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59F5" w:rsidRPr="000649B9" w:rsidRDefault="00A259F5" w:rsidP="00DC4A43">
      <w:pPr>
        <w:pStyle w:val="Articletitle"/>
      </w:pPr>
      <w:r w:rsidRPr="000649B9">
        <w:t>Robust Design Principles for Reducing Variation in Functional Performance</w:t>
      </w:r>
    </w:p>
    <w:p w:rsidR="00A259F5" w:rsidRPr="000649B9" w:rsidRDefault="00A259F5" w:rsidP="00A259F5">
      <w:pPr>
        <w:pStyle w:val="ISoRDHeading2"/>
        <w:rPr>
          <w:rFonts w:ascii="Times New Roman" w:hAnsi="Times New Roman" w:cs="Times New Roman"/>
        </w:rPr>
      </w:pPr>
      <w:r w:rsidRPr="000649B9">
        <w:rPr>
          <w:rFonts w:ascii="Times New Roman" w:hAnsi="Times New Roman" w:cs="Times New Roman"/>
        </w:rPr>
        <w:t>Abstract:</w:t>
      </w:r>
    </w:p>
    <w:p w:rsidR="00A259F5" w:rsidRPr="000649B9" w:rsidRDefault="00A259F5" w:rsidP="00DC4A43">
      <w:pPr>
        <w:pStyle w:val="Abstract"/>
        <w:rPr>
          <w:b/>
          <w:szCs w:val="28"/>
        </w:rPr>
      </w:pPr>
      <w:r w:rsidRPr="000649B9">
        <w:t>This paper identifies, describes and classifies a comprehensive collection of Variation Reduction Principles (VRP) that can be used to increase the robustness of a product and reduce its variation in</w:t>
      </w:r>
      <w:bookmarkStart w:id="0" w:name="_GoBack"/>
      <w:bookmarkEnd w:id="0"/>
      <w:r w:rsidRPr="000649B9">
        <w:t xml:space="preserve"> functional performance. Performance variation has a negative effect on the reliability and perceived quality of a product and efforts should be made to minimise it. The design principles are identified by a systematic decomposition of the Taguchi Transfer Function in combination with the use of existing literature and the authors’ experience. The paper presents 15 principles and describes their advantages and disadvantages along with example cases. Subsequently, the principles are classified based on their applicability in the various development and production stages. The Variation Reduction Principles are to be added to existing Robust Design methodologies, helping the designer to think beyond Robust Design tool and method application, towards forming product variation management strategies.</w:t>
      </w:r>
      <w:r w:rsidRPr="000649B9">
        <w:br w:type="page"/>
      </w:r>
    </w:p>
    <w:p w:rsidR="00997B0F" w:rsidRPr="000649B9" w:rsidRDefault="00BB343E" w:rsidP="00DC4A43">
      <w:pPr>
        <w:pStyle w:val="Heading1"/>
        <w:rPr>
          <w:rFonts w:cs="Times New Roman"/>
        </w:rPr>
      </w:pPr>
      <w:r w:rsidRPr="000649B9">
        <w:rPr>
          <w:rFonts w:cs="Times New Roman"/>
        </w:rPr>
        <w:lastRenderedPageBreak/>
        <w:t>Introduction</w:t>
      </w:r>
    </w:p>
    <w:p w:rsidR="000C76C2" w:rsidRPr="000649B9" w:rsidRDefault="00BB343E" w:rsidP="00134897">
      <w:pPr>
        <w:jc w:val="both"/>
      </w:pPr>
      <w:r w:rsidRPr="000649B9">
        <w:t>The quality of a product lies in its ability to consistently meet user expectations in terms of its function</w:t>
      </w:r>
      <w:r w:rsidR="00194D7F" w:rsidRPr="000649B9">
        <w:t>al features</w:t>
      </w:r>
      <w:r w:rsidRPr="000649B9">
        <w:t xml:space="preserve"> and </w:t>
      </w:r>
      <w:r w:rsidR="003601E4" w:rsidRPr="000649B9">
        <w:t xml:space="preserve">its </w:t>
      </w:r>
      <w:r w:rsidRPr="000649B9">
        <w:t xml:space="preserve">behaviour. </w:t>
      </w:r>
      <w:r w:rsidR="007D40A8" w:rsidRPr="000649B9">
        <w:t>Examples of functional behaviour could be the force required to open a car door or the noise generated by a motorised TV wall bracket. T</w:t>
      </w:r>
      <w:r w:rsidRPr="000649B9">
        <w:t xml:space="preserve">he inevitable presence of variation in the properties of the product’s components, caused by e.g. conditions of use and variation in manufacturing and assembly, result in variation in the </w:t>
      </w:r>
      <w:r w:rsidR="003601E4" w:rsidRPr="000649B9">
        <w:t xml:space="preserve">functional </w:t>
      </w:r>
      <w:r w:rsidRPr="000649B9">
        <w:t>behaviour of the product</w:t>
      </w:r>
      <w:r w:rsidR="001B144C" w:rsidRPr="000649B9">
        <w:t>.</w:t>
      </w:r>
      <w:r w:rsidRPr="000649B9">
        <w:t xml:space="preserve"> Th</w:t>
      </w:r>
      <w:r w:rsidR="00965727" w:rsidRPr="000649B9">
        <w:t xml:space="preserve">e variation </w:t>
      </w:r>
      <w:r w:rsidRPr="000649B9">
        <w:t xml:space="preserve"> can occur either over time within the same sample or as variation from sample to sample. Th</w:t>
      </w:r>
      <w:r w:rsidR="002D121A" w:rsidRPr="000649B9">
        <w:t>e</w:t>
      </w:r>
      <w:r w:rsidRPr="000649B9">
        <w:t xml:space="preserve"> variation conflicts with the intention of consistent behaviour and can lead to product failures, </w:t>
      </w:r>
      <w:r w:rsidR="008D293D" w:rsidRPr="000649B9">
        <w:t>dissatisfied customers</w:t>
      </w:r>
      <w:r w:rsidRPr="000649B9">
        <w:t xml:space="preserve">, </w:t>
      </w:r>
      <w:r w:rsidR="008D293D" w:rsidRPr="000649B9">
        <w:t xml:space="preserve">the need for </w:t>
      </w:r>
      <w:r w:rsidRPr="000649B9">
        <w:t xml:space="preserve">increased quality control, and added </w:t>
      </w:r>
      <w:r w:rsidR="008D293D" w:rsidRPr="000649B9">
        <w:t xml:space="preserve">development and </w:t>
      </w:r>
      <w:r w:rsidRPr="000649B9">
        <w:t>service costs – all of which impact the overall profit of the organisation (Ebro</w:t>
      </w:r>
      <w:r w:rsidR="006A63D0" w:rsidRPr="000649B9">
        <w:t xml:space="preserve"> et al</w:t>
      </w:r>
      <w:r w:rsidRPr="000649B9">
        <w:t xml:space="preserve"> 2015). Therefore</w:t>
      </w:r>
      <w:r w:rsidR="00B4105E" w:rsidRPr="000649B9">
        <w:t>,</w:t>
      </w:r>
      <w:r w:rsidRPr="000649B9">
        <w:t xml:space="preserve"> it should be the aim of the design engineer to design the product </w:t>
      </w:r>
      <w:r w:rsidR="002D121A" w:rsidRPr="000649B9">
        <w:t xml:space="preserve">and </w:t>
      </w:r>
      <w:r w:rsidR="00856503" w:rsidRPr="000649B9">
        <w:t xml:space="preserve">define </w:t>
      </w:r>
      <w:r w:rsidR="00B97B8E" w:rsidRPr="000649B9">
        <w:t xml:space="preserve">relevant </w:t>
      </w:r>
      <w:r w:rsidR="002D121A" w:rsidRPr="000649B9">
        <w:t>subsequent</w:t>
      </w:r>
      <w:r w:rsidR="00856503" w:rsidRPr="000649B9">
        <w:t xml:space="preserve"> activities </w:t>
      </w:r>
      <w:r w:rsidRPr="000649B9">
        <w:t xml:space="preserve">such that the variation in functional behaviour is minimised. </w:t>
      </w:r>
      <w:r w:rsidR="00B97B8E" w:rsidRPr="000649B9">
        <w:t xml:space="preserve">A product typically has multiple functions and subfunctions, which can be </w:t>
      </w:r>
      <w:r w:rsidR="00DB75EB" w:rsidRPr="000649B9">
        <w:rPr>
          <w:i/>
        </w:rPr>
        <w:t>identified</w:t>
      </w:r>
      <w:r w:rsidR="00DB75EB" w:rsidRPr="000649B9">
        <w:t xml:space="preserve"> and </w:t>
      </w:r>
      <w:r w:rsidR="00B97B8E" w:rsidRPr="000649B9">
        <w:rPr>
          <w:i/>
        </w:rPr>
        <w:t>mapped</w:t>
      </w:r>
      <w:r w:rsidR="00B97B8E" w:rsidRPr="000649B9">
        <w:t xml:space="preserve"> using e.g. </w:t>
      </w:r>
      <w:r w:rsidR="00570206" w:rsidRPr="000649B9">
        <w:t xml:space="preserve">Functions-Means Trees </w:t>
      </w:r>
      <w:r w:rsidR="00B97B8E" w:rsidRPr="000649B9">
        <w:t>that</w:t>
      </w:r>
      <w:r w:rsidR="00570206" w:rsidRPr="000649B9">
        <w:t xml:space="preserve"> decompose the product’s main functions into sub-functions</w:t>
      </w:r>
      <w:r w:rsidR="00B4105E" w:rsidRPr="000649B9">
        <w:t>,</w:t>
      </w:r>
      <w:r w:rsidR="00570206" w:rsidRPr="000649B9">
        <w:t xml:space="preserve"> </w:t>
      </w:r>
      <w:r w:rsidR="00B97B8E" w:rsidRPr="000649B9">
        <w:t>or</w:t>
      </w:r>
      <w:r w:rsidR="003D386A" w:rsidRPr="000649B9">
        <w:t xml:space="preserve"> Quality Function Deployment (QFD) </w:t>
      </w:r>
      <w:r w:rsidR="004D65F1" w:rsidRPr="000649B9">
        <w:t>that</w:t>
      </w:r>
      <w:r w:rsidR="003D386A" w:rsidRPr="000649B9">
        <w:t xml:space="preserve"> </w:t>
      </w:r>
      <w:r w:rsidR="00570206" w:rsidRPr="000649B9">
        <w:t>creates links from qualita</w:t>
      </w:r>
      <w:r w:rsidR="003D386A" w:rsidRPr="000649B9">
        <w:t>t</w:t>
      </w:r>
      <w:r w:rsidR="00570206" w:rsidRPr="000649B9">
        <w:t>i</w:t>
      </w:r>
      <w:r w:rsidR="003D386A" w:rsidRPr="000649B9">
        <w:t>ve customer statements</w:t>
      </w:r>
      <w:r w:rsidR="006E2464" w:rsidRPr="000649B9">
        <w:t xml:space="preserve"> </w:t>
      </w:r>
      <w:r w:rsidR="007D40A8" w:rsidRPr="000649B9">
        <w:t>(Voice of the Customer</w:t>
      </w:r>
      <w:r w:rsidR="006E2464" w:rsidRPr="000649B9">
        <w:t>)</w:t>
      </w:r>
      <w:r w:rsidR="003D386A" w:rsidRPr="000649B9">
        <w:t xml:space="preserve"> to </w:t>
      </w:r>
      <w:r w:rsidR="004D65F1" w:rsidRPr="000649B9">
        <w:t>functional</w:t>
      </w:r>
      <w:r w:rsidR="003D386A" w:rsidRPr="000649B9">
        <w:t xml:space="preserve"> requirements </w:t>
      </w:r>
      <w:r w:rsidR="004D65F1" w:rsidRPr="000649B9">
        <w:t>and design parameters</w:t>
      </w:r>
      <w:r w:rsidR="003D386A" w:rsidRPr="000649B9">
        <w:t xml:space="preserve">. </w:t>
      </w:r>
      <w:r w:rsidRPr="000649B9">
        <w:t xml:space="preserve">Multiple methods and tools are available for </w:t>
      </w:r>
      <w:r w:rsidRPr="000649B9">
        <w:rPr>
          <w:i/>
        </w:rPr>
        <w:t xml:space="preserve">analysing </w:t>
      </w:r>
      <w:r w:rsidRPr="000649B9">
        <w:t>the level and the effects of variation in f</w:t>
      </w:r>
      <w:r w:rsidR="0049429F" w:rsidRPr="000649B9">
        <w:t>un</w:t>
      </w:r>
      <w:r w:rsidRPr="000649B9">
        <w:t xml:space="preserve">ctional behaviour of a design, e.g. Design of Experiments (DOE), Variation Mode and Effects Analysis (VMEA), Failure Modes and Effects Analysis (FMEA). Although these methods identify potential failure modes and sensitive design parameters, they only provide limited guidance as to how the variation in performance can be </w:t>
      </w:r>
      <w:r w:rsidRPr="000649B9">
        <w:rPr>
          <w:i/>
        </w:rPr>
        <w:t>reduced</w:t>
      </w:r>
      <w:r w:rsidRPr="000649B9">
        <w:t xml:space="preserve">. This paper seeks to present a comprehensive collection of design </w:t>
      </w:r>
      <w:r w:rsidR="00A548D2" w:rsidRPr="000649B9">
        <w:t xml:space="preserve">principles </w:t>
      </w:r>
      <w:r w:rsidRPr="000649B9">
        <w:t xml:space="preserve">that can support the design engineer in selecting the most appropriate </w:t>
      </w:r>
      <w:r w:rsidR="00A548D2" w:rsidRPr="000649B9">
        <w:t>principles</w:t>
      </w:r>
      <w:r w:rsidRPr="000649B9">
        <w:t xml:space="preserve"> for reducing variation in functional behaviour, </w:t>
      </w:r>
      <w:r w:rsidR="00DB75EB" w:rsidRPr="000649B9">
        <w:t>there</w:t>
      </w:r>
      <w:r w:rsidRPr="000649B9">
        <w:t>by answering the question:</w:t>
      </w:r>
      <w:r w:rsidR="000C76C2" w:rsidRPr="000649B9">
        <w:t xml:space="preserve"> </w:t>
      </w:r>
    </w:p>
    <w:p w:rsidR="000C76C2" w:rsidRPr="000649B9" w:rsidRDefault="00BB343E" w:rsidP="00134897">
      <w:pPr>
        <w:pStyle w:val="Displayedquotation"/>
        <w:jc w:val="both"/>
      </w:pPr>
      <w:r w:rsidRPr="000649B9">
        <w:lastRenderedPageBreak/>
        <w:t xml:space="preserve">Which </w:t>
      </w:r>
      <w:r w:rsidR="00A548D2" w:rsidRPr="000649B9">
        <w:t>principles</w:t>
      </w:r>
      <w:r w:rsidRPr="000649B9">
        <w:t xml:space="preserve"> are available for reducing variation in the functional behaviour of a product?</w:t>
      </w:r>
      <w:r w:rsidR="00A04DB5" w:rsidRPr="000649B9">
        <w:t xml:space="preserve"> </w:t>
      </w:r>
    </w:p>
    <w:p w:rsidR="000C76C2" w:rsidRPr="000649B9" w:rsidRDefault="00BB343E" w:rsidP="00134897">
      <w:pPr>
        <w:jc w:val="both"/>
      </w:pPr>
      <w:r w:rsidRPr="000649B9">
        <w:t xml:space="preserve">The focus of the </w:t>
      </w:r>
      <w:r w:rsidR="000C76C2" w:rsidRPr="000649B9">
        <w:t xml:space="preserve">Variation Reduction </w:t>
      </w:r>
      <w:r w:rsidR="00A548D2" w:rsidRPr="000649B9">
        <w:t>Principles</w:t>
      </w:r>
      <w:r w:rsidR="00B4105E" w:rsidRPr="000649B9">
        <w:t xml:space="preserve"> (VRP)</w:t>
      </w:r>
      <w:r w:rsidRPr="000649B9">
        <w:t xml:space="preserve"> is </w:t>
      </w:r>
      <w:r w:rsidRPr="000649B9">
        <w:rPr>
          <w:i/>
        </w:rPr>
        <w:t xml:space="preserve">not </w:t>
      </w:r>
      <w:r w:rsidRPr="000649B9">
        <w:t xml:space="preserve">delimited to the design of the product, but also includes </w:t>
      </w:r>
      <w:r w:rsidR="002E67C9" w:rsidRPr="000649B9">
        <w:t xml:space="preserve">principles </w:t>
      </w:r>
      <w:r w:rsidRPr="000649B9">
        <w:t xml:space="preserve">related to e.g. how the product is produced and assembled, thereby </w:t>
      </w:r>
      <w:r w:rsidR="0049429F" w:rsidRPr="000649B9">
        <w:t>resulting in</w:t>
      </w:r>
      <w:r w:rsidRPr="000649B9">
        <w:t xml:space="preserve"> a wider range of </w:t>
      </w:r>
      <w:r w:rsidR="00A548D2" w:rsidRPr="000649B9">
        <w:t>principles</w:t>
      </w:r>
      <w:r w:rsidRPr="000649B9">
        <w:t>.</w:t>
      </w:r>
      <w:r w:rsidR="000C76C2" w:rsidRPr="000649B9">
        <w:t xml:space="preserve"> </w:t>
      </w:r>
    </w:p>
    <w:p w:rsidR="000F1092" w:rsidRPr="000649B9" w:rsidRDefault="00BB343E" w:rsidP="00134897">
      <w:pPr>
        <w:pStyle w:val="Newparagraph"/>
        <w:jc w:val="both"/>
      </w:pPr>
      <w:r w:rsidRPr="000649B9">
        <w:t xml:space="preserve">The remainder of the paper consists of </w:t>
      </w:r>
      <w:r w:rsidR="000F1092" w:rsidRPr="000649B9">
        <w:t>five</w:t>
      </w:r>
      <w:r w:rsidRPr="000649B9">
        <w:t xml:space="preserve"> sections: </w:t>
      </w:r>
      <w:r w:rsidR="0049429F" w:rsidRPr="000649B9">
        <w:t>2</w:t>
      </w:r>
      <w:r w:rsidRPr="000649B9">
        <w:t xml:space="preserve">) Theoretical background, </w:t>
      </w:r>
      <w:r w:rsidR="0049429F" w:rsidRPr="000649B9">
        <w:t>3</w:t>
      </w:r>
      <w:r w:rsidRPr="000649B9">
        <w:t xml:space="preserve">) Methodology, describing how the </w:t>
      </w:r>
      <w:r w:rsidR="00A548D2" w:rsidRPr="000649B9">
        <w:t>principles</w:t>
      </w:r>
      <w:r w:rsidRPr="000649B9">
        <w:t xml:space="preserve"> have been identified, </w:t>
      </w:r>
      <w:r w:rsidR="0049429F" w:rsidRPr="000649B9">
        <w:t>4</w:t>
      </w:r>
      <w:r w:rsidRPr="000649B9">
        <w:t xml:space="preserve">) A </w:t>
      </w:r>
      <w:r w:rsidR="000F1092" w:rsidRPr="000649B9">
        <w:t xml:space="preserve">presentation of the Variation Reduction </w:t>
      </w:r>
      <w:r w:rsidR="00A548D2" w:rsidRPr="000649B9">
        <w:t>Principles</w:t>
      </w:r>
      <w:r w:rsidRPr="000649B9">
        <w:t xml:space="preserve">, </w:t>
      </w:r>
      <w:r w:rsidR="0049429F" w:rsidRPr="000649B9">
        <w:t xml:space="preserve">5) A categorisation of the </w:t>
      </w:r>
      <w:r w:rsidR="00A548D2" w:rsidRPr="000649B9">
        <w:t>principles</w:t>
      </w:r>
      <w:r w:rsidR="0049429F" w:rsidRPr="000649B9">
        <w:t>, 6</w:t>
      </w:r>
      <w:r w:rsidRPr="000649B9">
        <w:t xml:space="preserve">) Discussion of the value, limitations, and intended use of the </w:t>
      </w:r>
      <w:r w:rsidR="00A548D2" w:rsidRPr="000649B9">
        <w:t>VRP</w:t>
      </w:r>
      <w:r w:rsidRPr="000649B9">
        <w:t xml:space="preserve">, and </w:t>
      </w:r>
      <w:r w:rsidR="0049429F" w:rsidRPr="000649B9">
        <w:t>7</w:t>
      </w:r>
      <w:r w:rsidRPr="000649B9">
        <w:t xml:space="preserve">) Conclusion, which summarises the paper.  </w:t>
      </w:r>
    </w:p>
    <w:p w:rsidR="00BB343E" w:rsidRPr="000649B9" w:rsidRDefault="00BB343E" w:rsidP="000F1092">
      <w:pPr>
        <w:pStyle w:val="Heading1"/>
        <w:rPr>
          <w:rFonts w:cs="Times New Roman"/>
        </w:rPr>
      </w:pPr>
      <w:r w:rsidRPr="000649B9">
        <w:rPr>
          <w:rFonts w:cs="Times New Roman"/>
        </w:rPr>
        <w:t>Theoretical Background</w:t>
      </w:r>
    </w:p>
    <w:p w:rsidR="00680F36" w:rsidRPr="000649B9" w:rsidRDefault="00680F36" w:rsidP="00680F36">
      <w:pPr>
        <w:pStyle w:val="Paragraph"/>
      </w:pPr>
      <w:r w:rsidRPr="000649B9">
        <w:t xml:space="preserve">This section first describes </w:t>
      </w:r>
      <w:r w:rsidR="00FF158A" w:rsidRPr="000649B9">
        <w:t xml:space="preserve">the theoretical background of </w:t>
      </w:r>
      <w:r w:rsidRPr="000649B9">
        <w:t xml:space="preserve">why it is beneficial to </w:t>
      </w:r>
      <w:r w:rsidR="00FF158A" w:rsidRPr="000649B9">
        <w:t>obtain products with a low variation in functional performance and then describes c</w:t>
      </w:r>
      <w:r w:rsidR="00A27ABC" w:rsidRPr="000649B9">
        <w:t>urrent frameworks of principles, practices and tools for obtaining consistent performance.</w:t>
      </w:r>
      <w:r w:rsidR="00FF158A" w:rsidRPr="000649B9">
        <w:t xml:space="preserve"> </w:t>
      </w:r>
    </w:p>
    <w:p w:rsidR="00BB343E" w:rsidRPr="000649B9" w:rsidRDefault="00BB343E" w:rsidP="000F1092">
      <w:pPr>
        <w:pStyle w:val="Heading2"/>
        <w:rPr>
          <w:rFonts w:cs="Times New Roman"/>
        </w:rPr>
      </w:pPr>
      <w:r w:rsidRPr="000649B9">
        <w:rPr>
          <w:rFonts w:cs="Times New Roman"/>
        </w:rPr>
        <w:t>The need for consistent behaviour</w:t>
      </w:r>
    </w:p>
    <w:p w:rsidR="00BB343E" w:rsidRPr="000649B9" w:rsidRDefault="00D176F8" w:rsidP="00134897">
      <w:pPr>
        <w:jc w:val="both"/>
      </w:pPr>
      <w:r w:rsidRPr="000649B9">
        <w:t>A</w:t>
      </w:r>
      <w:r w:rsidR="00BB343E" w:rsidRPr="000649B9">
        <w:t xml:space="preserve"> product </w:t>
      </w:r>
      <w:r w:rsidRPr="000649B9">
        <w:t>is</w:t>
      </w:r>
      <w:r w:rsidR="00BB343E" w:rsidRPr="000649B9">
        <w:t xml:space="preserve"> de</w:t>
      </w:r>
      <w:r w:rsidRPr="000649B9">
        <w:t>fined</w:t>
      </w:r>
      <w:r w:rsidR="00BB343E" w:rsidRPr="000649B9">
        <w:t xml:space="preserve"> by its structure</w:t>
      </w:r>
      <w:r w:rsidR="009E5BB3" w:rsidRPr="000649B9">
        <w:t xml:space="preserve">, which describes the characteristics of the product and by </w:t>
      </w:r>
      <w:r w:rsidR="00BB343E" w:rsidRPr="000649B9">
        <w:t>its behaviour</w:t>
      </w:r>
      <w:r w:rsidR="009E5BB3" w:rsidRPr="000649B9">
        <w:t xml:space="preserve">, which describes how the product performs </w:t>
      </w:r>
      <w:r w:rsidR="00BB343E" w:rsidRPr="000649B9">
        <w:t>(Andreasen</w:t>
      </w:r>
      <w:r w:rsidR="00B4105E" w:rsidRPr="000649B9">
        <w:t xml:space="preserve"> et al</w:t>
      </w:r>
      <w:r w:rsidR="00701B42" w:rsidRPr="000649B9">
        <w:t xml:space="preserve"> 2014</w:t>
      </w:r>
      <w:r w:rsidR="00BB343E" w:rsidRPr="000649B9">
        <w:t>).</w:t>
      </w:r>
      <w:r w:rsidR="002E67C9" w:rsidRPr="000649B9">
        <w:t xml:space="preserve"> The i</w:t>
      </w:r>
      <w:r w:rsidR="00BB343E" w:rsidRPr="000649B9">
        <w:t>ntended behaviour of a product is described by the product specifications</w:t>
      </w:r>
      <w:r w:rsidR="002E67C9" w:rsidRPr="000649B9">
        <w:t xml:space="preserve">, typically using a target value and an upper and/or lower acceptance </w:t>
      </w:r>
      <w:r w:rsidR="00BB343E" w:rsidRPr="000649B9">
        <w:t>limit</w:t>
      </w:r>
      <w:r w:rsidR="002E67C9" w:rsidRPr="000649B9">
        <w:t>, e.g.</w:t>
      </w:r>
      <w:r w:rsidR="00BB343E" w:rsidRPr="000649B9">
        <w:t xml:space="preserve"> ‘</w:t>
      </w:r>
      <w:r w:rsidR="00BB343E" w:rsidRPr="000649B9">
        <w:rPr>
          <w:i/>
        </w:rPr>
        <w:t>Force to trigger dose button = 7±1N’.</w:t>
      </w:r>
      <w:r w:rsidR="00BB343E" w:rsidRPr="000649B9">
        <w:t xml:space="preserve"> </w:t>
      </w:r>
      <w:r w:rsidR="009E5BB3" w:rsidRPr="000649B9">
        <w:t xml:space="preserve">Initially, only high-level specifications </w:t>
      </w:r>
      <w:r w:rsidR="00DA75A5" w:rsidRPr="000649B9">
        <w:t>are</w:t>
      </w:r>
      <w:r w:rsidR="009E5BB3" w:rsidRPr="000649B9">
        <w:t xml:space="preserve"> defined, but during the course of the development project, </w:t>
      </w:r>
      <w:r w:rsidR="00A00091" w:rsidRPr="000649B9">
        <w:t>a substantial number of additional functional requirements</w:t>
      </w:r>
      <w:r w:rsidR="009E5BB3" w:rsidRPr="000649B9">
        <w:t xml:space="preserve"> </w:t>
      </w:r>
      <w:r w:rsidR="00A00091" w:rsidRPr="000649B9">
        <w:t xml:space="preserve">may be </w:t>
      </w:r>
      <w:r w:rsidR="009E5BB3" w:rsidRPr="000649B9">
        <w:t xml:space="preserve">added </w:t>
      </w:r>
      <w:r w:rsidR="00A00091" w:rsidRPr="000649B9">
        <w:t xml:space="preserve">as sub-functions and design details are included in the design, e.g. the </w:t>
      </w:r>
      <w:r w:rsidR="00DA75A5" w:rsidRPr="000649B9">
        <w:t xml:space="preserve">required </w:t>
      </w:r>
      <w:r w:rsidR="00A00091" w:rsidRPr="000649B9">
        <w:t xml:space="preserve">holding force of a screw connection. </w:t>
      </w:r>
      <w:r w:rsidR="00E442B3" w:rsidRPr="000649B9">
        <w:t xml:space="preserve">The design engineer is faced with many requirements in terms of cost, risk, quality, reliability, robustness, etc. </w:t>
      </w:r>
      <w:r w:rsidR="00E442B3" w:rsidRPr="000649B9">
        <w:lastRenderedPageBreak/>
        <w:t>Amongst these requirements, is the task of obtaining a design where all</w:t>
      </w:r>
      <w:r w:rsidR="00A00091" w:rsidRPr="000649B9">
        <w:t xml:space="preserve"> </w:t>
      </w:r>
      <w:r w:rsidR="00E442B3" w:rsidRPr="000649B9">
        <w:t xml:space="preserve">functional </w:t>
      </w:r>
      <w:r w:rsidR="00732969" w:rsidRPr="000649B9">
        <w:t xml:space="preserve">specifications are fulfilled. This involves two different </w:t>
      </w:r>
      <w:r w:rsidR="00072187" w:rsidRPr="000649B9">
        <w:t xml:space="preserve">types of </w:t>
      </w:r>
      <w:r w:rsidR="00732969" w:rsidRPr="000649B9">
        <w:t>activities</w:t>
      </w:r>
      <w:r w:rsidR="00072187" w:rsidRPr="000649B9">
        <w:t>:</w:t>
      </w:r>
      <w:r w:rsidR="00B950A0" w:rsidRPr="000649B9">
        <w:t xml:space="preserve"> </w:t>
      </w:r>
      <w:r w:rsidR="00072187" w:rsidRPr="000649B9">
        <w:t>1) N</w:t>
      </w:r>
      <w:r w:rsidR="00732969" w:rsidRPr="000649B9">
        <w:t xml:space="preserve">ominal </w:t>
      </w:r>
      <w:r w:rsidR="00BB343E" w:rsidRPr="000649B9">
        <w:t>dimensioning</w:t>
      </w:r>
      <w:r w:rsidR="00732969" w:rsidRPr="000649B9">
        <w:t xml:space="preserve">, where the </w:t>
      </w:r>
      <w:r w:rsidR="00BB343E" w:rsidRPr="000649B9">
        <w:t>product’s design parameters</w:t>
      </w:r>
      <w:r w:rsidR="00732969" w:rsidRPr="000649B9">
        <w:t xml:space="preserve"> are defined </w:t>
      </w:r>
      <w:r w:rsidR="00BB343E" w:rsidRPr="000649B9">
        <w:t xml:space="preserve">(dimensions, material properties, surfaces </w:t>
      </w:r>
      <w:r w:rsidR="00B4105E" w:rsidRPr="000649B9">
        <w:t>(</w:t>
      </w:r>
      <w:r w:rsidR="00BB343E" w:rsidRPr="000649B9">
        <w:t>Tjalve</w:t>
      </w:r>
      <w:r w:rsidR="00C806C0" w:rsidRPr="000649B9">
        <w:t xml:space="preserve"> 1976</w:t>
      </w:r>
      <w:r w:rsidR="00B4105E" w:rsidRPr="000649B9">
        <w:t xml:space="preserve">)), </w:t>
      </w:r>
      <w:r w:rsidR="00072187" w:rsidRPr="000649B9">
        <w:t>striving</w:t>
      </w:r>
      <w:r w:rsidR="00732969" w:rsidRPr="000649B9">
        <w:t xml:space="preserve"> to obtain a nominal performance equal to the target specification</w:t>
      </w:r>
      <w:r w:rsidR="00B950A0" w:rsidRPr="000649B9">
        <w:t xml:space="preserve">. </w:t>
      </w:r>
      <w:r w:rsidR="00072187" w:rsidRPr="000649B9">
        <w:t>2) M</w:t>
      </w:r>
      <w:r w:rsidR="00856180" w:rsidRPr="000649B9">
        <w:t xml:space="preserve">inimising the </w:t>
      </w:r>
      <w:r w:rsidR="00732969" w:rsidRPr="000649B9">
        <w:t>v</w:t>
      </w:r>
      <w:r w:rsidR="002E67C9" w:rsidRPr="000649B9">
        <w:t xml:space="preserve">ariation </w:t>
      </w:r>
      <w:r w:rsidR="00856180" w:rsidRPr="000649B9">
        <w:t>in functional performance</w:t>
      </w:r>
      <w:r w:rsidR="00B950A0" w:rsidRPr="000649B9">
        <w:t>. Because the world is stochastic by nature, variation will occur in the product’s design parameters and this will lead to variation in the functional performance</w:t>
      </w:r>
      <w:r w:rsidR="00856180" w:rsidRPr="000649B9">
        <w:t xml:space="preserve">, both </w:t>
      </w:r>
      <w:r w:rsidR="00BB343E" w:rsidRPr="000649B9">
        <w:t xml:space="preserve">within the </w:t>
      </w:r>
      <w:r w:rsidR="002E67C9" w:rsidRPr="000649B9">
        <w:t xml:space="preserve">same </w:t>
      </w:r>
      <w:r w:rsidR="00BB343E" w:rsidRPr="000649B9">
        <w:t>sample over time e.g. due to temperature changes</w:t>
      </w:r>
      <w:r w:rsidR="00DA6483" w:rsidRPr="000649B9">
        <w:t xml:space="preserve"> and wear</w:t>
      </w:r>
      <w:r w:rsidR="00BB343E" w:rsidRPr="000649B9">
        <w:t xml:space="preserve"> </w:t>
      </w:r>
      <w:r w:rsidR="00072187" w:rsidRPr="000649B9">
        <w:t xml:space="preserve">and </w:t>
      </w:r>
      <w:r w:rsidR="00BB343E" w:rsidRPr="000649B9">
        <w:t xml:space="preserve">from sample to sample due to </w:t>
      </w:r>
      <w:r w:rsidR="00DA6483" w:rsidRPr="000649B9">
        <w:t xml:space="preserve">e.g. </w:t>
      </w:r>
      <w:r w:rsidR="00BB343E" w:rsidRPr="000649B9">
        <w:t xml:space="preserve">wear of the </w:t>
      </w:r>
      <w:r w:rsidR="00D54937" w:rsidRPr="000649B9">
        <w:t>production t</w:t>
      </w:r>
      <w:r w:rsidR="00BB343E" w:rsidRPr="000649B9">
        <w:t xml:space="preserve">ools </w:t>
      </w:r>
      <w:r w:rsidR="00D54937" w:rsidRPr="000649B9">
        <w:t>or float during assembly</w:t>
      </w:r>
      <w:r w:rsidR="00BB343E" w:rsidRPr="000649B9">
        <w:t>. A large variation in functional performance can have a negative influence</w:t>
      </w:r>
      <w:r w:rsidR="00B950A0" w:rsidRPr="000649B9">
        <w:t xml:space="preserve"> on the design in several ways:</w:t>
      </w:r>
    </w:p>
    <w:p w:rsidR="0093663A" w:rsidRPr="000649B9" w:rsidRDefault="00B950A0" w:rsidP="00134897">
      <w:pPr>
        <w:pStyle w:val="Numberedlist"/>
        <w:jc w:val="both"/>
      </w:pPr>
      <w:r w:rsidRPr="000649B9">
        <w:rPr>
          <w:b/>
        </w:rPr>
        <w:t>Failures due to e</w:t>
      </w:r>
      <w:r w:rsidR="00BB343E" w:rsidRPr="000649B9">
        <w:rPr>
          <w:b/>
        </w:rPr>
        <w:t>xceeding specification tolerance limits</w:t>
      </w:r>
    </w:p>
    <w:p w:rsidR="00014A91" w:rsidRPr="000649B9" w:rsidRDefault="00BB343E" w:rsidP="00072187">
      <w:pPr>
        <w:pStyle w:val="Numberedlist"/>
        <w:numPr>
          <w:ilvl w:val="0"/>
          <w:numId w:val="0"/>
        </w:numPr>
        <w:ind w:left="720"/>
        <w:jc w:val="both"/>
      </w:pPr>
      <w:r w:rsidRPr="000649B9">
        <w:t xml:space="preserve">If the functional variation is high, it will increase the probability of products performing outside the defined specification limits, meaning that the failure rate </w:t>
      </w:r>
      <w:r w:rsidR="00014A91" w:rsidRPr="000649B9">
        <w:t>will</w:t>
      </w:r>
      <w:r w:rsidRPr="000649B9">
        <w:t xml:space="preserve"> increase</w:t>
      </w:r>
      <w:r w:rsidR="00284A84" w:rsidRPr="000649B9">
        <w:t xml:space="preserve">, as </w:t>
      </w:r>
      <w:r w:rsidR="00E90625" w:rsidRPr="000649B9">
        <w:t>shown</w:t>
      </w:r>
      <w:r w:rsidRPr="000649B9">
        <w:t xml:space="preserve"> in </w:t>
      </w:r>
      <w:r w:rsidRPr="000649B9">
        <w:fldChar w:fldCharType="begin"/>
      </w:r>
      <w:r w:rsidRPr="000649B9">
        <w:instrText xml:space="preserve"> REF _Ref410045653 \h  \* MERGEFORMAT </w:instrText>
      </w:r>
      <w:r w:rsidRPr="000649B9">
        <w:fldChar w:fldCharType="separate"/>
      </w:r>
      <w:r w:rsidR="005B5C2B" w:rsidRPr="000649B9">
        <w:t xml:space="preserve">Figure </w:t>
      </w:r>
      <w:r w:rsidR="005B5C2B" w:rsidRPr="000649B9">
        <w:rPr>
          <w:noProof/>
        </w:rPr>
        <w:t>1</w:t>
      </w:r>
      <w:r w:rsidRPr="000649B9">
        <w:fldChar w:fldCharType="end"/>
      </w:r>
      <w:r w:rsidR="00B155CB" w:rsidRPr="000649B9">
        <w:t>a</w:t>
      </w:r>
      <w:r w:rsidR="00284A84" w:rsidRPr="000649B9">
        <w:t>, where the variation must be reduced to fulfil</w:t>
      </w:r>
      <w:r w:rsidR="00B950A0" w:rsidRPr="000649B9">
        <w:t xml:space="preserve"> the functional requirements</w:t>
      </w:r>
      <w:r w:rsidR="00014A91" w:rsidRPr="000649B9">
        <w:t>.</w:t>
      </w:r>
      <w:r w:rsidR="00A3305C" w:rsidRPr="000649B9">
        <w:t xml:space="preserve"> In other words, a large variation in functional perfor</w:t>
      </w:r>
      <w:r w:rsidR="00072187" w:rsidRPr="000649B9">
        <w:t>mance can result in poor reliability.</w:t>
      </w:r>
    </w:p>
    <w:p w:rsidR="0093663A" w:rsidRPr="000649B9" w:rsidRDefault="00BB343E" w:rsidP="00134897">
      <w:pPr>
        <w:pStyle w:val="Numberedlist"/>
        <w:jc w:val="both"/>
      </w:pPr>
      <w:r w:rsidRPr="000649B9">
        <w:rPr>
          <w:b/>
        </w:rPr>
        <w:t xml:space="preserve">Excessive </w:t>
      </w:r>
      <w:r w:rsidR="00F41123" w:rsidRPr="000649B9">
        <w:rPr>
          <w:b/>
        </w:rPr>
        <w:t>cost</w:t>
      </w:r>
      <w:r w:rsidR="00B950A0" w:rsidRPr="000649B9">
        <w:rPr>
          <w:b/>
        </w:rPr>
        <w:t xml:space="preserve"> due to increased safety margins</w:t>
      </w:r>
    </w:p>
    <w:p w:rsidR="00BF2270" w:rsidRPr="000649B9" w:rsidRDefault="00014A91" w:rsidP="00BF2270">
      <w:pPr>
        <w:pStyle w:val="Numberedlist"/>
        <w:numPr>
          <w:ilvl w:val="0"/>
          <w:numId w:val="0"/>
        </w:numPr>
        <w:ind w:left="567"/>
        <w:jc w:val="both"/>
      </w:pPr>
      <w:r w:rsidRPr="000649B9">
        <w:t xml:space="preserve">For </w:t>
      </w:r>
      <w:r w:rsidR="00856180" w:rsidRPr="000649B9">
        <w:t>one-sided</w:t>
      </w:r>
      <w:r w:rsidRPr="000649B9">
        <w:t xml:space="preserve"> specifications (lower/higher-the-better)</w:t>
      </w:r>
      <w:r w:rsidR="00856180" w:rsidRPr="000649B9">
        <w:t xml:space="preserve"> the objective is to minimise the </w:t>
      </w:r>
      <w:r w:rsidR="00EA53C3" w:rsidRPr="000649B9">
        <w:t xml:space="preserve">expected </w:t>
      </w:r>
      <w:r w:rsidR="00856180" w:rsidRPr="000649B9">
        <w:t xml:space="preserve">failure rate by defining a sufficient safety margin between the nominal performance and the specification limit </w:t>
      </w:r>
      <w:r w:rsidR="00A27C5B" w:rsidRPr="000649B9">
        <w:t>(</w:t>
      </w:r>
      <w:r w:rsidR="00A27C5B" w:rsidRPr="000649B9">
        <w:fldChar w:fldCharType="begin"/>
      </w:r>
      <w:r w:rsidR="00A27C5B" w:rsidRPr="000649B9">
        <w:instrText xml:space="preserve"> REF _Ref410045653 \h </w:instrText>
      </w:r>
      <w:r w:rsidR="00A27C5B" w:rsidRPr="000649B9">
        <w:fldChar w:fldCharType="separate"/>
      </w:r>
      <w:r w:rsidR="005B5C2B" w:rsidRPr="000649B9">
        <w:t xml:space="preserve">Figure </w:t>
      </w:r>
      <w:r w:rsidR="005B5C2B" w:rsidRPr="000649B9">
        <w:rPr>
          <w:noProof/>
        </w:rPr>
        <w:t>1</w:t>
      </w:r>
      <w:r w:rsidR="00A27C5B" w:rsidRPr="000649B9">
        <w:fldChar w:fldCharType="end"/>
      </w:r>
      <w:r w:rsidR="00A27C5B" w:rsidRPr="000649B9">
        <w:t>b)</w:t>
      </w:r>
      <w:r w:rsidR="00BB343E" w:rsidRPr="000649B9">
        <w:t xml:space="preserve">. </w:t>
      </w:r>
      <w:r w:rsidR="00B950A0" w:rsidRPr="000649B9">
        <w:t>A design with large performance variation must have a larger safety margin to obtain the same probability of failure, which can lead to material waste</w:t>
      </w:r>
      <w:r w:rsidR="00965727" w:rsidRPr="000649B9">
        <w:t>, added cost</w:t>
      </w:r>
      <w:r w:rsidR="00B950A0" w:rsidRPr="000649B9">
        <w:t xml:space="preserve">, increase in </w:t>
      </w:r>
      <w:r w:rsidRPr="000649B9">
        <w:t>the size of the p</w:t>
      </w:r>
      <w:r w:rsidR="00B950A0" w:rsidRPr="000649B9">
        <w:t>roduct etc.</w:t>
      </w:r>
      <w:r w:rsidR="00B950A0" w:rsidRPr="000649B9">
        <w:rPr>
          <w:b/>
        </w:rPr>
        <w:t xml:space="preserve"> </w:t>
      </w:r>
    </w:p>
    <w:p w:rsidR="00BF2270" w:rsidRPr="000649B9" w:rsidRDefault="00BF2270" w:rsidP="00BF2270">
      <w:pPr>
        <w:pStyle w:val="Newparagraph"/>
      </w:pPr>
      <w:r w:rsidRPr="000649B9">
        <w:rPr>
          <w:noProof/>
          <w:lang w:val="da-DK" w:eastAsia="da-DK"/>
        </w:rPr>
        <w:lastRenderedPageBreak/>
        <mc:AlternateContent>
          <mc:Choice Requires="wpg">
            <w:drawing>
              <wp:anchor distT="0" distB="0" distL="114300" distR="114300" simplePos="0" relativeHeight="251659264" behindDoc="0" locked="0" layoutInCell="1" allowOverlap="1" wp14:anchorId="1932D1C0" wp14:editId="4DA58120">
                <wp:simplePos x="0" y="0"/>
                <wp:positionH relativeFrom="column">
                  <wp:posOffset>246380</wp:posOffset>
                </wp:positionH>
                <wp:positionV relativeFrom="paragraph">
                  <wp:posOffset>56515</wp:posOffset>
                </wp:positionV>
                <wp:extent cx="5130165" cy="2628265"/>
                <wp:effectExtent l="0" t="0" r="0" b="635"/>
                <wp:wrapTopAndBottom/>
                <wp:docPr id="5" name="Group 5"/>
                <wp:cNvGraphicFramePr/>
                <a:graphic xmlns:a="http://schemas.openxmlformats.org/drawingml/2006/main">
                  <a:graphicData uri="http://schemas.microsoft.com/office/word/2010/wordprocessingGroup">
                    <wpg:wgp>
                      <wpg:cNvGrpSpPr/>
                      <wpg:grpSpPr>
                        <a:xfrm>
                          <a:off x="0" y="0"/>
                          <a:ext cx="5130165" cy="2628265"/>
                          <a:chOff x="0" y="0"/>
                          <a:chExt cx="5130165" cy="2628265"/>
                        </a:xfrm>
                      </wpg:grpSpPr>
                      <pic:pic xmlns:pic="http://schemas.openxmlformats.org/drawingml/2006/picture">
                        <pic:nvPicPr>
                          <pic:cNvPr id="19" name="Picture 1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35428" y="0"/>
                            <a:ext cx="4169229" cy="1676400"/>
                          </a:xfrm>
                          <a:prstGeom prst="rect">
                            <a:avLst/>
                          </a:prstGeom>
                        </pic:spPr>
                      </pic:pic>
                      <wps:wsp>
                        <wps:cNvPr id="1" name="Text Box 1"/>
                        <wps:cNvSpPr txBox="1"/>
                        <wps:spPr>
                          <a:xfrm>
                            <a:off x="0" y="1687195"/>
                            <a:ext cx="5130165" cy="941070"/>
                          </a:xfrm>
                          <a:prstGeom prst="rect">
                            <a:avLst/>
                          </a:prstGeom>
                          <a:solidFill>
                            <a:prstClr val="white"/>
                          </a:solidFill>
                          <a:ln>
                            <a:noFill/>
                          </a:ln>
                          <a:effectLst/>
                        </wps:spPr>
                        <wps:txbx>
                          <w:txbxContent>
                            <w:p w:rsidR="000E4477" w:rsidRPr="00C007F4" w:rsidRDefault="000E4477" w:rsidP="00481127">
                              <w:pPr>
                                <w:pStyle w:val="Figurecaption"/>
                                <w:jc w:val="both"/>
                              </w:pPr>
                              <w:bookmarkStart w:id="1" w:name="_Ref410045653"/>
                              <w:r>
                                <w:t xml:space="preserve">Figure </w:t>
                              </w:r>
                              <w:fldSimple w:instr=" SEQ Figure \* ARABIC ">
                                <w:r w:rsidR="005B5C2B">
                                  <w:rPr>
                                    <w:noProof/>
                                  </w:rPr>
                                  <w:t>1</w:t>
                                </w:r>
                              </w:fldSimple>
                              <w:bookmarkEnd w:id="1"/>
                              <w:r>
                                <w:t xml:space="preserve">. (a) Large variation in functional performance increases the probability of performing outside the upper and lower specification limits (USL &amp; LSL). (b) </w:t>
                              </w:r>
                              <w:r w:rsidRPr="004B35DD">
                                <w:t xml:space="preserve">Large functional variation results in </w:t>
                              </w:r>
                              <w:r>
                                <w:t xml:space="preserve">the need for a larger safety margin.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mv="urn:schemas-microsoft-com:mac:vml" xmlns:mo="http://schemas.microsoft.com/office/mac/office/2008/main">
            <w:pict>
              <v:group id="Group 5" o:spid="_x0000_s1026" style="position:absolute;left:0;text-align:left;margin-left:19.4pt;margin-top:4.45pt;width:403.95pt;height:206.95pt;z-index:251659264" coordsize="51301,26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d+6xQMAALwIAAAOAAAAZHJzL2Uyb0RvYy54bWykVttu2zgQfV9g/0HQ&#10;u2NJla+IU7jOBQWC1tik6DNNUxZRieSS9CVd7L/vGUqyWztFi+5D5OFwOJw5c2aY67eHuop2wjqp&#10;1SxOr5I4EorrtVSbWfzp+b43jiPnmVqzSisxi1+Ei9/e/PnH9d5MRaZLXa2FjeBEuenezOLSezPt&#10;9x0vRc3clTZCYbPQtmYeS7vpry3bw3td9bMkGfb32q6N1Vw4B+1tsxnfBP9FIbj/WBRO+KiaxYjN&#10;h68N3xV9+zfXbLqxzJSSt2Gw34iiZlLh0qOrW+ZZtLXywlUtudVOF/6K67qvi0JyEXJANmlyls2D&#10;1VsTctlM9xtzhAnQnuH02275h93SRnI9iwdxpFiNEoVbowFBszebKSwerHkyS9sqNs2Ksj0UtqZf&#10;5BEdAqgvR1DFwUccykH6JkmH8M6xlw2zcYZFgJ2XqM3FOV7e/eRkv7u4T/EdwzGST/HXogTpAqWf&#10;swmn/NaKuHVS/5KPmtkvW9NDQQ3zciUr6V8COVE6CkrtlpIvbbM4AZ5OOsSxTbdG0AAYOkJWzRlG&#10;OT1q/sVFSi9KpjZi7gx4jW4j6/735mH53YWrSpp7WVVUJ5Lb1NADZxx6BZ2Gn7eab2uhfNNwVlTI&#10;UitXSuPiyE5FvRLgj32/TlFkNLsHiYyVyoeOAA8enafbiRGhJ/7JxvMkmWTveotBsujlyeiuN5/k&#10;o94ouRvlST5OF+niXzqd5tOtE0ifVbdGtqFDexH8qw3QjoqmtUKLRjsWBgEBFwLqfkOIUBFCFKvz&#10;VnheklgAvL8AeHPmuBGQPoFLZXBoEjpx1hb5m0GeYQ5e9kaeDidZBh5Qb6TD0TBPwkg6MhzVt84/&#10;CF1HJABlBBJgZTuE3ITUmbRkaKII4SEoamKMVtfVHatfA48G62tD6alkRiAEcvsNmTsuP1OV3+lD&#10;FNjZGtH0iPwB6pa1pP8BWpjSAYzxKJ20g4JcXoySSZ4mo/+FFqqsK7numoNgXFS2oci+lF6E/jqz&#10;qhRVWGk61cDfaER4bNqanNIjyR9WB5iSuNLrF0BhNUqJRJ3h9xLXPjLnl8zi5YESr6n/iE9R6f0s&#10;1q0UR6W2X1/Tkz1Kit042uMlm8Xu7y2jIVa9Vyg2PXudYDth1QlqWy80egK9i2iCiAPWV51YWF1/&#10;BhfmdAu2mOK4axb7Tlz45j3FI83FfB6Mmln4qJ4MJmgaCEvwPh8+M2taKnuU9YPu6MSmZ4xubEMv&#10;mvnWA/BA9xOKoDstQO0ghScytHP7nNMb/O06WJ3+6bj5D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2QgMQeAAAAAIAQAADwAAAGRycy9kb3ducmV2LnhtbEyPQUvDQBSE74L/YXmC&#10;N7tJWmuMeSmlqKdSsBXE2zb7moRm34bsNkn/vetJj8MMM9/kq8m0YqDeNZYR4lkEgri0uuEK4fPw&#10;9pCCcF6xVq1lQriSg1Vxe5OrTNuRP2jY+0qEEnaZQqi97zIpXVmTUW5mO+LgnWxvlA+yr6Tu1RjK&#10;TSuTKFpKoxoOC7XqaFNTed5fDML7qMb1PH4dtufT5vp9eNx9bWNCvL+b1i8gPE3+Lwy/+AEdisB0&#10;tBfWTrQI8zSQe4T0GUSw08XyCcQRYZEkKcgil/8PFD8AAAD//wMAUEsDBAoAAAAAAAAAIQBCrmSI&#10;wVUBAMFVAQAUAAAAZHJzL21lZGlhL2ltYWdlMS5wbmeJUE5HDQoaCgAAAA1JSERSAAAD6wAAAZMI&#10;AgAAAN+MFJsAAAABc1JHQgCuzhzpAAAABGdBTUEAALGPC/xhBQAAAAlwSFlzAAAh1QAAIdUBBJy0&#10;nQAA/6VJREFUeF7sfQd8FFX3tqlv6L3zUqSDqDQRKwgI9gIIiKgoqKiIFURREcVeQFRUFJBepCOg&#10;9JqQsEERbBBCCykUCYgi8f9+35k5d86euTObbJi7sEnu8ztez3numcnulHOfvdydveD/aWhoaGho&#10;aGhoaGgUHGgFr6GhoaGhoaGhoVGQoBW8hoaGhoaGhoaGRkGCVvAaGhoaGhoaGhoaBQlawWtoaGho&#10;aGhoaGgUJGgFr6GhoaFxHrBly5ajR4+KQENDQ0MjP9AKXkNDQ0PjXCM7O7tZs2Zvv/32//73P0Fp&#10;aGhoaASNkCj41NTUkydPikBDQ0NDQ8OON998MyoqqmbNmj/99JOgNDQ0NDSChnoFf+rUqZtuuumD&#10;Dz7QMysaGhoaGk7s37+/QoUKF5jo16/fP//8Izo0NDQ0NIKDYgUPqn3WrFkxMTE1atQ4cOCAYDU0&#10;NDQ0NEycOXOmf//+KN8B5cqV++6770SfhoaGhkZwUKzg09LS2rRpg3X5ySefhEotOjQ0NDQ0NP7f&#10;/9u4cWPx4sVxmEB07tz5xIkToltDQ0NDIwioVPD/93//99Zbb0VGRmJRLl26dEJCgujT0NDQ0Cjy&#10;yM7Ovvnmm3GMIMTFxY0fP15kaGhoaGgEAZUKfufOnXXq1BEl2US3bt30V1o1NDQ0NAD/+9//pk+f&#10;HhMTI0YIhiZNmmRkZIg8DQ0NDY28oEzB5+TkPPzww6IYW/jPf/4zd+5ckaGhoaGhUYRx6NChSy+9&#10;VAwPdkRFRb300ksiT0NDQ0MjLyhT8CtWrChbtqwoxgwtW7bMzMwUSRoaGhoaRRUjR44UA4MbSpcu&#10;/fvvv4tUDQ0NDY1coUbBnzp1qmPHjqIM2xEREfHmm2+KPA0NDQ2NIolt27bVrFlTDAwBcNddd+Xk&#10;5IgNNDQ0NDQCQ42CnzBhQlxcnKjBDtStW3fHjh0iVUNDQ0OjiOHMmTN9+/aNiIgQo0IAxMTErFy5&#10;UmyjoaGhoREYChR8VlZW48aNRQF2Q2Rk5IABA/TMioaGhkbRxPLly8uUKSOGhFzRvn37P/74Q2ym&#10;oaGhoREAChT88OHD6QmSgVC2bNm1a9eKDTQ0NDQ0igz+/PNP0OViMMgLUVFR48eP/7//+z+xsYaG&#10;hoaGG7wq+JSUFNcvsDrRqVOn06dPi800NDQ0NIoGvvjii7i4uEgHcGgQAUPTpk33pqaKjTU0NDQ0&#10;3OBJwf/zzz8PPPAAVuE8ERMTM23aNLGlhoaGhkbRwJw5cz5yYODAgdHR0bVr137rrbcEZWH06NG/&#10;/PKL2FhDQ0NDww2eFPyaNWtcf5sjEOrWrZudnS021tDQ0NAoqvjuu+/+85//tGrVau++fX8cP24Y&#10;An0K84MjR44ITxFgh8eEqwbqX+HRo2pf4dFjBkSgAsYrVLpD2B2YCFTA2OHRoyJQAXhxynd4WOmV&#10;A2dE7SsEwIkWniIYN8tZ1YFACMErVLxDeL+iPgaHs1fwOTk5U6ZMeebZZyTrfXdvEOslS5Z8YvAT&#10;UtfTzzydnJwsttfQ0NDQKKpABX/ZZZdlHT78rwrAkJSZmSUCRcjKOgy7FYEKwA7PnDkjAhUAlfOP&#10;0h2eOHHi5J9/ikAFQGz/9dffIlCB48ePnzyp8hX+eepU9okTIlCBv0+fBm0nAhWAa0btDv/6+2/4&#10;YCUCFYCb5PDhwwpvFfN2zhSBImRlKa8PWWeU1gc4hv/73/9EiQwCnubg4S85sWXLFlDwNWrWgJcC&#10;pUAywJ/5R3Y2bCl8JVC+Q6PqKd7hWR6rQDBfoeIdwi5FoALw8mCPIlCBEOzQeNciUAHlrxCgfIdw&#10;swhPEULxCsP8dv7zz1NQG0Xd1DBBCv7o0aOC8gY4wiBnRaAI8NrUfqcWdZgIVOCPP/5Qu0O4WP/6&#10;6y8RqADcnv/8848IVADKptpXePr0aXjXIlABENxwXkSgAnARqt0hnBH4ICQCFYC77+ixYwqrHOwK&#10;NKQIFEFVqSHA7ay2PuT3GHr9JqsTqOBr1qwJn7z/VoRDh9JPnYIPjcoAO4QxVQQqkJGZqXaH5r/O&#10;HBeBCpgfqE6IQAUOHz6i9hVCQTly9KgIVABkGHyIF4EKnDp1KiMjQwQqAGNbZmaWCFTgr7/+Tk9P&#10;F4EKwEiZlnZIBIoAd5/wFMGsDyrvvkPp6fDGRaACcDvr7/FL0ApeCbSC9w6t4L1DK3gl8KrgvT+1&#10;HRX8f//7X4X3GBwmhVcGAE6k2qp3LOzLKMj3f/45IwIVMMvo3yJQgdCUUZVFKhRlNL/r3nIHllER&#10;qEDRLKPHlA5FAPPDcyFU8DBenPWB0gpeCbSC9w6t4L0Dhx6FZRN2pRV8nrApeHgpH3300Ycffrh1&#10;61Z4q3AVio78IBQKHl6MwisDADtUX0aVnsgCUka1gveEECl41WVUvSoSniKc9zKaJ/Cfv0RQiDB9&#10;+vQ33nhj48aNWVlZ+S0vWsErgVbw3qEVvHeEZujRCj4P2BQ8FIKevXqC/o6Li2vZsmX//v3nzJmz&#10;b98+uL6D32nRnYP/vyJYRrWC94QQKXgRqIBZRrWC94rCOgf/4osvQrWPjo5u2rRp3759p06dmpKS&#10;Ap9VgjkdWsErgVbw3qEVvHfg0KOwbJpDT9FT8PmcrXYo+J6GgucoU6ZMhw4dXn755U2bNp06dUqk&#10;BkZI5uDDXsEbZVTpiVReRvUqGu8IRRkNyRy8iBSgiJbRkCj4QjgH/8ILL+AwQShWrNgVV1wxZMiQ&#10;VatW5X6zaAWvBMbQE+4KPlsreI/QCl4JCt/QY1PwsOXy5cv79+9/5ZVXli9fXpRkC5GRkVWqVAGJ&#10;/9lnn/3222+BVszrVTRKEIIyWjTn4MO9jOp18N6hFfz5wqZNmwYOHNihQ4dq1arhMEGA8QIGkVtu&#10;ueWDDz7Yvn073IxiGwtawSuBMfSEu4LXc/BeoRW8EhS+oUf+JisApDlczQcPHlyzZs2YMWPuvvvu&#10;q666qkmTJqVKlcLSHB0dXa5cOSDffvvtXbt2ic0sFM05+PD/JqtZRovgHHxRVPCqy6heReMVhVXB&#10;A6Du4TOaQM1//vnn99133zXXXNOsWbMKFSrgeBEVFVW6dOk2bdq8+uqrP/74I9VJreCVQCt479AK&#10;3jtCM/RoBZ8HXBQ8wTglR4/6fL7x48cPGDCgQYMGWJEJkZGRNWrUeOedd/jtVDTXwRtlVOmJVF5G&#10;9Soa7ygoCl4EKlAgyih8wtcK/rwDjhi8ze3bt3/99dePPvroJZdcgsMEAcaL6tWrP/vss3gTaQWv&#10;BMbQE+4KXq+i8Qqt4JVA+dCjXsF7WQcPgFoAu8Aq/Mgjj7Rq1apatWpRUVGiBps/ttqiRYtu3bpd&#10;dNFFsbGxwEA7adIk+qtFV8EXxYkQreA9IUQKXuGtYpZRPQfvFaaCL4TfZIXDDjrgl19+mTVr1tNP&#10;P922bdv/1qwZExNjjhUG4uLiGjVq1Lt375YtW4IPTHR09CuvvALbagWvBEV16NEK3hO0gleC8z70&#10;2BQ8vJRPP/0UqnClSpUiIiKwBCOKFStWr169xx9/fNmyZXBYoWQcOnTo6aeewt57770XLlncSdFU&#10;8AVkFU0RVPDhXkb1KhrvKCAKvhDOwc+ePfvqq6+uXr16ZGQkjgUIkOa1a9e+77775s6dCyMFZIK2&#10;HjlyJPDQe9111wGjFbwSFAQFr+fgvSIUQ49W8N4RXgoeCgE+TZIQExNTtWrVe+65Z86cOZmZmSLP&#10;QmJiYpkyZeLi4oYMGUJvQ8/BK0FoFLxeB+8JoSijWsF7h1bw5wv4NElCdHR0pUqVunfvPmXKlP37&#10;90sn5ZdffmncuHGxYsV69+4NoVbwSlBAhh6t4D0hFEOPVvDeEXYKvlfvXliLS5Uqdccdd0yfMSMj&#10;I0N0OwCXaVpa2sqVK/fs2SOoojwHr/REagXvHUVWwYtABXQZVYLCuopm+PDhOF6AFu/cufP48eNB&#10;uAc6dFByYTTZuHHj9u3bISyaCv6onoP3DK3gvUMreCUIRwVfqVKlJwYNSk9Pd+4I6i+U3UmTJmVl&#10;ZQnKAf1NViXQCt47zDKqskgVVQWv5+C9orAq+GHDhpUsWfK+++7buXOnoBjgZlmzZs3nn39+8OBB&#10;QTGQglclu+GU6Tl47wjN0KMVvCdoBa8ERULB48O/cPGihHnz5kFXTEzMtGnTBOWAXgevBAWkjOo5&#10;eE8IkYJXeKuYZbTIKfhjWsEHhxdffBF/J2TTpk2CYkhOTi5TpgwMKG+99ZbzeOpVNEqgFbx3aAXv&#10;HWLo0QreG85SwcM2gJycHFxFU7x48bS0NCQJUCZmzZpVrFgxSHjuuedwQycSEhL0HLx3aAXvHUV2&#10;Dl7hrQI71HPw3lHIFDwcbTg+AFwHX65cuY0bNyJDgAILY0GJEiUgoVu3bs7ioxW8EmgF7x1awXsH&#10;3H1awXvH2Sh4uHYHDRp011139ejR47+1/gsFNzIy8pZbbgGGo2vXrtWqVcNn1AwYMAC3d0IreCUI&#10;TRnV6+A9IRRlVK+i8Q7lMksr+FwAt9WIV17BQaFJkyZQ7WNiYjp06IAM4aabbqpXrx70AmDscFYz&#10;reCVwBh6wl3B63XwXqEVvBIoH3rCQsHDK+jduzeW2mAAIv7tt9/G7Z0IxSoa/Zus3gEaQq+D94hQ&#10;lNEQKHi4WUToHbqMKkFhUvBwqIcNG4ZjQZB45JFHcnJyxPYW9Dp4JSgICl7PwXtFKIYereC9IywU&#10;PGDixIlxcXExMTH0WN/o6GgInShRokSnTp1SU1NxQyf00ySVIDRlVCt4TwhFGdVz8N6hXGaFRsGr&#10;vFnOLxISEmJjY2E4yHO8KFas2MUXX/z777+LLRn0HLwSFIShR8/Be4VW8EqgfOgJFwUPhW/u3LlT&#10;p05td0U7KMdQeT/99NPpDsyYMWP9+vVw/+BWrtDPolECreC9o8gqeNVlNNwV/Hkvo3mikK2Dh1t1&#10;1qxZMCLcfvvtUO2LFy/+yiuv4BjBAePFihUrAgkFreCVoCAoeD0H7xVawStBoVXwCCgEr732WseO&#10;HTt37nzWx04/i0YJtIL3jgJRRgvCHLwuo15RyObgCePHj7/uuutuvvnmH3/8UVBBQyt4JdAK3ju0&#10;gvcOHHoUlk099ASDC+DmT09Pp/sBrjy4mgFnfSb0HLwSKC+jeh28dxQUBa/wZoFd6Tl47yg0Ch6O&#10;c1ZWFtz7GObk5OB4cRbHXyt4JdAK3jtCM/RoBe8J5tCjFXweMJ4LWbNmzZtvvjktLQ1eyuTJk58G&#10;PGU0AfHU0/ijeq7Qc/BKUEDKqJ6D94RQKXgRKYBZRrWC94rCoeChxI0ePbpWrVpt2rTZt28fMEuW&#10;LBGDQmA89dRTa9euxT1waAWvBFrBe4dW8N4hhh6t4L0h3woeaigI7sjIyDlz5kAh6NXLeB58npg/&#10;f77YgQN6Dl4JtIL3jqI7By8iBSgQZfSoVvDnBBkZGZdccgkOAR9++CEcInwefJ746KOPxC4YSMGr&#10;kt3werSC9w6t4L1DK3jvgF1pBZ8njC8hQYWNjo6eN29e2Cp4OO4KrwxASBR8USyjeg7eE0Kk4EWg&#10;ArqMKkGhUfAtW7bEIWDs2LFwiLwr+DZt2qRnZJz+55/T/5w2W2YAaqkX4ef9mX+fPn3oUDrcU6IL&#10;QTloRGIrkXYDpKenw4kTDOWgw9tgzMyEVwiFnTOyuZKBLTMz09gh38q5BycjzOSx18qBix+0HYV+&#10;Q0hkIMNME4cPH4HBwtYLPbKTD4MCYrxC8AG4BwQmkJPnzq3M7OxseNd+nrqsBJtxEkGhZTCQZWZm&#10;SaRhzmSERAJtZ/76+2840RJpGN9W3k9ufwvOSFaW2yt0biVbgITTp40bGfdv/ZXczJnjZwwHbue0&#10;tEPG7RzIctuDu8HtbOzcNY1I114wBw+A29lfH9AoTcp38gj0LSYjMzNfQ49RWy+99NKBAwceOXIE&#10;RsHp06cPDQI//fST2IEDRXcOXit4b4DLVyt4j4DbxFCfIlIA2KFeReMdhWYVDQwQl1122e233w7D&#10;PzDLli0bMmSIGBUCABI2bNiAe+BABd+6desDBw6cOHkSjYMz5HOHIJgTJ/bt2+8PLUMfW844SSf2&#10;79+fDfs1fUpztk5gMu9FH17h8exs0xUMpfHWiUD8gYMHYYe4EzIAdwhEIjAkBh34nJZ1+DBPQ1Am&#10;z5fSpBwMQeXADSXxCExA48g9TE/POHz4MDjE8z1IyQBkXHm0w0eOwLtGn3hy0CdIXRRyHPvjj4MH&#10;08CReMpHYIgM8cRwwGeMgwcPYhfvzcWnkDvEwxk5mGa8QgmUAOD51DodbOEu2b//ALS8Cx0EkQTy&#10;MZOHRnvixN69+yhE8BzOIwIxmAy23yw1riBeSsANJYewd99+ODXg8Bye5sogyAFQF5zl/Cl4+C94&#10;6QmS6NixY7t37z516pSgHOC/yQovRQlwhBaBCqCCF4EKGOvglb5C0LKnTik7gABTwZ8RgQrABQcK&#10;XgQqABIH3rUIVAAVvAhUAK4ZtTsEBX/8+HERKAKqT1WA+w4UvAgUAe4+4SkC1Ae1t7PaYwiA0agQ&#10;KHgElmIR5Ao4KXB5w3jh+u/1eh28EhTVySOVr7BoTh653pVnDbj71E58wK70P//mCdvTJPPE+vXr&#10;K1SoAAJ9ypQpgnIA5+Cr16ielpYGx0sJdu9OARkhAhWAHWZlHRaBCuzZk6p2h/BxVuEBBOzduz89&#10;PUMEKrB///60tEMiUIFDhw4dOHBABCqQkZG5J3WvCFQACgqcaBGoQEZGRqrSVwgKZndKCpQVVYBd&#10;7dq1WwSKAHef8BTBrA8q774U4xiqLDgHDx4sNAo+ePz+++/VqlWD4eDNN990DkuhUPDHlC4hA8Br&#10;0wreI7SC946CoeCVrnaGXWkFnycu+O2337YHjXfffTc2NhYq8jPPPCN24IB+Fo0SFJAyGv6raFQW&#10;qVCUUb2KxjvOexnNE4VjDh4OcmpqqhgMgsDUqVPxe1bdunVzFp8gFfzevXtXmPD5fLnUWCgda9eu&#10;HTVq1CuvvPLaa6/Bn/7xxx+hAmDXypUrYQ+rV6+GqoX5QQJem9pLSyt473BV8NnZ2W+88Qac/fnz&#10;50sHBC7Fr0xs3LhRUHZoBe8dYujRCt4b8q3gr7jiivJBAwoulGPAgAEDxA4cKJrfZNUK3jv0Onjv&#10;EGVURApQIMqocpmlFbwr4A7t0aOHGAyCAMp3QNeuXZ3VjBR87ktfRo8eXcLETTfdFEh/b9u2rWPH&#10;jqVKlYqMjMS/GBsbW65cub59+8Lf/eXXX0uWLAl7AGbnzp1im+Cg/NLSCt47XBX8wYMH4ZKDU1+7&#10;du1du3YJ1qxg773/HlwPMTExjz32mOt9rRW8d4ihRyt4b8i3gr/44oux5AUPqJIffPCB2IEDRfeb&#10;rEpPZDBlNCcnB94I/nM/+IJ1w6lTp378cTucmq1bt/722298WII/BHsAZGdnIxMktIL3jmAU/LFj&#10;x/AEwfERlAl4Jcjz0RFe4Z49e3bs2JGUlJScnLx37176ygq+eNxE2lUu0GVUCQqNgr/hhhtwFMgX&#10;nnzySWe9DXIO/sMPP8SddOrUyVXBZ2RkXH755ZgjARQbXBi//PJLREQEhCDiz7uChx0WPQWffS4V&#10;POCpp57Cf34BwI383nvv4QUwcOBA1/taK3jvgAOrFbx35FvBX3/99XXzgwYNGgwYMODQoUNiBw4U&#10;3VU051zB//zzz9dcc03Lli1hbPvl118Fawe8zRUrVnTp0qVOnTrlTOAPsgwdOhSUHCTAhzHYA+CJ&#10;J57ATYKEVvDekaeCh9PXuXNnPEHLly8XrFndevbsCSScyvXr1yMJMvHtt99u0aJF9erVy5YtW6FC&#10;Bbhb4dqYMWMGfMCDTwLdu3fHTRYvXoyb5AmzjOpVNF5hKvhgPzWFLeAOve+++8RIEBzq169/++23&#10;79+/X+yCQZWCnzxlMq7tjIqKatmy1aBBgx5++OF27drVrFkTb5mwUvBwrRY9BX9O5+ABlSpV2rx5&#10;M/JwI2sF70RIFLxeB+8Z+Vbw+PXB4JGZmZl7vSi6c/DnvIxu27YNhBoc7apVq/7444+CZYCDtmDB&#10;AlDtRlWzo3Tp0mlpaZDz3HPPIQMDLW4VJLSC9448FTwo79q1a+MJmjVrlmDNMwtCHMhixYqBEgIG&#10;dgXChVYRcIDWh16ohs2aNYMwJiZm+vTpuJ88YZZRreC9onAoeDgmWVlZYiQIDunp6YH+eVCVgn/6&#10;6acxAVT7nj2pSJ46dWr79u2YrxV8vhACBX+u5+AB3bt3x39+hItWK3gntIJXgvOv4CEbrjaFL0Kv&#10;olGCYMroDz/8kLuCP3LkSKtWrYx6Zk5QlSlTpkKFCqD5wL/jzjswp7AreJVFKhRlVJWCX7duHaYB&#10;QBjBiYZPbuDA0DVv3jxIKMQKXv8m67kEXJNKiqcqBQ8fXDEBRJvrs2jCaxWNnoP3jGAUPJzrBQsW&#10;AA83squCBwf2s3Xr1hUrVqxfv/5gWho/0XAQ4FrC6w0GpqSkJEjbs2cPHmr4bAA65/vvv//9999d&#10;P6AWUQWvtGzCrrSCzxMXwFh+4w03vvrqq3DJwpZwQcN1nydw+tYVWsErQTBlNM85+Pj4ePz3Zahf&#10;7777HpQkKEapqalTpkxZ/p1YkqHn4INHKMqoEgUPFzOdx3r16m3YsAH0IpwguEJGjhyJldqDgtdl&#10;1CsKjYJfu3btrbfeCkoIb1UQxGJICIz58+enpKTg5hyqFPzw4cMxoWTJkjNmzBAsg56DzxeCGXry&#10;hXM8Bw+XQXR0NDhXXnkl/Gm4kZ0KHs7pvHnzGjZsiDygWrVqb7/9Nr3O++67Dy5O2ANo9M6dO2MO&#10;7Hn8+PE7duxo164dMjC8vv766zDQ4FYEreC9A3alh548cQFKwKioqMWLF0Mh6N27N/h5Aoqy2IED&#10;ehWNEihR8N9++61RZsx1geYPFPsLDR3PIUOGYI5W8HkiFGVUiYKHd3p3nz6Ydn+/+3lNoROtFXzw&#10;CI2CL/CraI4cOdK2bVu4hED3fPnll8CAehZDQq4YM2YM7oFDlYL//vvvS5cujTnFixcHuSaVEa3g&#10;84UQKPhzOgd/zTXX1KlTBxwodB999BHcyE4FD2oHrj1gOECOv/baa7i3PmY5hetKetRHzZo1sYoS&#10;YGzlj75BFFEFr1fReEa+FTx9Bp02bRoUgl69e2GYO7SCl3Bevsmap4JftWoVnt/IyMipU6e5llE9&#10;Bx88QlFGVc3BP/TwQ5h20UUXuU55elDweh28VxSOOfi0tDSSL/gjTS+++CKGuWPs2LFiFwyk4PEr&#10;9YGQp4KHA3v//fdjDgAu7w4dOiQlJdEloRV8vhACBX9O5+BBwT/66KPmtWD8g+SBAwckBX/s2LEr&#10;rrgCE5o0afLkk0/SnHq5cuVwfQEqeADI+rvuuuuee+6hrxjBVdS7d+++ffviv28Dli1bhq+BoOfg&#10;vQN2VSQVfP60rvFk9xo1anTs2HHPnj3wUl599dWrggA9/sIJPQevBEoUfGpqaq1atcwic0HlypUn&#10;TJhAzxYkaAUfPEJRRlWtg588eTKmwVjVvn17rmAQeg4+eGgF7wq4XF977TUoKU2bNv3555+B+eKL&#10;L8SQkCvmzp2Le+BQNQcP2L9//0033cS/xg0D0IwZM7AmawWfLxR0Bd+wYcNvvvkGR0a4JF544YXR&#10;o0dzBb9x40aogRCWLl0a6yRczPXr18f8qVOnwt5Iwd97773wt2BsatmyJTIPPfQQMHBHX3311cjA&#10;wIqvgaAVvHfooScYXACSDi7frKws3AyuVGByB9zhuZSMUCh4OO4KrwwA7FB9GVV6IpUoeKgjzz//&#10;vFlkDMAAdv/998N4xg+mVvDBIxRlVJWCh0sadBVmAurUqfP+B+/zGq0VfPAIjYIv8KtoAHCT/vbb&#10;b6CWMIQLGO5ZMTAEACTAnYj5HAoVPCA9PX3o0KH8uVvVqlVbuXIldGkFny8EM/TkC+dYwdeoUWP3&#10;7t3dunUzrwKjEoLCjoqKAh8V/JdffoldHTp0wP3AVdq9e3ckBw0aBGecFPx7772H+7/rrruQ+fTT&#10;TyGES7pXL7FgYdy4cZhD0AreO4rq0JPPOXjxfzv+/vvvjIwMEIhr165ds2bN+vXrd+zYAUcT9ITI&#10;CAz9TVYlUKLgAZmZmdddd51ZZwRA5y1evJguu8Ku4FUWqVCUUVUKHgB6pUKFCpgMAKV+xx137N27&#10;F3s9KHi9isYrCsccfCDAZZyVlfXTTz+tW7cOxgsYNaAcwQgCd7TIcAMpeI+raAhwsyxYsPDyyy9H&#10;vQ6A0gdHXiv4fCEECv6croMHBQ/+xo0bK1WqBCGUu1GjRuGkOyr4kSNHgg8AmY6SBl4efR8MSaeC&#10;Jwb1Os/RCh4AB1YreO/I9xy8+L8FeDWJiYk97upRt25dWuYFKF68OCi/xx577Oeff879D+hVNEqg&#10;SsEDYHDt1q0bP5tQ2pYuXYq9eg4+eISijCpU8AAQ8Y0bN+bLCdq2bYtly4OC12XUKwrNHLwEOEo7&#10;duzo379/40aN4FLESw4A0rx+/fp33313fHx8oFOjdg4eAC/m2LFjsLcuXbqgZK9YsSKMR2Gl4Ivk&#10;0yTP9Rw8+FD8Qa8b1405184VPD286L777iMFP2LECCR79uypFfxZAA6sVvDeAa8wX8dQVvCgAFAU&#10;BkLlypW5YnAiJKtotIJ3Q5AKHgCv7csvv6Q18YALL7wQK4JW8MEjFGVUrYIH/vddvz/++OPwkRu3&#10;Ajz99NOwH63gg4eegw8SUO2h1ONl5gq4DidOnOh6MEOh4HE6PyUlBcVcbGzs7Nmz9Rx8vlA4FDww&#10;v/76q3RxSnPw8AkTxgjIPP3PPzQOgi6H46kVfH4BBza/K0ByB+xKDz15wqbg4U7jKy6gvILma9Kk&#10;SYMGDbisb9So0Z7UPWIbB/QqGiVQq+ABUPVSU1NvvfVW8xwazw/96quvgNeraIJHgVDwUALgdX63&#10;/LuaNWvihhUqVEhLS/Og4IvcKppjeg4+CMAhIhEDiI6OhksOxouGDRvCJUdLWUqULAFaSmzDQApe&#10;1SoaeD24K7jAKleuDJvExcXNnz9fK/h8odAoeLge3n//fePSsYAKfsKECRheccUVp8xHO8DeaN38&#10;U08/DWdcK/j8Ag6snoP3Dk8K/tChQ40bN4YrEuTd8OHDf/75Z3jDcJrh0oFbYuHChVCaoReq4bjP&#10;5EuWkJCQADmKFbz+Jqsb8qXgzcWIZ+A8ovIDDBgwAC4+reCDRyjKaPAKfsqUKYI1q9sll1wCZPHi&#10;xb///nvBsjIKWLZsGS1sWLdunZ6DDx5qhyJAoVTwcH81b94cr6j+/fv/8MMPIKBxvIChZPny5e3b&#10;tzevvguGDRvmPEH5nYNv167dpk2bku0ABfbbb789+uijcLWnp6cfOpQOJQ4GL1w0CDre5/ORgkdB&#10;L7a0kMuvEwLgtam9tIqkgj8P6+CRzMrKuvTSS42rxwQqeJAouKgGyiNcUcBs3769bt26wERGRs6Z&#10;Mwc21Ao+v4DDqBW8d3hS8PD2oJ7CFQlK3XW245tvvoEiCAmPP/64oBwomnPwxvPgz3kZzb+C/wcO&#10;44P9H4RNAPfeey9cfFrBB49QlNHcFTz8RXrCzOuvvy5Yc5IYv6cFg1ZiYqJgqYyaPgga/GUTAKh8&#10;reCDR2gUfGFbRQPHHH+usmbNmq4/QQBXJn6GvPXWW51vP78KHq7bihUrwmXPAXXv448/joqKKlWq&#10;FFzt9evXh0+89J2fTp2NaXtS8IBy5cqJLS2MHDkyl3MNr03tpVUkFfz5mYMHwJmdNWsWnX1U8FA8&#10;6QHw9erVu//++5s0aYI5VapUwXKnFXx+AQdWK3jvyLeChz9PgMsOVEJUdBTcCT/99BPUBdFhYcWK&#10;Fbi+tn///mIHDuhVNEqQLwUPdQcOO2zCAbconNBly5b9/vvv4J84cfL06X9goG3durVRdS64YMiQ&#10;IXBUScHDKCu2tHDq1Ck46eKPOaAVvHfkqeAB8MkKT9BlbS/bt28fnDIYPCZMmIAyBSRLamoqpEE5&#10;njdvXlZWFv6DFex50aJF+Hkb9M0PP/zAFfykSZPwFBMC6UvYVfiX0aN6Dv5cAQ6LMRJY+OKLL+Aa&#10;gyr07bffOseLn3/+uWTJknDJdenSxVnN8qvgXQE18IYbbhCBHXBrrFu3DvbAFbwTr7zySi7nWrmC&#10;199k9Y7gFTwARjFaG4wKHrBw4UL6HV8CMJ999hlupRV8fgFHVSt474BXmK9jeMFrr732OAN8Hi1R&#10;ogRclI2bNH744YcFa6FDhw74mItnn31W7MABPQevBMGUUVLwIObatGkDZ4dj4sSJaWlpTZs2rVOn&#10;To8ePYYOHfrEoEEtWrTAMwibwOcx2Akp+IoVK4otLdx5553O34smFBAFH+5lNE8FP2bMmOjoaDhB&#10;IMThLMPnrgEDBtBTI+HM4ugIeh3OKXw8e7B//5deeqnvvX2rVauGORdddBG8bFLwoGbgqhDn2MLT&#10;Tz+Nf06CWUaL3Dp4PQfvClAtIFbEYGCif//+KJtq164NvmAff/yxxx6Dlj58QiVxarggFTx8SKgV&#10;GD/99BMkgESDqx2KIXxggLZ69eq9evWiHzWDIgYvT2zgwNtvv53LuYbXpvbSgmtVK3iPcFXwhw4d&#10;gvoGJxRqYHp6umBNrF69Gi6JypUrQ5XDcw1HbO7cuZdeeilcvaVKlYIWiuSECRNgyMBNBg0ahJfH&#10;559/LjGTJ0+GEO6FJ554gjMcWsF7B+xKz8HnCWN0xyKbL3z88cdiBw4UXQWv9ETmS8G7YsSIEaDq&#10;+IMFCaDhbrjhBqyqpOCdqFKlSi6Lc/QcvHfAKchTwWdlZV1yySWuk4gwJuGvI8N+7r33XsHaAer/&#10;q6++gldOCt4VnTt3xj8nwSyjWsF7ReGYg4c7tGvXruKKyQ+efe5Z5wkKUsFDGTwSGCCkIAeu/9TU&#10;1M2bN3/77bebNm3av38//3NQ6kW2G/C7jIGgFbx3nJt18HCa4GTBCT1mfpVfsCYg/PXXX3fu3Cl9&#10;5wHuSp/Pt2bNmvj4+IyMDMGagC68POgPEUMfxeFlSAxBK3jvMIcereDzwNkoePjMunHjRrEDB4ru&#10;KppzXkah+pQpUwZPihMvv/zy559/7kyIjY3t2bMnzVI8++yzosMBEIjwIQHTnNBz8N4RjIIHJCcn&#10;t23bVpwVC9WqVZs7dy6WDzgX9JOBHBUqVBgzZgzeO/BJgJbUO9GhQwfzT8nQZVQJCscc/Fkr+CVL&#10;lohdMASp4IMHnDKQUyJQBHhtii8tPQfvGa4K3guK5tCjXsErfeKIHnqCwQWffPLJCBOvvvoqOQgM&#10;ASI2AeGnn36ay+Wu18ErQTBlFO7AFStWLAuA33//HXLgnS5dunTUG6MeeuihQYMGfTru059++olf&#10;c7/88ovYwIFVq1ZB8RV5DmgF7x1BKngAHJwNGza8//77jz322DPPPDN79mypGMENAmd8ypQpgwcP&#10;hpyhQ4fOmTMHVLvotvYgTq0DcNuKPDvMMqrn4L2icCh4qJkzZsygQQEdAA4NAPSpRbz++uuu89xF&#10;U8HDtVr0FPy5mIP3Aq3gvQPuPj0H7x35VvCQfRYQW7tBr6JRArVlFI5eaCZCwl/BqyxS51HBI+A8&#10;wmvI5V6ALvxHZFX3C+wn/BW8cpmlFXwgwGE5C4iN7SAFr0p2wx86ckzl7QlwLsnwiKNHjylX8Gpf&#10;IXzcUquP4eKHUiwCFVCu4KEOq91hTk6OWn0Mp1jtWAZvOZfpubMA3H2gggLd7GcB43ZW/4H8mPAU&#10;AXao9u6DgpOvYyj/JisARhpQ4ZMnT/70008/+eSTCRMmzJkzZ6mFuXPnvvvuu9u3bxfZDuhVNEqg&#10;fCIEymiRVPDhPhGSLwWfJ+A2MdSniBQAdqjn4L3DVPCF7XnwCLiGf/zxx+nTp8NgAUPGl199OXv2&#10;7G+//RbHiwULFnz00Udr1qwR2Qyo4Fu1arV7dwqcwdztqGkSye342mUnp3yS9dWHJ6d+evy7+Uey&#10;sqQEsNz34DTIT0lJOQw3ADHGSmu/8dB4hfZeV4M3azwwijHBbMVN5FtbpexJzco67LoThESSuR4N&#10;IA8cOHDwYJrhO7Z1YewhGef37t2Xnp5BIe5E2hXlS7yr7du3H18hmH9Dy8mv7du3b8SIV59//vlf&#10;fvmVSNxbni+GJ8Am9BoyMzP37EmlLleTdi69ftuejx6FixB2GOg9yrx9z64GZyQ1dS/6/G/lYgH/&#10;urH90SOHj+w2bhZQ3XJCnkZ7Nl66/8Uc2bVrNwttZuYJk7oCGQBLDW5i7CA/m3PDbcFgh7w+kBkv&#10;zMoxQgRLMEh7iLZ3715RH4ODrOAzMjJ69uxZsWJF/s25qKioYhbwpxDmz58vNnBAr6JRAuUKPvvE&#10;yX/UT4ToOXhPCImCV/oKC4SCh1KoFfx5AdwOgwcPrlatGowR5lhhIDIqUowWxYrhM0/HjBkjNmCg&#10;OXgYAuH0ecRfn72Tfdc12b2vy+7V/s83h/zf6b9FhzfAxQ8jhQhUAHYIdUkEKgDXak5OjghUAAr7&#10;n38azxFWhePHj0NtF4EKZGdnK3yFaWlpjRs3rlq16o4dOwTlGadP/4Ozs6oApxj/OUgVoBwdO2b8&#10;641CgOYWngrAfQefdUWgCHD3CU8RYIdq7z4Q9vkaemwKHg7Ziy++iFU4EKBSV6pUif8MpARU8DVq&#10;1IAbAz9VGJ897J8z0BAS6WopKXvgSEmk06QdOkPiU1JSsrJsn5zo8xBP42Egw4Q9qanG/hy9YAjy&#10;iSfjJAKcAwcOpKUdIp4Me52GkEjDgE3dnb18bubi2UeXzTu++tujaQelHIRE5mn79xuvkDZEJ9B+&#10;iJcSeHjoUPqBAwcNKkByfi0zM9M5zYAOhfkyuGZSU+WZlTx3xROkZHMiZB/6UhcaQiID2JE/Nq44&#10;/v2C9EUzj383/9h2nyPBMGlvzp07mCO7d9smQpybSIaQSG5wO5Ofe6bT+LwFbUsTIcgQz82VDGQp&#10;e/yvEM25eTA7RIBzMO1QoVTw48aNQ40eCBEREeXLl580aZLYgEHtOvi/v3gvu1eHE3d3OnF3x1Nv&#10;P///zqj590Z4bTCsikAF4GJQP3kU3v/8G+bfZE1PT0cF//PPPwvKMwrEP//qdfDeAbez2vqQ32No&#10;U/BwRq+++mosu5dccsk999yDP13WpEmT+++/H8JSpUpVq1p1wYIF8JFabOMAzcGfOnUKXooS4Gc7&#10;EagA7BA+OYlABXAiRAQqAEVK1QHM2ZZ4/PbLsnu2z+557YkBt/570PhVIO84ceLEqVN/iUAF/v77&#10;b3jXIlABKFLHjhkr81QBRkpcpqYKcB/h2kEFyDnz53MPHO95LZzo492v/Hv6F4L3Brjv4HOLCBQB&#10;qp7wFAHUO5waEagAaG+1BQdETOFYBy+he/fuOF40aNDg7rvv7ty5c2RkZM2aNWGw6NOnT61atUDf&#10;T/jqK1e9FQoFn313p2yt4L0hBAo+rL/JqhW8EkCV0wreOzwpeDheLVu2hIrcrFkzfKvjx4+HcOjQ&#10;oZgwbty4mJiYa6+9Vnp4KodeB68ECsvov9u3Zne/Esa2E3d3OvnInf+Xtl90eINZRvUqGk+AMqps&#10;Fc2/OX8+PwDPcnav9qdnfil4bzDLqF4H7xWFchUNVDyc8QHJjj/9tmrVKpDs3bp1yzEf0w4aHcaL&#10;2rVrHzhwwNzCBlLwR1R8Xw0U/Amt4FVAz8F7R1FV8Cp1mjn0aAWfB2wKHiop1FOoyDfffDOW4IkT&#10;J0LYtWtXfJU+n69UqVLAAG9u4QK9Dl4JVCr4Hw0Fbwg7kHdawXtAKMqoVvDeUUAUfGGbg4dj3qVL&#10;F6j2zZo1g2oAzPr160HBkyhPS0sDYQQJI0aMcB5PvYpGCQqCgtdz8F4RiqFHz8F7R3gpeLh1r7/+&#10;eii4rVq1wnUy69atA8lerFixp556asqUKR07dsRvuL722mu4iRNFU8EbT5MM1zIKCv549yuz+5hz&#10;8AOLmoIP9zKqVsGf6GN+TuupFbwn6Dn4IDFgwACo9nXq1Dl06BCEBw4cKFmyZFRU1AMPPDBp0qRe&#10;vXrheNGvXz+cEuJQq+D/MufgzXkKreA9oagp+KysrNtuu61Dhw67d+8WlGdoBe8d5tCjFXwesCl4&#10;eCnDhw+HgguSHf9VFC5unJWHQoxPoUFfz8FLMMqo0hOpUsFv35rdzVpFoxW8B4SijIZkDl4reG/Q&#10;Cj5IfPrpp5GRkaDaly1bBiGchc6dO+MYQeMFYOTIkc7jqXwOXit4JQiBgg/rVTRwfrMOH05PT1d4&#10;GLWC9w5z6NEKPg/YFDwA9HeDBg26d+/+66+/Qgj7mjp1aunSpUUlNtG+fXvXdY2IUCj4o1rBewAo&#10;+OPdiuwqmqKk4IcZCj67T2dQ8H9rBe8BoVHwhW0VDWDnzp1t27a95ZZb1q1bh8zKlSurV6+OIwUA&#10;pDwMKCkpKdjLEYo5eOP61wreG4qaggcUzaFHK3jvCDsFn5OTs3fvXrj+RGye6YULF/bo0ePSSy+9&#10;8qorX3jhhT179og+N+g5eCVQWEZzfjQUvCHf+xTBb7IWIQV/atgA/Jym5+A9Qiv4IAFV9MCBA/yt&#10;wYlYu3bt/fff36pVq3bt2g0aNAhUvuizQ/k3WcWzaPpoBe8JWsF7RxFV8Pl8lnnuMIcereDzgKzg&#10;CVAU4CaBWwXGHrxhoOXKPhASEhKKoII31sGHsYI3vskq1sF30wr+rBGKMqp4Hfw9xuc01XPwuox6&#10;RWFdRUOA4w86no8XcC/DHS263aB8Dl4/TVIJtIL3jiKq4PUcvGcoUPBwNS9fvnzQoEE33njjlVde&#10;2a5du6uvvvq2224bNmxYYmJiniK+aCp4o4yGq4I3nkVjzsEb0/D6WTQeEIoyqnwVTQgUvJ6D94pC&#10;rODhGt64ceOQIUNgjLjqqqtgvIBR4+abb3766adXrlyZi4gPyTp4Y55CK3hP0AreO7SC9w5z6NEK&#10;Pg/ICj4tLQ0fR+OKyMjIu+++Gx87EAh6FY0SKCyjOeY6eK3gvSPcFfzzxioaYyGNVvDeoBV8kDh2&#10;7Fjfvn2jo6NxgJAQFRXVvn37ffv2iWw7lK+i0d9kVYIQKPiwfhYNAF6e2h1qBe8d5tCjFXwesCl4&#10;OKkPP/ywqL4BEBER0bNnT7iFxDYOFF0FH65lFOfgDW3XR6+i8YQwV/CnTAVvfFQrYqtojhYMBa/y&#10;ZgkTjBgxIjIyEoeGQGjZsiW8fbEBg/I5+ALxPHi4VrWC9wi1Cj47O/uNN94YPnx4enq6oDxDK3jv&#10;KBBDj3oFn8/vEtgUfEZGxsUXX4xlF5yXXnpp8uTJ8+bNmzVr1ujRo7t161asWDHognbx4sViGwf0&#10;KholUKngradJgunfZPWCcFfww8Tz4PUvOnmEVvDBAEro5Zdfbg4XF9SrV+/ZZ5+dOHEijBezZ8/+&#10;5JNP+vTpU7ZsWez98ssvncczRAo+zOfgQzL0aAXvAampqQ0aNKhcuTJIF1XnWit47zCHHj0Hnwds&#10;Ch4+g1500UVQcKtWrbp7925pR3DPvPTyS/gPpi+88IJgHdCraJRApYI3n0Vjzk51OvGInoM/e4Si&#10;jKpdRWMslDLn4JUqeF1GvaKwKvg2bdpAta9QocKaNWukUwC3Mwj6qKgoSOjduzfcjKLDQkjWwWsF&#10;7xkhUPDhuA4eDprP53vxxRfhGo6NjYULFT6FduvW7auvvjpw4IDH218reO/QQ08wsCl4uCt69uwJ&#10;Bbdu3bquZ3f9+vUlSpSAhAcffFBQDmgFrwQKy6jxLBpQ8EXsWTQ5OTlwUg4cOAiHUdXFE4oyqnwO&#10;PgQKXs/Be0VhXQf/zDPPREZGVqtW7ZdffhEUQ0pKCk7Dd+nSxVnN1Cp4fBaN8W9Q+mmS3hACBR9e&#10;c/Bwa6elpQ0dOrRKlSoRERFwAUMLiIuLg2sVwqZNm3766adeLssiquD10yQ9I98K/ocffohn+PLL&#10;L0Gjw9X8xBNPbNiwQbAmEhISXn/9dfylvccee0zswAGt4JVAYRkV6+CNsa3wr6KB6+TIkSPffPPN&#10;vffee/XVV7dt2/aGG24YPnz42rVrXRfj5gthruDxm6x6FY136Dl4V8BB/vXXX8V4YGLmzJlVq1WN&#10;iorq3bv3+vXrBWsCxotJkybhHPxNN93kfPuq5+Dfx1900s+i8YjCreDhbG7cuBFXf8X+JxYGiGee&#10;eRqkfJkyZUa8OmLAQwNq164NFy3onFtvvfXnn38+uzqg5+C9wxx6iqCCz5/WvaB58+ZwKecXIOXF&#10;DhzQ32RVArUK/nh38YtOhftZNHDEpk+ffumll8IVCJ9CoRBHR0fjN+3Aad++/fJly3JyckR2/hGK&#10;MqpYwYdkDl5PhHhF4VDwcId27drVGADyiX4P9HPed6FYB5+t5+A9IwQKPlxW0cCp/OabbypVqgTX&#10;ZLVq1d94640tW+LXrF1dp07tChUqLFg4P3nb1nXr1jz62KMlS5WCnCZNmqxZs+YsSoGeg/cOPfQE&#10;A+Mbq2aNzQdADC1atEjswAE9B68ECsuo/zdZC/U3WQ8ePHjXXXfhnF+VKlX69u370dgx47/84qWX&#10;X+p6ww2lzIoMeOSRR7KyssQ2+UQoymiI1sHrp0l6QWgUfIFfRQN36A033ID3Ub7w+eefO48nKXi1&#10;v8mq5+A9ohAr+EmTJpUuXToiIqJV69bLli/1JSclbd2yes2qVq1aNWrcaPHihRCCgY6fOm1K06ZN&#10;4dIFub98+XKxfdDQc/DeYQ49RU/B5/dZNLfcckvzfKJr164HDhwQO3CgCCv4MC2jYh28ub6isM7B&#10;JyQkwJUJpblkyZIPPfTQ2nWrk5OTtm5N3Lp1y1ZfIlTqJd8u7tmrZ2xsLOS0aNFi27ZtYsv8INwV&#10;vF4HrwhawbsC7tCBAwfiKBA8Lrnkkr1794pdMBTNb7JqBe8dZ6fgx48fD/I9Kirqlltv2bBpvTE0&#10;mHod2i1b4rds2Yw+tjBqfPf98muvvQbETLly5b7//nuxl+CgFbx3mEOPnoPPAxfA3QVXRr4Ao1Eu&#10;fyMUT5OE467wygDADkOg4FWeSIVllP8ma6Gcg1+/fj1cbyDNGzZs+Nnn40QJtgxCk0lMTEr4+JOx&#10;1atXh+uzSePGGzZsENsHjTBX8Mbz4PFpkkVMwevnwZ8bwDGBO9QcBPIH14MZklU0WsF7RqFU8LNn&#10;zwYhHh0d3b1Htw0b19G4YA0WxlwPhYL0JX6/4rvrrusA40WNGjXyNemjFbx3wK60gs8T8m+yIuD6&#10;27Vr19KlS+Fj68cmJk2aBIonKysrz70XzTn4Y2FcRvkqmkL2NEm4KjZt2gTlFS45kAJz533j85nz&#10;7lYhpoqMDvTOnjOradOmIPcbN24cHx8vdhQcwlzB/zksRE+T1HPwXlE4FHwgQOnbt2/fqlWrvvzy&#10;SxwvJkyYsGbNmrS0tFwOo1oF/9cX72sFrwQhUPDn85uscAWuX7++YsWKUPNvueWWdevXgDTnAwQO&#10;DRjy1jBjJn5Z27ZtcXwJ9OvCTmgF7x2wK63g84Ss4GHjlJSUBx988MILL8SHKyHg6i9dunSLFi3G&#10;jRsH94/IdoNeB68ECsuofw6+cD2LBi4Jn88HFypcb1Bel3y72JTviaL4WnUZjRjImT9/7kXNL4JL&#10;+uKLL96xY4fYXRAIdwVvroM3TK+D94bQKPhC+DRJwP79+59//vmGDRvig4YRcHOVLFmyefPmo0aN&#10;CiQUlK+DP9Fbr6JRgEKm4FN2727UqBFck1dfffXKVd+TfOcmjRcYCsaXuGjRgtq1a8MeevbsGaTq&#10;1QreO8yhRyv4PCAr+NTU1NatW5tF2B1Qc1988cVcbkit4JVApYJnv8l6YmDhUfC7d+/Ga/WSSy9Z&#10;tnwplmYsu9SajqHpjVpsMSDi583/pqFZ1q+55prgBUT4K3haB//3zK8E7w26jCpBYVXwmZmZXbp0&#10;MQaGAIiMjLzvvvvg1hYbMKiegzfXwRvXv1bwnhACBX/eVtFAbb/5ppvgOmzcuPG3S7+lMYKbY7wQ&#10;rZ/xJY7/8ovixYvHxMR88MEHwRxtreC9Qw89wcCm4OHSfPrpp7HywsVapUqVdu3a3Xjjjddff32L&#10;Fi1Kly6ND+YrU6bM+vXrxTYOhGIdfMFQ8OFaRknBG6toCouCh3v71ltvxStt6TJ/aZbqL8l3aDnv&#10;8yVNnjK5atWqcEk//PDDQd6EoSijIVoHX6Tm4JXLrNAo+EK4imb06NH49Kfo6Ojy5cuDHIfxAjQ9&#10;fLSuUKECdgFcn10Wojl4reA9otAoeBhQnnnmGbj8ypYtO3PmDBgjcBSggQDHAmiNf7xN9vdSAoXJ&#10;27Y++dRgEEUVK1Zcu3at+AOBoRW8d5hDj1bwecCm4OHt4ZKvuLi4SZMm8RMMO01LS+vXrx8W5REj&#10;RogOB4ruOnilJ1JhGfWvgzdW0RSGdfCQOXDgQLjMypUrN3XaFC7fXR2JRNvqS3r/g/dAQ8B+Jk6c&#10;GMwFFuYK3ngWjfkvLXodvEeERsEXtjl4OOag1+H2KVas2JtvvglCnA4aOBkZGS+88AL0Avre2xc0&#10;DXYRUMG3atVqz57UY8f+8GjZH79Bz6LJHvXssawsKeHsLDV171G4Ghz8WRvsEC5XifRie/fugxtK&#10;Ir1YWtqh9PQMifRiB/YfzFJ0OtAOHjyY5ysEfP3113BlgmJ58603zQWWtiGAnI2b1g964vGHHh6w&#10;atUKqYtvkpiYcPU1V8PFfNVVV8Exl/6cZFlZR/bt2y+RXgyumTz/aL4Mzsj+/SpfIdwkqXv3Quvg&#10;z9qO7dmzB86jgz97S01VUGq47dkD9UHl3ZfLYx5dYVPwoNEbNmwI1+j111/vLLiAX375pUyZMpDw&#10;4IMPCsoBreCVQK2Cpzn4wrEOfsyYMTD2w+fMt95+K3nbVrPI+gs0N6kcU1FGJnHrlkfMTwIVKlT4&#10;6aefxN4DI/wVPJ5l1QpeT4R4RaGcg4cx4qKLLoLbp1GjRq7zeZmZmfXq1YOELl26OKsZKvg2bdqA&#10;mIBq7BF/ff4u/iYrKPg/3xqa8/dfosMbsrIOw9sUQT4B4+nGjRvXrVsHtQWqJZKZmVlw16PvBNTA&#10;H3/8ce3atTt37MgljQM+OAWZGSSys7Pp1XpETk5OYmJiSsoeOPuCUgG42PJ8hfB3a9SoAfK9b997&#10;krcl8bKPRsPBytUrauMvOi2YSznUi2b4vi2LFi+oWbNmRETEkCFD4K2Jv+QGuNnhvIhABeAiVLtD&#10;OCOoglQBDkjW4cO5H5Z8AXaVkZEpAkVQUmo44HY+6/rgCjiG+Rp6bAoe3h7+nmXt2rV37dol7QjG&#10;yAkTJuDXWwcPHixYB1DBw4UOA/+JEyeV2P79B7KzYRCU+bM22CFUAYn0YgcPHjx+HF6izJ+1wbWr&#10;7ABu2Xii+1Wo7U48fOeJ3b/KCWdl6RkZhw8fkUgvBhUqIzNTIiUDib9s2bIqVarExMQMfHQgPQWM&#10;6iwvvmZrU/aUaVni+o3r2l3RDq7Yjh07HjyYJv05yeAUw4mWSC8Gn94PpuXxR4M1uJ6H9hdz8L3a&#10;n5gy7sRJR87Z2Il9+/Y5SE+2f/9+ifFo+/btz1Z69+0/cADeuER6MdCyhU/Bw3hz5ZVXwr1TqVIl&#10;59ICGC9WrFiBv6R2++23gzYVHRbUroMPq+fBgzx69tlnoUyVLFmyRIkSZcqUueSSS3COAD5twnHD&#10;NAlwiJ555ply5cpdeOGFtWvVOnbsmOjIFX+E8Sqa+Ph4uABuvvnmkyfz8QWnPGFOHuX2CuHQXX/9&#10;9XDhtWzZcv36tVT5XdtVq1dav8k6D0nkySj0JSeNGPEKXLRwwef+MGJQdWrnekIxeaRX0XiH+smj&#10;/P6ik/i/Caggffr0gese0KhRI5Dpn3766aRJk0C4v/vuu3fddVfZsmWhCz7Xfv3112IbB0jBw/UB&#10;V4kSpKdnwPgnAhVIT0+HEiACFYARWu0OoQapOoB/+xKyu/t/0en03hTR4Q1wqYGiFYEKgASDdy2C&#10;AAA1ib8iDIJ7/QbxWF+rFQsZsQTbzb8aHlt/mi9x7rxvYIiNjo5+4403cz+JcBHCiRaBCsBQlJll&#10;zMkpwF+nTg7tL+bge7U/Ne0LwXsD1IRDhw6JQBHgdhaeIhw6lK64PmRkwBsXgQrAzVL4FDxgyJAh&#10;cDNGRERUr1794YcfHjt2LI4XH3zwQd97+1arVg16AaNGjXIOS6q/yRouT5OE/Pc/eB9GyVtvvXXm&#10;zJmLFi0aM2bMgAED8G3mouBB4teoUePRRx9NSUnZunVrLgM5XJxJSUl79uwBP5wV/LZt2+rUqfPg&#10;gw+eOnVKUCqQu4KH4//yyy/HxMRUrV5t6nSxxpKMDxDoOxW8lePy77qbNm/o2KkjXPCdOnXK5TVo&#10;Be8dsCv9z795wqbgARs3bkSZnguuuuqqtLQ0sYEDRfdZNOFaRv/dvvV4d/EsmgK9iiYnJ6d///6R&#10;kZH169efN38ufjMJCys4Tp9a6iKSmy856dkhz8GICx87k5OTxR9zQyjKqNpvsuJZ1qtoPAI+Saot&#10;OCcK6bNotm/f3rhxYxwXAgFuq3Pzm6yg4M1vcp9nBQ91rEOHDk2aNElPTxeUWbvQyUXBL168GAbf&#10;hQsXijgwQL7XrVt36tSp4Ifz0AOHbvfu3QcOHIRCJygVyF3Br1mzplKlSrGxsc8Pe97nS8L6z0cB&#10;HkLrV/AL/HPwVqYQ8eCILl/itOlTK1euDPv/6quAz/vSCt47iubQ41XBQy2YO3duvXr1oqOjRQFm&#10;KFas2NVXX/3jjz+KbDdoBa8ECsuosQ6++5X4nMGCq+DhApg9e3ZMTAxchO9/8B5+MwkLsVV2qdpi&#10;6He48U3Ij0/Y3KZNG7hue/TokctrCEUZVang9S86KYLaoQhgKvhCOAcPR2nVqlWXXnopaHFziLAB&#10;yBYtWoCiEtl2qFbw4TIHD3Ubiknnzp1dCzgqeLjxoc4AaOdweUyePLlMmTJLly6F0kqSF/i0tLT9&#10;+/eT3oKulStXgtafMGECZGaY//wLDh+AwAeGPjYgYEOosXDK4E3BDo8cOQJ/HUL4vLpv3z5QS/hi&#10;4FXhK4dk2MmpU6f4vYD/2AUMpOHekIdtgeGvHAC9wMCekaRt4QXAX8zMNFY5Y2a+APsMNDhCfcZK&#10;3vWGrps2b6RST8Wfyj4xfA7e/NdaGlmEwzdBZ+CjAyMiImrXrg3HUPxhO4qqglep02BXWsHnCVnB&#10;w8aAgwcPfv755/fff3/Hjh2hwrZt2/bGG28cNGjQ/Pnzs7OzRWoAFF0Fr/REUhn1jn+tZ9Fkg4gv&#10;sAp+7969NWrUgLp5X7/7tiTGUz2FlgzLK5G5+xhiC58HJk6aAMNn8eLFZ8yYIf6kA6Eoo/qbrN6h&#10;Ffz5Ah4lkGJTp0596KGHOnXqhONF165dH3nkESBzuXhCMgcfBgoe1Nvtt99evnz5H374wXkV7d27&#10;D5R3n3v6XH/99XCURo0ahStMwLnooouio6NbtmwJ6n/atGlAgszt27dv/fr1a9Wq1b59e3yI81df&#10;fdW6dWvIbNasGRzw5557bvbs2bDJpk2bjD9gAj5WQdevv/4qYhNff/31iBEjli9ffuWVV0ItbdWq&#10;1dq1a2FMx7B58+ZwRuAF//nnqd27U8aMGdOtWzfYCQz9cB6hOMMe4CPBG2+8MW7cOHh5N9xwA/xp&#10;uKphE/g8MPyl4V26dIGX0bt37ylTpmAlh88GwHz22WdwTCAN3uPYsWPnzp17xRVXwF9s2rTpxIkT&#10;z2IgDqTg4U8MHz48MjKyZs2a8+Z947p+Bltuq9esbNasae3atRYtWsB7yQcHjfwVK7/HX4mCP+f6&#10;+vUcvHfArvTQkyfkdfAg3OEeW7JkCV0u8PrytceiqeCNZ9Eo3aFaBU+/6FRA5+BhnLj77rvhumrU&#10;uNHadauxsLLy6l9OYzHCMKSWhxKfvG0rDKvwJ1q0aAGKRPxhO0JRRtXPwcPntF56Dt4TQqPgC+Eq&#10;mpkzZ37wwQcLFiw4dOgQMnAigjwXqtfBGwre/AR7/r/JCioZdCQochDxgrKwdOkyGByhmr388ssg&#10;kSENNDFcbAsXLuzRowcckH79+oHSTUhIgOLQsVNHEKOTJk2CXtDrdevWhaq7Zs2a/v37x8XF3dnt&#10;ztdff33ipEk7d+4EQT9kyBB8qdA+88wzFSpUkFafwx8CEuobaGiQ4FWrVr3wwgvh49b06dOXLVsG&#10;HxKuuuoqUHUw7sCHBAgHDBjw6shXQW0XK1YM1/aAgu/Tpw+8jGrVqoE0h78Cox58zIDXBgwI+mHD&#10;hl1yySXgb9++HfKzsrLgDb7yyghU8A888ECVKlXatGkzZ84cOPvwOQT+ivQxIxgEUvDJyclwACMi&#10;Il4f9Zov2f/8GXKo5nMHLD5+4+Z4MWEPJq2ANxlb6/Mlvv3OWzBYlC1bdteuXeLPM2gF7x2wK63g&#10;84RNwcPxgs/lcF3GxsampKQINp/Qc/BKoFjBd78y2/ytn4Ko4OHUT5gwAS6quLhi02ZMZU/29TtY&#10;WLkBw2tuIOP/VPrd98tgSDOGnBGviL9tRyjKqPI5eEPE6FU03hAaBV/Y5uDhmF977bVwY5YoUQI0&#10;q2CDBin4QEsR8oW/v3j/hPmLTuHwLBoAyOWYmJjKlSuD/obbXLCmqD1mPWQGrgoQzR07dsTBCD4O&#10;gSJcvXo19sIhBZkO8hrD77//PioqaunSpeDj19VoHXzOv//CwA1SG/cMlblTp07w8cDYjAFeEgh9&#10;OlNPPPEE7B/ENIagv6tXr56amgpFGLQd7AR5EOig9UGsg48KHuQBfMDAGwRe+aBBg0qVKkXfIPr4&#10;449hPzt27AAfFfyIEX4FDy87KSkJM2fPng0v4JtvvsEweLgqeHjNl19+OVyNN9x4w5bEeKrqvP5L&#10;vmUwBBgjCBmOLKYjG+Vs2bL58suNh5jBJy78BwoOreC9A3alFXyesCl4+Mh+5513wkUZERmBn6HP&#10;AlrBK4FCBZ/DfpO1ICr4n3/+uV69ejASDHiov/QPo1hSpZCbxXCJ798DIw1LTk56+RXzIQZVq/72&#10;22/izzOEooyqnYM3FYyxikbpb7LqMuoVhXUO/tFHH4VqX6xYsbPQYSFZRdOnU3afsFDwIHY/+/yz&#10;GjVqFC9efPDgwVTZ4FqloQduf9DZcARA8EEIYr1MmTKrVq3CXhDNsDl9CfjAgQPlypX75JNPwEcF&#10;P2XKFPCNoefff1966SXYdtu2bcDAJrVq1XrvvfeMzRhAwcMBp9v5rbfeqlKlCv0rAeTD/nfu3CkN&#10;PVDnGzVq1L9/f7gjUMHXr1+fNGtmZmbLli1vvfVWul8++uijXBR83bp16V8GQMpXqFDhyy/zXamc&#10;Ch6OwDvvvAN/q2LFiouXLMJhAocAnKPBkFpnSGZuwntlNS96fYmTvp4Ef7FkqZJwOsTrsKAVvHfA&#10;rvTQkyfkdfBQAvCDbIcOHZYtW7Y5AHI5EEVXwSvdoUIFj+vgQdsZ6ysKmoKHg3D//ffDFdW0abMN&#10;G43HR1INFZXUML9AJwd5ByNCaLmDPtjadWtgQIW6/NBDDzkvufBX8DgHX9S+yXpUK/jzhF27dl1/&#10;/fXR0dGXXHLJggUL4uPjxQjBsGnTJv5UFoLaOfi/vnjvRO+w+CYrAUaExMTEa665hi9xQQUPPghZ&#10;2Pntt98OA66rgu95V8+aNWuOGTNmgglwSpUqBS10ORU8HPmSJUuOGzcOmJUrV0Lm1q1bjb0wSAoe&#10;JG/VqlXpuRTw2aB06dLbt2+noQd2Cz5o9AYNGgwYMADuCFTwDRs2hMKFW/3++++g1+HdYQhwKni+&#10;ioYrePjwUKlSpc8++wzD4OFU8KBb4I9GRES88OKLoK2tem6r/6YDjJhuR8bpYDIZZ0xffB4A8yUn&#10;de7cGf4ofAyTRi6t4L0DdqUVfJ6wKXjYcvbs2e07tAfBBICKAB/KXbF48WKxjQNawSuBQgVv/03W&#10;bgVLwcOoVrx4cRiQPvt8HD4ajBVT4Uikayh1BTIoyqPHfAjjHAxmzjWsoSijihW8+cQh/U1WjwiN&#10;gi9sq2gAK1asuPHGG2NiYqDmFytWTAwPdoDWRGUpoRCvg+dISUm59tpry5cvj+tMMjOz4KPO/fff&#10;37Zt20svvRQk+9VXXw3KGLokBX/rrbdC6WvWrNnFFiB//vz50OVU8DBYQMIdd9wBlxko9Xr16jlr&#10;afAKHlT7pK8n9ejRo2XLlvDZLDY29rHHHoM7wqngIR9eyciRIzEEBD8Hr0rBQ3jXXXfBFdi6dest&#10;W8RDDsDAQSMfeakLQ4kns3qFcGeMMQ0/fcY0GJtAKeHqJoJW8N4Bu9JDT56wKXgoBD179TTEe17A&#10;OuIKreCVQKGC98/BgxWoOfj9+/fDoAVjQO+7e7Pl7zbDOmuabcbF0etnqNcy/4bQbt68oUOHDhER&#10;EXfffTfOjRHCXMH/aT4P3lhIoBW8N4RGwRfCOfgXX3wRR4TcMXbsWLEBg+pVNNbTJMNjFQ3H999/&#10;DyIYBDT4Y8Z8BDL98ssvf/XVV0HsQn3r2rUrjh2Sgr/zzjtBlO/evfsYA0pnp4IH57nnnmvQoMGv&#10;v/5622233XPPPcYu7AhSwR8/nv3kk0+CKu3Spcu777774Ycfgs4eOnQo5DgV/E8//QQf0l5++WUM&#10;AedYwcNup02bBp8e4cVP+noiDBNUyckxi7zfXBJgcLEW3lDr6uAUPpHJ27becustMFjcfPPNfPAq&#10;ogo+n78nmjtgV3royROygn/88cdr1KhRM1dAwrJly8Q2DhRNBR/Oz6LBOXhcRVOA1sHDjfHss8/C&#10;AFCvXr3l3y3jZRQdaMlBXjKJN0PbP7BapN2MJ0tOhKEOQF+6QoSijKr9Jit+TlO9Dl5/k9UrCquC&#10;f/vtt/McL0DPTZw4UWzAEIp18GG1ioawa9eucuXLgcIGBdyqVauWLVseOHAAeKh4INNvueUWVwX/&#10;8MMP165d++DBgxhyuCr4FStWlC9ffurUqa3btP7888/NRBuCVPC//vobnFKczgce6jx8MHjppZfA&#10;dyp4eGtwigcPHowh4BwreDiS8CkINHSfPncnJ/t/vwmLOS/vxHMSbOOm9UOfH/LU00+uXr0SGedW&#10;aERymzlrRrny5eEDz7fffosvCaDn4L3DHHq0gs8DfgUPm8FLgZsWbg8EyKlAwH/1c4VW8EoAB1ml&#10;gu9uKHhjgrbgKPjNmzfDKPWfuLi33n6LSjPVTafv2qKB7zQph6dtSYy/4cYb4TLu3r07X/wQijKq&#10;eA7eXEWj+mmSuox6ReFT8DhewD0Lby338QK6pH/LQhTiVTTSxbNw4cKYmBiQyCBeYWS8/fbbUQFD&#10;bbntttu6devmquAnTJgAx2fJkiUYckBtLFeu3OTJk8EnBX/s2LHGjRs/9NBDoGh9Pp+ZaEOQCh6E&#10;dYUKFV55RTyPC3Re3Xp1X3vtNfCdCh40OnwmadeuHQ1/I0eOPJcKftiwYSDfL7yw3oqV31k1nM/O&#10;CJ/PnaNRyH+T1dnLQ2jJqMuXvPXOO++AweLGG2+kw6IVvHfArvTQkycMBQ8bbNiwoX///nArwudp&#10;uMeuvvrqF198cc+ePZiULxTdVTRKTySMfKoOIP2iUwH6Jiv4V111FVxIXbp2SdjifzSY05w8MsSD&#10;gyaRrg62Pl/i7DmzY2NjYdzFX1FBhKKM6lU03qG8jIIYUltwCpOChyMD+mzgwIEgvmvVqlW7du3L&#10;L7980KBBP/30k8gIDsoV/InwmIOHm/rJJ58EYZqYmAhKGpQxKFo4UPv374dDd91119WpUwe6oLzP&#10;nj0bRHOXLl1cFTzcd/Xq1Wt2UbP4+Hioh7t27Xr33XcxEw41iO9nnnkGdrJz5056hYMHDy5ZsmTL&#10;li1JJXMEqeBTUvZceOGFbdq0SUtLg+t21KhRsBV+V9Wp4OH1wJuFOjl27Fggt27dCq9ZUvCh+yZr&#10;QkICKO+4uLg333oTlDRUb6uek3Ank/7R1S/oJQXPdmIY+pxEnwwGi1mzZ8DmcOTp45ZW8N4Bu9IK&#10;Pk9cAH8ebmwoHPBBFgQTAUJQ89OmTcuv0oWbCjbXc/AeoVDB258mWTC+yTpu3Ljo6OjKlSvPmjOT&#10;ljaSOUPOkG85Ru3GHJ5GJnUJx5d46223wpV855130qsKRRlVu4oGz3K2noP3htDMwau8Wc4XoMpN&#10;nDgR9Io5SvgB4wUomI8++ij4MlhYV9FkZmZeeuml0THRxYoVK168OLzHFi1arFy5EnvnzZtXo0YN&#10;0MrQgpp/++23W7dujf9GMWvWLJDU9Dx4AByiRo0awYEFTVyuXLn27dvDZ0vgoSLdcMMNsbGxkA96&#10;mkYKUJDwRx977DEMJYBkh53Qk3/ef/99+CwBkh1DUNKgp+GzwcmTf4Ich1cIZ7lKlSoPmbj//vvh&#10;zIKCBxXevHlzUvCA1NTUq6++GkQ8vCP4oHLNNddwBQ8vfuTIkajgYT+NGzcmBQ8fHiD/rJ8mCeMF&#10;HAS49tp3aL85fhNWb9OM8YLqORiGgRi/gl/on4PnRsmYjy11Ga0vsYf5Vdrrr78eT6VW8N6hh55g&#10;cAHc86VKlTKLsAuqVau2YcMGkRsc9By8EqhU8OxpkgVCwaelpcGnR7iKnnhiED3NlyqmvYz6e3lh&#10;pZDyJZIYh/mr/+w5s2AAhhGIZsXCXcHTKhpjDv4rwXuDWUb1OnivKDRz8MnJyfC52hwcXBAXF7dg&#10;wYIgD10oFLxx8Z9vBQ/5oDzWr18/c+bMGTNmgCIHTU/HBK7Vn3/+ec6cOUuXLgUeivyePXuwFy6S&#10;lJQUXvZhV/v27Vu0aBGIexiIueQ6dOjQ3Llz4fNAYmIiLWqNj48HzT1t2jQMJcB72bVrFw188GEA&#10;/jRUXQxh5/DXoSJBEc7Ozvb5fNOnT4fSB3Ueih7UZHiRgPT0dJDs+IIR4MOnAhAS8CLhA8CHH35I&#10;Ch7+FvxFeAuo+DMyMvbu3Uvbwp+Gv3gWOhIVPLxNuN5AeU+ZMhm/hwrGazv9LCsYVX4y6pIUvNUF&#10;O/TPHLFNxHwQDT2G70ucNn1q+QrGavgVK1bAK9QK3jtgV0VRwefz28AX3H777Vh8y5cv37Nnz9df&#10;f/3ll1+Gj7Yk6/v06ZMvsasVvBIUWQUPte+JJ56AS6hps2YrV62gWokF1CqjfgOGd2HIfSnN1aiX&#10;WrDkbVtvvOnGCyIievTogfNGoSijChU8/aKT6t9k1RMhXlE45uChZj799NPmsGA8a/jWW2999dVX&#10;X3nllTu73QnDB/KdOnWCyiA2yBWk4BX9JqvxPPggFTxcLSCjg5mcgmtV+QitfuixdgjquW7dur//&#10;/juGZwePQ8/w4cNr1ar166+/ivj//b/s7BOo4FUBLrDMrKwmTZrA9fbAgw8kJom6zYv5ps0bPv30&#10;k/Ub1uJDzJCkNArBuIJHxplDIXY5wy2J8bffYUip2267DS4YreC9Qw89weAC+LgMlx3o9cmTJ+M/&#10;AAFgsPn444/hAy50NWzYED46Ix8MQqHgj2oF7wH+Z9GAhb2C37x5M1yNMTExoz8azZ/w5TTksZKS&#10;8V4MnQ761Lqa0WX86t5EeDHlypVbt24dvMJQlFG1Cp5W0fytcg5el1GvKBxz8PAurr32WijvF0Rc&#10;8NFHH9FnErhz58yZU6JECegpW7ZskF+gUj0HbzxN0vwEm5uCh9Oanp7+3nvv1alTB7SmYAMDXpvi&#10;Sys0Ch5OQVJS0kUXXeR8Bm5+kd+hB/46HaVjx45dc801bdq04ec0OztbuYKHz40RERF169ZZunQJ&#10;FGpe27F6r123pnnz5ldcccX48Z+DvMalmJhjZYpJ9NVrV152WZumTZsuWrwQGTSebG3iD4kR5kuc&#10;+PVE+FhbrFixrVu3agXvHXroCQYXREZGQtm98sorpdMJt3GzZs2gq2bNmvzzdJ4ous+iCWcFbz2L&#10;JsyfJgmfFW+77Ta4fq677rotiQlWfXTR8XIBNYz+0VMUazMUZZrMuaGV6Q/9ji+xc+fO8Hruuece&#10;KMqhKKMqFTx+kxVOtH6apDeERsEX+Dl40L6giuB2qFylslSd4N3daD6+CQBDgGBzhVoFj99kzV3B&#10;w2ueO3fu5ZdfHhUVBa8Tn5CYO+C1qb204FoNhYJfvXp11apVz2LVqxP5HXq2b9/erl27oUOHvvPO&#10;O1AtS5UqNXbsWH77KFfwIEjggyJIl5dfedmcYheVn1fydevXNG7cGM4yfLDs1r3b4iWLknw8QYwp&#10;YIlJCWvWrlq9ZiU4tDn2Si0bYgTJe+MTNuFg0a9fP7gdtIL3CHPo0Qo+DxgFF9C1a1fnPdaxY0fo&#10;yq+CL5rfZMUyKgIVUKzgC8IvOsEVOHHixJiYmGLFis2fP5eqJDpkEsNCW3kFw5BaNOqVzNllML7E&#10;zz4fV7JkyUqVKoEuCXcFP2yA8SAaU8HrVTReEBoFX+Dn4Pfv39+oUSMo702bNpWOT05Ozr333muM&#10;JRdcsHnzZsHmilCsgzc/wbooeHi1IDRvu+222NhYfJGAwqTgd+zY8eKLL65atcr7q83v0LN3795n&#10;n332uuuuAx1/xx13zJgx47S1th6hVsHDrh555BE4fS1atNi0aQPVajIM11oKHgEF/Klnnl6/cR2U&#10;dFHbLSOfNifDkPNOxx/6Esd/+UVkVCR8Zti1a9fx49niFatAKIYereC9I1wUfP369T/++OMJDF98&#10;8QWocOiqWLEifLYWrAW4acUOHCi66+DDXsEbw1sYK3jQB1BzIyIj+z3wwLYffLw+BjJeW2laJVCL&#10;DlmgkDtgiUkJV119JVzSAwYMCEUZVflN1mHim6xawXtEaBR8gZ+DP3jwIC4+Ll26NAwQYjAwAWHr&#10;1q2hKyIiYtSoUYK1sHPnTrELBuUKHp8m6VTw6enpIDFxUShHYVLwIlABhUMPQq2CX79+ffHixeEy&#10;mzhpAspxXrTJJAWPaNiw4Xvvv5sICdaGaLg5r/zokC/tn5O8Kz5h8+XtLoc/NHjwYLUjhVbwSlAI&#10;FXyxYsXw4o5yAHlAZGSkoCzMnz9f7MABvQ5eCUI0Bx+2q2jg/I54dQTU5dq1a69esxLKIhpWRu5z&#10;kxIw5C03Jw++GYpVNzSLz1ufL2n0mA9h+K9cufJPP/0U1gr+ef9vsmoF7wVawbsCf74HBwUxEjDA&#10;zYtdzvHio48+ErtgUL6KxrkOHjTKmDFjoKTQa+PQCt4VIVDwyr7JCie0S5cucO5uuulGfNSMVbqF&#10;Q6GrggfExMRcceUVX0+eBJtjJhr5fCfkk1GmszXMl/jxJ2Phr1SsWHHHDpdPrWcNreCVoBAq+Lp1&#10;6+KVnS+cYwUPh0ntgKpcwYf7OnjzefDZfTqdHBim32T94YcfatWqFRMb++LwFwM9Bcx0XFYiWl3k&#10;+3Mkx0rwmzPTSW7YtP6ytpeBCHjmmWdOnAjqORtBQq2CP2V+k9UwxevgdRn1isKxiubUqVO4tDK/&#10;GDt2rNgFQ0gUfB+och3/emfY6ZMnlixZctVVV8XExogX4cB5UfBH9Ry8B0yePBkkeNlyZefZl1ny&#10;6o1hIAUPgEpepkyZnr16Ll22hI81uKHbDsUUD5mUwMn4hM2Nmxh/9403Rim8crSCV4JCqOAffvjh&#10;1vnHmjVrxA4cKLqraMJYwR/vbip4YxVNOCr4M2fOPPDAA1BY21x2Gchlqomo16k4UrlERzLK5Izl&#10;47+ZBvwnVzDcnHcRA1X+zbfejI6Orlq16m+//SZetAqoVfD4m6yo4PUcvBeERsEX+Dl4qJkjR44U&#10;Y0B+MGvWLLELBtWraMSzaE7e0zlx8P139+4NKs0UbAHx1FNPpeaFn376SXiK8PPOn/fs2SMCFdix&#10;c6faHUKJ+/3330WgAj///PPu3btF4AHJycmtWrWCYeL222//7vvly79bCvad2dpsudGCxK/foL44&#10;0wHw3//WGvbCsDXrVidv27pt21ZzaU3AEYdaNOrijNH6koa/PDwyMrJ58+ZpaWni6vQMreCVoBAq&#10;eFCKcCLzi1yeV1V05+DDdSLEvw7eeB58OK6iWb16ddmyZUuWLDnmozH4j5u8LFKhFCXSYZykNNNx&#10;WexIjpXj96UQHWRWrVnZrFmzqKiod999V7xoFVCs4HEOvk+nE/o3Wb0hNAq+wM/BA+BziBgDggYo&#10;D+mrjQhU8G3atElPT4cbwSNOffYOKPi03p1evaJ5jVIl3FbNyChfvnyDvHDhhRcKTxFgh/Xr1xeB&#10;CijfYb169cJzh7Vq1YIKDAq+fIXyIDByR40aNXL55xdCTEwMfMIcNOjx558fyldvmpXfNnyA0XDg&#10;NLbVlnXr11avXgNe6pdffimuTs+A+y4rK0sEKgAC4/DhIyJQAbjHMzMzT58WoXfADtPTM0SgCBkZ&#10;6ncIp0YEKgBnOX8KXvxfHfQ3WZVAoYL/d7tYRWNMUIWfgocbFZc23njjjQlb4qkOYgFloTBkKMce&#10;igRqeehkWIjFWiy/oS7LEn2+xKHPD4XBo1GjRvSr4N4Bd6zidfD+32RVqOCL3NMkj2kFH3qggm/V&#10;qtX+/fvh+HjDyexP3jrRq8Ounh17NqlbIibalGd5IC4uDkR8uVxRtmxZ4SlCCHYonLCF9xcIpwm/&#10;sBcZGVmqVKkyQaB06dKgofFE5wLYYYWKFeE6rFChwvwFxm+yosEQwMcCGhGcpNn6Bw6w5G1bH+z/&#10;YERkxJVXXrl//wFxhXrD8ePZqnaFgCJ84MBBEahAdnb2vv37s7NF6B2wq9TUvXBri1gF9u3zXmps&#10;2Lt33/Hjx0WgAnBSwkXBg9CBl6IEoCFghBaBChw5ciQnJ0cEKgBDvtodgj5WdQDP/JAkfpPVVPD/&#10;HtwnOrwBrrZTp/4SgQfMnjMbCijU6KnTpuIjArAOgmOvkv4SSQ7xZBJj5fDZFJeZFdxK2tY0UZrB&#10;ln+3rGbNmnBtz5kzR7x0z4BPL8f++EMEHpFz5k/rN1mNdfAzxgveG+C+w1kBhYC7T3iKAPUBPj+L&#10;QAWOmKufRaACMLwVglU0aqF6FY14HvyJezrP63tb69at8xRwjz766I4dO37KFQkJCcJThC1bErdv&#10;3y4CFdiSqHiHySZEoAKJSUk//PCDCM4Wd911F5yyJk2bzpo9c8Gi+X5bOM8ezp9vOjNmTq9Xrx6e&#10;6ECAj3C9eveaMWN6nTp1jN9kXSB+kxWNRgErtA0cPA1b7ixeshA+eMCnjiVLlogL1BugHOlVNN5R&#10;+P75N1QKvkbNGocOHTp27A+QtgwYQosm+Qgn/0fKnlQ49HYSwRniKeRGjIE9e1JBRqDPeZbJWx4C&#10;uCP81L177TvkrT/N7gM4jxAJBw+mHTqUjpSFQMloFHIY4R+b12V3v0pou4fv/OPXnfZ8NAoRnCcQ&#10;adjBgwcPHcqwQuylVgLmUAI5x9LTM+rXN1Yr9ut3P1VArIxUDYlxOuhLOVKIDvmcIeP5aJynsH//&#10;B+GlXnHFFeapwTdC7wUdjjwTjmVmZu3dt890KZnS0KGWDEMEC48czh7yoHGKTQV//OtP4LMB2wRB&#10;IbWcQQdAzDG47XanpNh7EcggGcgn2Hrh7jN9DlsCcySfDCHClJQ9UEkZwyFyLD6XFh2A8QqNeuOe&#10;hq2TRFAXwO/AzawVvIRQKHjz+je+yfrn8T/Gjh3731rGA5EDQT+LxhUK//kX4f2brPABoGzZsnC1&#10;vPvuO9J3TyWjup3LN1kBkZGRbdu2hQ8DsLdVq1fWqVPbqeBxP1Lr5NFBozB529Zu3bvBH7rzzjs9&#10;/kQuomAo+KMq10poBR8MCsYqGrVXBgB2qLbqhfk6+OO4isZYBx9G32SFczp69OiIiIiaNWsuXWb8&#10;ODYWQasaSqFw0Oeh06ReM4S9iR26bu62iXCE70tcvGRRyZIl4QXn8k3ufEH9KhpLwet18F6Q3zKa&#10;J07oVTQOhE7B49Mk4QwePHjwqaeeKhPgK61awbsiBAre09Mk4Tx272ao4fYd2m+O3+gvyJZDIf2T&#10;KbT0m6wScCXku++9m5iUgCMOV/C4H9gcDUNkqOVOQN+XOGnyJLjwKlasGB8fL96JBxQMBa/n4D2j&#10;cCp4OEwKrwyAcgVvlFGlJ1Klgt9uPIsGtV1YrYNPS0urXbs2XC3PDxsKtY9M+vdKMKyM9hw0sQ6e&#10;cpBEh3dxs9KEIUM85ZBDBuFtt98GL/juu+9WMqWqXMEbCqaP8nXwuox6hVbwTqhV8Pg0Sa7gkT9z&#10;5kxSUlKPHj1iYuTvNeqnSboi3ObgV69eXaxYsRIlSnz51RegjKkmm46YlGEMWuLadS4Kvmq1ak8+&#10;OXjV6hXWfuwKfmHAVTTWmGIbmCgNHe6DsyUx/tr27eEDw6BBg7wXE63glUAr+LyhFbwSqJ2Dp190&#10;Cp+nSebk5MAICpdKo0aN1q5bzWsf+rw1HVGsrdDWmibUPGMMc6Rhjl/6Uy+1PLT1+hKnTpsSHR0N&#10;5f6HH34Q78QDlCt445usfZTPwetvsnqFqeD1KhoblCt4XAef3Uf+TVbAqVOnZs2a1bJlS744Xs/B&#10;uyKsFDzcNZ06dYKTdfvttyds2UwFmYozMZIjKfiSJUveceed38ydg72Yicmr16y6/PK2zZtftHjx&#10;QmR4S5loxBCPDDfkfclJ77z7Tux//lOrVq1cfsM+SGgFrwRawecNreCVQLGCN+fgwcJnDn7Hjh3V&#10;qlWLiIh4++23fGxmhddBaqUQWteQGyPliRM7Y/vT6OO2ZLzL50tq3cb49fihQ4d6v3WVK/hs8yxr&#10;Be8Reg7+HCBE32SV5uA50tPT33jjjbp160LZgVv4/MzBF6XHoCHOWsHDPTh//vzIqMiy5crN+WYW&#10;TpxjHeaVmRv10jr42NhYuMbGffbplsR42APPQScxKWHlyu++X7F8C/uEgI7Tp62oy9miA7Zm7eqL&#10;LrooOjr6vffeE2/pbKEVvBIUvqFHvYJPSEgoggreWAcfrgr+X5uCD4s5eCgfDz/8MFwnl7a4FAoo&#10;1juz/Pkn2qWCSA753Bhp0+uWCZnO92N1iZCMenlrmrFnUPBvvPlGTExMw4YNU1NTxfs5W4RCwRum&#10;+DdZw13BH9UKvgBC9Rz8+9I6eNFhB1wn27dvf+CBB8qUKaPn4F0RAgV/luvgjx071q5dOxgm7rvv&#10;3qQkXoptBjw3k0wEBd+0adP//rfW8Jde3Lh5A04SWb1+B5M5HyiNeFeS8TgAGfv0JSc9N+Q5+LjY&#10;vHlzj88g1gpeCbSCzxtFcw4+zL/JKn7RyVhFExZz8Js2bcJnC3zy6cc4L8LNURN5KOojY4xW2oS1&#10;Rib1kvF8Vx9D8nm4cdOGunUvhIv8k08+Ee/nbKFYwQ8bYCyCNxW8XgfvBVrBnwOonoM3fpPV/Deo&#10;3BQ8IicnZ82aNd98842IA0MreO84uzl4uAEnTJgAZbZixYrffb+cV2CpMhNDLdj6jeuGvzT8u++W&#10;JSdvJRKNNkGft9wwgXrJp1BKkwy7Fi9ZZPy2VEzMggULxBs7K2gFrwRawecNvYpGCRTPwYfTs2j+&#10;/vvvbuazBa699lp8NBiVPKqJ3OEt8VIo+TyBfO5QFzpkjBHSn8zijSeFPT7o8cjIyHZXtPNYBNUq&#10;+FPDjHXwIZiD12XUK/Q6eCeUr6IxFLzxCTZvBR88tIL3jrNT8Onp6RdddJHxTdAnBm1NdpmIwZCK&#10;M/WSk+x47qSUTJlklIA+tTRnhMbTiJFadMDu7nM3DHY33nijlwtJK3glKABDTz6fu6gVvBqEcxlF&#10;BW+tojn/c/CLFi0qUaJE6dKlp06bkmStgMdih4WPG5H2BLmeksNybDwnMeS9zgRkOE9d4CxZurhy&#10;5UrFihXzOLOiXMHj57SipuCVyyw9B38OEBIFn9cqmvxC+aVVJBV8vlfRwDF/4403QEhUr1F9w8Z1&#10;vAiTUXHGskzF2fkvtFKIxru4WaRYdUM56LBWShAhJqMZoS9x5szpxYsXj4yM3LFjh3h7+YdW8Eqg&#10;fOgphAq+aK6DN8qo0hOpsIyKVTTm7Ox5n4MHKXPdddfBFdKtWzfn+hksvlgKsRrymhiIkUhniAak&#10;az762OtMoF5O+pITe9zVA97FHXfckZOTI95b/qFWwePz4I1VNL2K1jp49WVUK/jQo2gq+JAMPeGu&#10;4PM9B//bb7/Vr18/OiZm2AvDnFPpYG712SbcUVLbGcPhRmTytq1gW33+ZOq1M/7hya3X1qIDFp+w&#10;qcN1HWCwGDx48FmfKa3glaDwDT16Dl4NwlnB/7udfZN14Hmeg588eXKxYsWqVKkye47xbAGp3qFD&#10;hgzWQYkknveSQ71OPheG56NPrdzlS/xqwpf4gx1JW5PEe8s/lCt4WgevFbwXhEbB61U0NoRCwRsX&#10;v1bw3nDe5+Dh7Tz33HORkZHNmjXbsGm9WXj96hxLMTroB7JcevnmmzZvGDHilRdeHLZmzSprE//A&#10;xDOJJJ4zrga9Pl/imI/GRJg/XHjw4EHxJvOJgqHg9W+yeoZW8EEhJGU0bBX8j1uze9Ac/PlU8MeO&#10;HWvVqhXUsgce7Aci2Fn7qCyizx2eLPlWKKo8JwO1zpAMGOoiXzIgN8dvuuqqq+C9PP300+Lt5R/q&#10;FbyhYPQ3Wb0iNM+D13PwNihX8Hk+TfIsAK9N7aUF12rRU/D5m4Pftm1bjRo14uLiRr0xypecREWY&#10;V2NycvElwy5ouQPGf5OVei1z+eRArcRLXWgYbty0vmHDhqCLPvnkk7MrLAVDwes5eM+AV5ivY6gV&#10;vBqE/7NoQNid92+yjh07NiYmpnbt2osWL8B/suRljlo0q8v2j6FSL5GSk0sXOZhDxhMcvbYPG+gn&#10;Jye9+eYbUVFRtWrVysjIEO8wn1Cu4E0Fo3wVjZ4I8Qo9B+9EiFbR6G+yesT5nYOH9/LQQw+BhLis&#10;7WUbN22Qqi75ZEQ6zZnG88lftXqFU8FzB9PI4UZprj6FW32JTz/9VERERLsr2p3d1a4VvBIUvqFH&#10;K3g1CPc5eFTw53UO/tixY3Xq1IEqNvjJwTizQsVOlDm78SLommOS7nMklvl7GSkY2oSHnOTm2gul&#10;v3HjxtHR0eM+HSfeZD6hVsGfMlfRhGAOXq+i8Qo9B+9EiFbRaAXvEed3Dj4xMbF8+fLFixcfM2a0&#10;NUz417RIDhkyzl5G4lhgGy/Q/HPwC+dZycIwQQqJcTroO3OgXbnq+xIlSsTGxi5fvly81fygYCh4&#10;vYrGM86/gg/FN1nVXhkA2KHaqhfOc/B8Hfz5eh48nL633norMjKyfv3636/8jhdlKnauPrREcp8z&#10;PEFyeChlEunWJSbdecsc8eJhgBn0xCC42tu0aXN2Z1+5gqenSWoF7wV6Dv4cQP0qmt7G0yT1KhqP&#10;OI8KHm66Hj2MJwS079A+PkH+hVSqxsSQIWnnhVjnRjmUCY40B4+8lIPm2sVJzpMhs+0H38233Axv&#10;rVevXsF/niEUDAWv5+A9Q8/BBwXlCj6cyyitogE7X6to0tPTK1WqBBfGqyNf3erzL23EYocOD10T&#10;OOnKU8tDtFwYNPIpgfdy848NvsSFixZUrFgRPpmsW7dOvNX8QK2C1+vgVUHPwZ8DhGgVjVbwHhEC&#10;BR/sKpo1a9YUK1asRIkSX0340md/UplVe/0+htSy0DY9hA4a+dQLbaA5eMuRv6/Ft+XJ3EfHZr7E&#10;yVO+hndXqXKlbdu2iTccNLSCVwKt4PNG0XyaZJivgz9uPQ/+vMzBw5EZNmwYXBXNLmq2bv0aqn28&#10;0lFIJIVOnvvouPrUSg51OS13Xtoc2i2JCbfffhu8tbvvvvvMmTPiDQcNtQre+EWnkCh4PQfvFVrB&#10;OxGiVTTh/iwareADAN5Fp06doJbecsstCVv8E/BodiUtNDoy3KGQSDROch5szZpVLVq0aNCwwaLF&#10;85OMPdv+AZYciUSDMFCvk09K2tLmsjbwBocPH57f8qIVvBJoBZ83iq6CV3oiQzYHfx4U/C+//FK5&#10;cuWIiIj33n93q8sz4MFcKjL5Vo7chSHnOUktD7njJKHljJPEkHwwny9x4sQJMTExpUuXTklJEW84&#10;aChW8OYcvCFitIL3Bq3gzwHUKvi/6Fk0ffQcvCeEQMEHtYpm+fLlUVFRZcqUmT5zGg4TzsLLW84H&#10;dvz7cbboJCYlrFix/Lvvl23ZslnKQXMOT9ByI4YSeA75yclJr4x4GQaLZs2apaWlibcdHLSCVwKt&#10;4POG/iarEigso8Y6+PM3Bw+V4vFBj8Ml0apVK2lpo2ulI4Z3YSgxaHwrZ4uOq2Ev5ThDK1N85JBy&#10;sKyDbY7f2Lp1a3iDo0aNyu/NrFbB0yqaE0VMwR/VCr4AQrmC18+iUYLzMgcPN0j79u2hivbq1Ssx&#10;MYGVWVs1dpLUEk+h0yEf08jnXQ5f1HkyvhW0aFYvT5a/TAW2ctWKOnXqgIifOHGieOfBQSt4JSgA&#10;Cr5QPk0SRmi1AyocpqKj4HO2G6tocHb23M/BJyYmVqhQAWrWxx+P9VnPgMfWaYyXy5/FGz6R9l4x&#10;U+KsuWi8y9pQbILGeOGgSV9slQze1KsjX4Vrvnnz5pmZmeJtBwfFCt5cRWNMQ+o5eG/QCv4cIEQK&#10;Xq+D94hzr+DhXps9e3ZkZGTZsmUXLlxAE/D2eiuKMHVR9aZWMivN1itlOrsoHx30KcFJkhFPrdNJ&#10;3rb1wf79IyIiOnXqlK+vtmsFrwSFb+jRq2jUINxX0XQXq2jO8Rz86dOn7733XrgeLr/8cqjLWMhc&#10;qxs3TlIaVnDiea+rgz4aZ/hIwEi/jyE6FCIjJSAPtn792ooVK14QccGcOXPEOw8OahU8roNHBa9/&#10;k9ULtII/B9DfZFWCQqDgjxw50q5dOxgm+j3Qb6sviZdZMmS4USXHlmZn0OxdtIktlBjuY8hbu9Eg&#10;IkYlNHuOYcSLXl/ijJnTK1SoAJ9VNmzYIN5/ENAKXgm0gs8bIZmDD/unSYbzHPy/1hw82MmB5/RZ&#10;NGvXri1Tpkyx4sW/+PILtrTRr8Vt1Y05Tt8MXabMuU+t5FCXK4lMID9QJg+Tt2295557IiIibr31&#10;1lOnTok3HwSUK3jxOc2Yg/9K8N5gllGt4L3CVPD5mHIrClCt4N8vEN9k1QreiYkTJ4JmAFG7as1K&#10;KqqkyKVia/k2vQ6GPG85T47Z+reF0C1B5gMZ5ZNDXcQTiU5iUkLHTtfB+33kkUfE+w8CBUTBq9Rp&#10;5tCjV9HkAb0OXg30b7I6AZLllltugYuhS5cu+ARJZ0ULxKDPWv90i+RIpCOUCz0Y8ZTJjUjeRb4z&#10;H23e/G/i4uJKlSoVHx8v3n8QUKvgcR18CObg9USIV2gF7wQp+CNHFHxENL7J2luvg1eAc6zg09PT&#10;L7744sjIyMcGPZa8batVUWmS2zDw0YghM0l5dKAu4u2hf+foJCcn8R8ZtEYNMUZYJG3uD9HIZ722&#10;8YUcMPhDH40dExsbW6lSpQMHDoijkBcKiILXc/Becf4VfNFcRRPOZTQHv8nax9B253IVzeLFi0HR&#10;li1bdvKUr/nSRipn1PKQzEkSgyYxFKKZvr8ES11oTl5quYM+Gu9CBuoyfhPriSeeCP6WVqzgQ7UO&#10;Xit4r9AK3olQrKIxr3+1Cv6Y6hH6WBFU8Lk8afeDDz4A+V6zZs3Va1fxioo1lsxkbPWccojBUPKl&#10;0Olv2rzh5VdeGjZs6Jq1q4inNHSQ4dJfMiefS+badaubX9w8Ojoa3rs4CnmhQCj4Y6oVvJLP9hzK&#10;hx7Y4fkdevQcvBoYZVTpiVQ+B4/a7px9k/XUqVP4cN877rzDrGX+aRKpnKGRz3l0qHXyEkkh53kv&#10;OVIv8uTwBO5LIfpoPl/ie++/GxcX16BBg+AfK6lWwdMqmuxeehWNJ2gFfw6ACr5Vq1a7d6fAUG3i&#10;qGnoYIsOQHKk9ujxsaNO4LNo+nT6Y9SzRzIykDcTAORzB1tXHnEUXltW1mGJdM20WiLRJxOMtUMO&#10;SkDwUHKwC00gZc8ea4e8i1pniD6CM4I/cODAwYOHGI+Q0+wJzi5sDdu7d196Op4OBDlHfvjhh0aN&#10;GoGWffqZp2gCHoUyGdVYp08Md3gaZwLlWL/JWl76RSfum45tSj5QF7WUIJnBJycOGfocDI5NmjQx&#10;jwxAHCvTR/DDdRRO8Z49qVboCmlbDJ0twOjNSM9ITd2LvtVFDoAcV/BNRAvDxO6UPdBavdgFoBzJ&#10;JCDjT4Bd7dq12woJ6IscyyRIjD/HKjUYIu/vtfPo8FYyg2T1gUgAdyQfQ84D/D7cLKI+Bget4NUg&#10;nBX8v+x58OdsDn7WrFnFixevVLnyjJnT8TusVNSodZAizV/pWGg3o2KS4VZoTh4dzksMTzMd/mr9&#10;f8gMbUaMmZy4fsNakO9RUVGffPKJOAp5QbmCNybgzTl4vYrGC0Kj4PU3WW3gq2jgaHsEPouG5uD/&#10;989p0eEN8NpgpBCBCsC1mpOTIwIVOHbsmNodQmE/deqUCFTg+PHs06ddTgfcsyNGjICCWb9Bg9Vr&#10;VlolF8uprcYGCEVxhlBKkBwrwSbByfy/ybrAUPBguW9LJIbE0MDBGOFzB9tFixdWrVY1MjJyxYoV&#10;4nDkCrgIcYZbFU6f/uePP46LQAXgbB4xJ6RF7BmwKxh6RKAIqCQV4shhxfUBBkdoRYkMAqFS8DVq&#10;1IDP8fBqlAA/24lABVJSjE9OIlAB+HysdocHDhxIS0sTgTcc27T2RPerhLZ7+M6jP/8kOrxh/354&#10;he6nGLratGlzQURE33v7Yi2Tqlggc+2lPVCvI80onRRSMpHcz8WsNLE3DNHH0LU1zajvyclbH3/i&#10;cSjKIEr27dsvjkWuyMgwJkJE4BGHs7KfewDP8ole7f+Y9DGcedHlAaBgdu3eLQJFgLtPeIqwe3cK&#10;1HoRqEBKyh544yJQgYMH0/QcvIQCsopG8YdDuKzUTx6F/Sqaf9zWwf/+++8XXnhhTEzM8OHDk23L&#10;0Mn4ZIpgoKUQHakloxAcSiCjLr+CXziPSJ5Mfi4k6xKvkMziDSNmS2JCjx7dQSn17t07mB/zhosw&#10;/FfR6HXw3qFX0QQFOJHqy2h4z8GbY9s5+ibrlClToC5Xq1Zt3vy5vlxXwFPrJNGkLtMxdshCv1Eo&#10;8RLj7DVN7DYXgw0D7Qe75i+YW6VKlVKlSi1btkwci1yhdg7+T3MVjSHi9fPgvUGvojkHUP5NVnya&#10;pFbwHnFuFDzcX0OGDImMjGx+8cVr163m5ZTXVTKp2ObuowMtmkTyEExS8NTL8zGUGGjReBfnkeE8&#10;tTAsTp7ydXR0NAwWu3fvFgclMLSCVwKt4PNGKBQ8HHeFVwagSCn4c/yLTvCymzRpAtfAgIcG4BdY&#10;uebGlpUzv27mPJmVZiPRcCvqokxyeI5pxt/iOTyBb0ItGc+hLvQpNBhf4i233grv/d6+fcXhyBVq&#10;Fbx4HnwfYx28XkXjBaFR8HoVjQ1q5+CNZ9Hg8+D7aAXvCedGwe/atatSpUogYUe9OQqfAyNVVKqr&#10;FJJRSAlO413oSwzxXMFjL89xZbiDvtNhvm11DXaBxSdsatPG+DHvV199Nc9rTCt4JSh8Q4+eg1eD&#10;cFbw/243ftHJmoMPrYKH0zRu3Di4AGrUqLFs+VJLwctG5YxXNCkk0nRgP/46SLz5nSdZl6PDzUqG&#10;ViQTgw5ZLiEmE4MOTwDz+RLHfTauWLFiMB789ttv4qAEhloFj8+iyTYVvP4mqxdoBX8OEIpVNFrB&#10;e8e5UfADBgyIiIho27btho3rqbTycspJkxeLG6mLOdiFtd02HLAcP8l7wVatXnHhhRfCxwn6JquU&#10;z33sde1Cn78AqUUDX4S+xDfeHAVjZbNmzbKyssRxCQCt4JVAK/i8oRW8Eqicg//RmINHBR/qb7Jm&#10;ZmY2aNAALoBnn3s2V/nuL8d23uYTAw4a+chjyB3s5Qlkzi5iJF4y6uIObcJ84/3CgNS6TevIyMhX&#10;XnlFHJTAUKvgjTl485mh+mmSHqH2sWgAreCdUK7gT+hfdFKBc6Dgd+7cGRcXB2f/o7Ef4TBBVdQs&#10;pKIlRwqDNEiWNpcMExKTElavWblq9cotifGUSRuiIckZTgYw22cJ2oQ7Gzetr1KlCnySmTFjhjg0&#10;AaAVvBJoBZ83iq6CD9cySr/oBBbSOXi4lN977z04+3Xq1FmzZjXJdKk1HZu4xy7uoM/NnmDbs9Nw&#10;E2evxfj/OjK8dYZEcoZyiETHl5z00isvXRBxAXySgZMoDk0AqFXwIVsHH+5lVLnM0nPw5wChWEVj&#10;zlNoBe8JIVDw2VzB5+Tk3HPPPTBMdOjQYePmDbx4UmWWiiqFgUg7Q9JZHoC4mZnguIxE9gR33jTb&#10;PBT2khFJLTFkyclJ991/Hyj4rl27wngqDpAbtIJXAuVDj1bwQQGOu9oBFXaovowqPZEKy+i/5hw8&#10;KviQzsGnpqbiBPxLLw93/RFWi/EXPkaKkEiJp5DzrobJPN/pE8MNe6UcbHM3aZOly5bUqlUrOjp6&#10;zpw54tAEgFoFL+bg++hvsnpFaBS8y5dGijKUK3h8Fo2eg/eIUCv4pKSkYsWKwakf/+X4QP9OC0aF&#10;l0orGScxB8cU6sUuxpCm9/dyH0Nqc+819yZeNpE8h7qI5yR1mUzi3LlzSpQoUaZMmc2bN4sD5Aat&#10;4JWg8A09eg5eDcJZwdMvOoVUwcPxHDlyJJz6Cy+8cNPmjVSzeMGyypZguFEvtjyHk8TzkPtknCRf&#10;YigZTUqQGCdpmhgbTN5f1u+99144FDfeeGNOTo44QG5QruCNU2wqeP1NVi8IjYLXc/A2qF5F8/6J&#10;3vpZNAoQAgXvX0UDe+7VqxfUxs7Xd07YshmrJVROrKvYBjLei1uhQ9uSTznUJbXU6yTRMc22f8mk&#10;DYk0LeDcP4WYD+ZLTrq2/bVwQAYPHpzLedQKXgm0gs8bWsErgdo5ePE0yT4hfJrkb7/9Vrdu3ZiY&#10;mBGvjoCqRBWKiheVLV6/8gx5GlVGxoh8ciQeQ3TIlxLIiOSOa0gtjT1owvclzpg5vXjx4iBQdu7c&#10;KQ6QG9QqePwmaxFU8Ee1gi+A0HPwSlAQFLx/Dn7t2rXFihWDYWLa9Gm0At5WPC0fQ6nXbP36mJF+&#10;x8mjcVLqQpO6LMf4c2h23ka6huRjSEa90Pp8ie+89w7cCPXq1cvlsZJawSuBVvB5Qyt4JVA7By+e&#10;JgkKfmBIFDxcxEOGDIHz3rRp083xm3D2InfDEsbMP+FB1Y31+s3JUz6aK+nkKZR6KSSS+06HDBgi&#10;E7bEX33NNXBAnnnmmVyuNLUKHufgDTNW0ehn0Zw9tII/B1D/TdbeHaDE6Tl4jwidgoc933777VAV&#10;b7ihK87yUM10OmScoRwMmQmdjaEzAXvJiBQJ8FnC/sPh1Est8Wg8JJ/S0CHjvRQiA+3GjesbNGgQ&#10;GRk5duxYPGJOaAWvBFrB542iqeCPhXEZPQffZP3hhx+qV68O4/Fbb7/lOrOClYtIYiiBGCnkPA8x&#10;B0NOUpczDGTUyx0y3uUI/bNB0PIcOAhjPhoNN0Lt2rUPHTqER8kJtQpePE3SVPB6FY0XhEbB63Xw&#10;Nug5eCUoQAp+8eLFcMaLFy8+b/5crJNOs6qobUKHePIptPJtodOBFs3Zu2nzhjffHDXytVfXrluN&#10;JHVhmnMrbs407lMv9zkJlrxt6+AnB0dERMC9AIUCD5oEreCVQCv4vKEVvBIoLKPGKpruIfxFJ3jj&#10;/fv3h5Pepk2bhC2brQrlnxQhh4wxQgRz0ulQAm/JnL3cOA8tJVi+7Z8LKIHSyCSeJziTwTbFb6xX&#10;rx4clvHjx+MRc0K9gje/yXpCf5PVG0Kj4PUcvA3K5+ANBd9HK3ivCIGCN9bBg17s0KED6NQePbqD&#10;ZoWaaZZNv1Knyok+keigT0Zd1FqOf0Cx+37jCdCuWr2ybt06FStWXLBAPA9eap0OtGi8C42FYmSR&#10;EtAkctGiBVWrVi1RosTChQvFUbNDK3glKABDTz6f2qIVvBoYZVTpiVQ7B0/Pgw/FKpr4+PhKlSoV&#10;L1589OgPfea/RfLaRCE46HPG2UUkhuRLIa6Jl/Ilc/Zi6GzRJMbpUMgZDJExW/HCfMlJjw96HEas&#10;a6+9NlDxVazgnzfXwaufg9cK3iu0gndC/SoanIPXv+jkDSGag586dWpcXBwI5fnmBDwvnlIVRe1L&#10;vMnwXj9DLbdAmeigjw4a/01W3oubkDlJClmX/5VTF/KYg6HkY0L3Ht1BON11112u11sBUfAqdZo5&#10;9Og5+DygFbwahLOCxzl4Y2wDead6Dj4nJ6d3796gUzt0aL853ngEjVWShNnrlKsJ0U854BAjkWT2&#10;Xv9sh6PLxUGf5xBJLXecoZQjZZItW760VKlSMG6tWLFCHDU71Cp4/otOehWNF+hfdDoHCMUcvFHi&#10;+nTSCt4LQqHgMzIy2rVrFxkZed/99/mSxYOGqUWjsknmSqLRJgEc25jCeNmB1q/gF7goePI5k0vL&#10;DRg0CqmLDBN8vsTx478oWapUpUqVduzYIQ4cQwFR8HoO3ivOv4JPSEhQruDhuKsdUGGHRaeM4vPg&#10;Udspn4Nfv349iNRSpUt99sVnPusZ8IFadMh4LzrMF5MZDh5NSHY07LISxGwHdVGC5EgJrr1Oc+Y4&#10;HQq3bdt60003wu3Qr18/qJjiwDGoVfB/Pi9+0Un1KhpdRr1CK3gnQrQOXn+T1SOUK3jY4ccffwzn&#10;uuZ/ay5ctIB/ZxSN10zypZAypRw0IimNzDXkpHMOHhPQ0EeSW6AEZ7Kdkf95gXo3bdrQtm1b+JDz&#10;wgsviAPHoBW8EhS+oUfPwatBOJdR45us5hy8YUrn4P/889Qtt9wCp/umm26KT9hkFiO/tsYQWl6q&#10;eIvGE3gvtpy3SFm+8xAZMgypdU1ghjM3/g8PmCC16BAjGU/2+RI/+3xcXLG4mjVr/vTTT+LAMSie&#10;g7cUvPksGq3gzx5awZ8DkII/ckTBMq2C8k3Wo0VPwe/ff6Bx48agTQc+OhAn4HnllEKJQcdsbWWZ&#10;8cLJnadQIqHlCj73TZAhkvuYQMZ5Z4uOxCQnJ732+kg4SnXq1HFqa63glUAr+LxRdL/JqvREKp+D&#10;x39fVvhNVniFK1eujIqKKlWq1OQpk0GtUlWiwkSh0+eZrl3UWmb7bEDJ5KBv1/fi31LJKNm+idhQ&#10;IskgZGlg/rEEE1gXmO0FbEmMb37xxXBHvP766+LAMYRoDj67l14H7wlawZ8DhGgVjf4mq0coV/Af&#10;fvhhdHQ0CNNvly3hNRNMqqLM5GpPPhVqasl4MrbcCRSuXrOyUaOG1atXX7hwvtSFLTn0qhiTm9G2&#10;+JrJsItyKOH7Fd9deOGFcKymTp0qjp0FreCVQCv4vKHXwSuB2jl48U3WPirn4I8fz7788svhXN95&#10;552JSQlUj9DIdyXJ52mW+Ysdz6EE6pJ8bhIppfHQmWm1tmKNDhkyVq9f0GOX5RhvxJecNHz4i1CU&#10;mzdvnpmZKY6dBcVz8PppkoqgFfw5gOpVNO+LdfBawXuDWgUPB7BWrVowTDz73DO0At7N+MSHEWIV&#10;xXzu8NZJ4oamI0hnDpJoEMLgtXLV9ytWfrclMd6ZAz4a+a4k+dCiEUk+MTy0Mb7ERwY+Aseqffv2&#10;Z86cEUfQhFbwSlD4hh6t4NUgnMsoX0WjcA5+wYIFERERpUuXXrBgPk3Ak2FVovqFDvk8hzvcKB99&#10;zpNvGpRs/1+XNoEWjUjyccxgoTBkqMWdm44g0SiBGDRn5oqV38MYBmLFObOieA4ef9Gpj/I5eF1G&#10;vcJU8Pp58DYoXwePz6LRCt4jFA49cBO9+uqrkZGRjRo1Wrl6BZVENKqTUsFE47285aFkTlJiaFtu&#10;1EU+DyWeDHnK4S3xUhf1ok/mZ3yJ8xfOK1WqFAysCQkJ4iCa0ApeCbSCzxtawSuB8jl4XF9xYqAa&#10;BQ/v96qrroITfe+9fZOS/MUIDIsUlSpqecgd8imHkxKPPoWcRIcYHtKMjp2UDXMowRmi42pSMieT&#10;k7f269cPjlWnTp2gboojaEL9HDzIdzC9Dt4bQqPg9Ry8DcpX0ZzorZ8mqQAKh56DBw9WrlwZ9OjI&#10;10bSL/3xIok+kTyUGGrRTN8/T09d3OE8MYEmbiTDBN6SUeh0yIcWTWIoh3eRQbglKeGmm26CwaJ/&#10;//58Gr5gKHilTxzRQ08wUK/gQ/EsmvBX8GH+i07H/b/opOBZNHAupkyZEh0dXaZsmeXfLcVnC2AB&#10;IqPQ6aDPeazFSCJPvtOwF7dFI5L43H0MyceQEqglhudQyBkpTWLg+EybPrVChQply5bdsGGDOIgm&#10;FM/BPz8A5LvxOa1XEftFJ+VfN9Rz8KGH+jl4UPD6F508Q9XQk5OTM3ToUBADF19yybr1a6SqSD44&#10;aE5tzbr8Pob2Xnn4wJC33KFQYtBc08iI4TncKIczRJLPeTIj9CV+9dWXkZGRVapU2b17tziUBWYO&#10;Xit4r9Bz8EGhaCn47Vuzla6Dz8jIaNu2bURExAMPPpDMljbm4li+fy7caVIyGVZ2nmDx/tDy/ZlI&#10;8tY1dGV4iA73eYJltiEEDdPQtiTGX9/lejhiDz30kDiIJhQreHMVjTENWcS+yapcZmkFfw6gV9Eo&#10;Qdgq+F9++aVy5cpRUVHvvvcuTsBTYSRfMtcuk/RvTkbJ4JA5QzIe0gPjrVC0REq9PCTSHrp8ipAY&#10;813Y3ghPo+SEhM0XNb8IRNRbb71F114BUfAqy6Y59GgFnwe0gleDMH8WjfhFJxXPooETMW7cOKjL&#10;latUXrHyO6pEvKVihL7EoCMZS4NSaJQ5zJTyKQ2NGOq1M+5lWgr5MnrOY7WlfMv8ydTFNrE5ZD5f&#10;4ugxH8bGxlapUuXAgQPiUIZAweNZ1t9k9Qit4M8BlK+iKRBPkywiCh4q26OPPgpKoGWrVvigYV4k&#10;pZAYMp6JCZYP5dcwSkOfErjPSeoih+dAfZa+ykXJ1GLld+NdGZe9ORmpRYNPO8NfGh4ZGXnppZem&#10;p6fj8dQKXgm0gs8bRXgdfJgqePwmqzE720fBOviDBw82b94cFPygJwYlb9sqlSEyIoknHx3ynWm8&#10;Vkp1054mh+Sj8RALPeP5n/A7PDRb9+GBGyVLvZwHW7tuzcUXXwx1+Z133hGHUrWCp2fRqP5FpyL3&#10;NEn9m6znAKTglTwP/u8v3sc5eL0O3iOUDD1JSUnlypWLjo7+dNynNAFPFVJysEISyXkW2nbCGW7A&#10;o6HPu5BxkpsTNo4e8+F7772zbv0a1wTJMIEm3WkTa0N6VfwF+1+qlUZmG2KwhcGiYqWKkVGRs2bN&#10;wuOpFbwSaAWfN4rmOvjwLKMI/zdZVczBv/3223B+69Sps3rtKqg1VHTQIZOYQD5nguHBd6aBWby/&#10;GiLJS6fFoBk8bkVGJM+0unIznmD6vHaL1pecNOyFYXDoGjVqRF9RUj4Hj+vg9Ry8R4RmDl4reBtQ&#10;wbdq1SolZQ9cEt5w7PjYN2gVTfaoZ49mZooeb9izZw98wBCBCsCbzco6LAIVSE1NhTtUBCpw4EDa&#10;oUOHRHBWyMzMvPvuu6HWtWvXDmd5JJMqqmvIW2dIJJpUcskoAY0YdDBn1eoV+ItO8xfMRYa6mO8c&#10;WVwMeWeLDvc5SUbMth+23tP3noiIiOuvvx7PBZzivXv34uFVgoyMzL1794lAEfakpgpPBeC22707&#10;BW5tEauAilJjQ8qePYcPq6wP+/bnT57pOXg1MBS8Ug0RCgUPdnKgp2+ywnhWq1at6JiYF4a/AKWZ&#10;6g6vSqb5pTA6PJO6OOM06mXbijJNhl2UKRnyvJd86uI51EsWiCEeHJ4j5VOv0foSl3+3rEaNGnB3&#10;LFq0CI+nYgX/vPUsGsXfZNUK3iu0gneCz8HD0fYIsQ7e+ATb8c+3hv7vn9OiwxvgtcFIIQIVgPE+&#10;JydHBCpw7NgxtTs8efLkqVOnRHBWWLVqVenSpYsXLz5x0gSfT/4RVlEP7Y7lu8yhoE8mMRRynjN5&#10;mvSbrGB8W9whmsTwHPIlc3a5bkst9c6bPxeOYalSpdasWQOHFC5C/IdBVTh9+jSIFhGoAFRgfKKA&#10;iD0DdpWVlSUCRVBSajjgdlZbH+AYQitKZBAIlYKvUbNGZmYWjFtKsHfv/uPHj4tABeDTJ1y+IlCB&#10;/QcOqN1henp6ZpaaA5idsCG7+1Wo4E88ckf277+Kjvzj6aefjoiIuKh589VrV2OhoepDPobO1jSb&#10;BA+c7P8HSvIxJF8ynuMk0ec5gdLIMMcy4zWQ8WGGJ3OSM9y597574e7o2rXrkcOH4XiC9Dxw4CAe&#10;W6+Ay2/Ig4aCAevZPnvyOMF7Q3Z2dmrqXhEoAtx9wlOE1NR9iuvDvn3wxkWgAunpGXodvATl6+BP&#10;9O5gfHzV6+C9wePkEaj/W2+9FarcDV1v2JqcxOshGZLURS03zuBWzhwyq8tlfOFboU8MOjQHDwre&#10;mc+TeZf0t2hQwBy+lRSicZK6yAHzJSd16dIFDuMDDzwA5xcuQjjR4hCrgF5FowTnffIoVKtoav63&#10;JoxbZxQhMyMTLjgRqEBGRiYMqCJQAfiw+Pfp0yJQAbhdQUOIwBtOJyfwX3Q6vW+P6Mgnfvzxx2rV&#10;qsXGxr426jWoL1R6qO5w3wz9wpe6yDDBwbiGLmm0Od/K6RPDHFuptXbu35VzE2do+vImUr4L40uc&#10;/c3sYsWKwTGE2wQOKQyW8CEeD69X/P3XyeetX3Tq2f7U9C8E7w1w34H6FIEiwN0nPEWAHZ5Wevdl&#10;ZikuOMeOHdNz8BJUr4M3vsmqFbx3eFTwCxYsKFWqVLly5aZOm4Ir4Kk8Uj1EX2KgomJIPDrok1Ho&#10;2oUMOrw3EAOOcw6eEiwH3gUOE4LHLnS4UQ72SqEzB3mJQfP5Esd+/FHxEsX/+9//7ty5Uyt4JdAK&#10;Pm8U4WfRhFEZ5TCeRWM+TdKcgz/LdfBw/AcOHBgZGdnmsjbr16/FKkPVBx3ekhGJRorZmYYMtdxB&#10;H4146uU8c+TxgLooRF9K4CEy3MklgXxqyShMTEro1KkT3CCPP/44CDsoo6F4mqTqb7LqMuoVJ/Qq&#10;GgeUz8Ebz6LRCt4zvAw9J0+e7NChA9S3Hj26m6XeJnzJQeM8J7kfKEQfQ/LJTFIeYgJZIAVvmn8S&#10;Cg150/GPL1ay3zgJPs+kLgpNRxwrDLFr06YNLVq2gDH31Vdf1QpeCbSCzxuhUPBw3NUOqLBD9Qo+&#10;nCZCOPBZNDQHf3YK/scffyxTpkxsbOwHoz/wWc+Ap1rjalKO2Qr5jglWr6hcxARypJA76HMHu7hJ&#10;vRRKPoXIuPoUYj43qYuS0ff5EseN+zQiIgJukJTdu5UreDzLqn+Ttcg9i0Yr+HMA1Qr+ff00SSXw&#10;MvR8/fXXcXFxVatWnTV75lbjl/78pR4LIBZD3nKeQsmnNs8u3pJRL/epXb1m5cUXN69X78KFi+ZT&#10;jtRyRyJdfdNs4xo3TvLN+cgIlpy8dfhLw6Oioho3bpyRkaEVvHcUvqFHz8GrQZj/Jqv1i06dz+6b&#10;rPDW7rnnHjit11x7zabNG8z64jIDYS9GfodaNLPLNkFCvESajihqzi7GiJkSK5RN6nX6rtsG2oSH&#10;4HCjLmzJpJX0DRo2hIP5/vvvG18nUqjgnxdPk1T9i07hXkaPagVfAKF8FY3+RSclOOuhBy7ySy65&#10;xPilvwcepCdImuavz1QDMUTGSvMbkpRmtv6BwM77HSv0S2ezxdA/4oDD/S1J8UuWLFy0eEGC9dx6&#10;6qUc7lMCOdSF75RCnpCLYxq8SP8bJOf7Fd9dWK9ebGzs+PHjs7OzxYFWAa3glUAr+KAQ/go+rCZC&#10;JPifJnm2c/BJSUnRMdGx//nPhIlfmTMrosTwcoM+rz5WKAoT8YFC9CWGjEjqIof3cp5IYkzzF0qe&#10;Y/r+kUZKkHxiTF8cECv0M2Q89CUnDX1+SFRUVIsWLQ4cOKBWwRvy3ZyDL1K/yXrey2ieMBW8/iar&#10;DWrn4P/Sv+ikCGc99Hz8ySfR0dEw9C9esgiLnjQHbxrXqYbvLJXIcId6rVDarbwf3BYZ7nOjXh6a&#10;5t8btFJaID8QyXky5N265DcCg8VDjzwMgqrdFe2OHj0mDrQKaAWvBFrBBwWt4L3g3+3GHLxYIZ1/&#10;BQ8v46abboJzesstN29JSqD6wguNsxgxRlRbZKA1HT9JmZSAoWk2SU2GJPHo8BYdNDN0308Ac3nB&#10;tK3kUMtN+nPI8OS169ZUq1YNRPyUKVNOnDgpDrRH2BV8kVoHr1xmhUbB6zl4G0KyDl4reM84u6En&#10;Ozu7Zs2aMEw8/cxTPnOWB42XPlYDcY4DW877HSdp5/3bIpNLSIY86xWvzcG7O9w46fStUH6R5AfL&#10;+BLnzZ9XuXJluFO+/fZbcaxVQCt4JdAKPigc1c+D9wCcgzeflHw2z4NfunQpaM3ixYt/M3cOn4BH&#10;B1pedIgkJndzbktOLruiLtccO49yXLTEo2Pl2FoyItGIJJ8Yy7fVazTO4LZgydt8/R7oFxER2aFD&#10;h4yMDHGgPSKECl7PwXuFVvBOKFfw4jdZtYL3hrMYeuAQjRo1Csb9Bg0arFj5vWvpk1oniSYlOH1i&#10;JNKVR594MiSplXJyCXNJxi6p127y6Ml9iaEwMSnhzjvvgGN75513isOtAqFR8Cp1mjn0aAWfB/Qc&#10;vBqEuYKnZ9GcHJi/OXh4Xx07doyIiLir513S+hkwLDRI8pa6LOnMGeEE8G0im/vcQSOfejHkvmsO&#10;bwMZ9EppyBDJeWrJzNB2uMDnmd/MnV2+fIUSJUp8++1Scaw9AhW88SwO5b/oFO4KXrnMCo2C16to&#10;bNDfZFWCcFDwe/furV69Ooz7I197Vap4WO4k4ySloUkJ6JitGEoYY7TokE+MxDsTpBxXh7euJnVJ&#10;W/FeCjnJQ1xxZM8xRxBf4qSvJ+IziH/99VdxxD1Dz8ErgVbwQSH8FXxYf5N1+9bj3a3fZM3nKpqp&#10;U6dC4ShTpsySbxfz0gM+habjV+roYwIZ6zUMGc7bc2zFOpBPLTfipTR00MjnJIW8l4wnkEO9aFKO&#10;lCCF8B5xbVLfvn3VXDn/5pwyv8lqmH6apDfoOfhzAOXr4E/06mBWOa3gPSG/Q8+ZM2eGDBkCpax5&#10;8+brN6yj0kcVz1H6DLNIQ6TmmmAzJKVNTB+HDD4MGUZpuIljK2G+5KRk9oA1bNEoh0jGwIv3D3bo&#10;YJfp2F4M5qBRyLvQQUayzfGbrm1/LRzhp556StW51gpeCbSCDwrhr+DDfQ7eVPCg7fK1iiY9Pf3y&#10;yy+PjIy87/57k7dthVLCa41ruUGedYkCbZHu9Y6MeG4swT+rzR2nTwz5vNSiUZdk1EW9waSRQ0Y8&#10;tjwEMx4r+dm4kiVLVqlS5ccffxRH3AusVTTGNKTib7LqMuoVeg7eCVLwCp9Fk22sFdQK3hPyO/T8&#10;8MMPlSpVgmHiw9Ef0L/TSnWPMbKu5b6VY+PRiLF32UYE0/cz3LAXu6SEzfEbx44d88GH763bsMae&#10;IIYMTOO+tAeJ560z5AakxPNk6oLBYsxHo+EIV69e/cCBA+K4e4NeRaMEWsEHhfBX8OYvOoWvgjfW&#10;wePsbNBz8HDAx44dGxUVVa1ate++W+asLFKVAUfyeUgtD8kcIZRO90LMzUzmHwlsm0i+lSN35WJ8&#10;E2foZNDnLTOXwWBT/EaQLxEREUOGDhEH3Qv+zTll/qKTYXoO3hu0gj8HKJrfZD1auBT86dOnH3zw&#10;QRjx27RpAzWNqh85VO64gwlEWmYrko5ew6Re1xzLjL2BQQ4a6yLGyFm1eoX5i07l5y+Y60jw+xhK&#10;PDrE817inW0uDrSSYe+mTRuaNm0Kx/mDDz5QckHqOXgl0Ao+KIS/gg/nOXh8Fg0q+OBX0cBn/SZN&#10;moCCf+qpJ3EC3mmudceVtBhDZPMuKZl6pX+dzNOkNLYfaP27Ip7nWGlgtpeHjsW4fDywumyhRYp8&#10;bJnj348vOWnUG6PgCNeqVUvB91nlb7J+JXhvKBBlVL3MComC16tobAjFKprwV/AwlhUmBb9hw4Yy&#10;Zcr8J+4/X4z/Yqv5DHiqb2S8Bjp9i7EVWMb7QzLqxZYb8c4uNOyyeuEFJ0q/yUoJmMNbNDtjvGWr&#10;9afRPzUwRjjkm61IQwcYNPKBxxCO7bAXngdldemll2ZlZYmj7wFawSuBVvBBIfwVfDjPwZOCB20X&#10;/CqaF198MSIiomHDhmvXrhZFxCouTt8yfxkiEn1OSr2UQIzpwK78ItjpsEwbg8ZIYz9SjvN1Wo7I&#10;5Ma7cBNuPI1C7qBPDPHowLHFj0kffPCBOO5nDVPB4+c0cxWNVvBnj9AoeD0Hb4NeB68E51HBQ9pt&#10;t90Gw33n6zv7kpOwslFx4w763JFaZxjAtw0K3Gc5NpJC8okxSabgFwgFTy0ZkWQ8lHzTjNdJITq8&#10;JeM5aOTTTpDcuGlDhYoV4WhPmTJFnAAP0ApeCUKg4POndQuGgofjrnZAhR2qL6PhquDPYhXNL7/8&#10;Uq1atZiYmFdHjqDSzCqLbMhLvRQm2SsR9Uo+a4VcRsc0f+G2GJeQGOIp5Jk8B7tMX/ytAL0ujmX0&#10;am05Vq/M8C6fL2nI0KFwvzRo0MDr6QYFP2wAPjNU9Tp4/TRJr9Bz8E6oV/C9jTl4vQ7eI4IfeubO&#10;nVuiRIkyZcrMmDmd1Wq/SUVPqoS5GM9x5gPDTerlxpfdB8p3nYNHh1o0ieddxEtGadTL0wJ1ueYk&#10;b9v68MMPRUZGXn311XDSxTk4W2gFrwTnfejRc/BqcH7/KTN32J4mGYSCh0P98MMPQ6Vo06b1uvVr&#10;nAUFjRgy6uK9nCGeSJMR6pwSqItC7OXGe8nHkPeSEc9DzjsZDLlhGhoPqZdIYijkLXeWLltSq1Yt&#10;ONozZ84UJ+DsYCp4OMWo4PXz4L1AK/hzgBCtojnRJ7zXwReWoQf0H0hJGOt72h80DA75GDodnkAM&#10;8dRLDg8l0mk8wZnsZOwK3uVzCDfpNUghGTDOHJ5mD+mP+g8jGTKYv+TbxeXLl4+Li1u0aJE4DWcL&#10;reCVQCv4oFAwFLzSE6lQwf/7o3iapDG8BaHgt27dWq5cOSgTH3zwvs9c2uisa1hQuI8h951pEsND&#10;1hp/i5NkEEoMks6WOxSicR9DZLhDvU7emYMJjLG9fnKoReMJ/fv3h1umffv2nhZa2J9FoxW8FxwL&#10;iYLXq2hsUP5NVr0OXgmCHHo+//xzOH01atSYO+8bKmtSZZMYDKXRhKdRJhl2cWnLSDT5n2fB4QyF&#10;lom/TvzqNSsvvrj5hRfWXbhovrQJOjyE1mm8l3KcjuRjKKXxloxIX/LW7j26R0RE3HHHHR7lgVbw&#10;SqBewedzvYl6BZ+QkKBcwevfZPUCMQdvrq/IU8HD5di9u1EjOnTosHHTBqgaVjVxKbtWl81wE94l&#10;JUu9ZMRLmRS6vQa/XOYO+dCiSb12s8188E0kEh2Jd5KuRjm0CTrwGWne/HllypSJjo5eu3atOA1n&#10;Afomax+9isYr9Bz8OUCovska3nPwhUPBZ2VlNW7aODIycuCjA3GWBwuaVdZcBgtXH0NqXXudocRj&#10;S47UOntNx6j5GG5JjJ8//5tv5s6OT9hozxEtOa4htGiBfAwdvf4PHtTFfdMcn1t8iZOnfA2DRfny&#10;5detWydOxllBK3glKIQKXs/BK4F6BW/MTuWt4NevXw9SskSJEhMmTfD5jB+5sIqIvygjScZJyiGS&#10;HPSdjD20/RXyOcN4kWwx/oGEeJbsD1156rJ4UeLJLF74gRl/aaZe8sk4k5iUcPvtt8Nd07t377Of&#10;qSUFD6YVvDdoBX8OEIo5ePP61wreE4IZel5//XUYJurXr7902bdUzXjF4w6vdbl0uYa5JyCDJO8i&#10;kvNOh8yZTwznyaeQTCr71KLhJsRzxzQx1iAvGSUT07FTRxgs+vXr5+XK1ApeCc770KMVvBoUCAUP&#10;lvs6ePiLnTp1gtN32+23bUmMx8IhVRBkJOO8PVmeReC9ToZ3cQZa02R975pGDDcniSHyVq9//2SY&#10;Ro6VKTNO3ulQK4U+X+KMmTMiIiJKliyZnJwsTkZ+gQre/01Whc+i0QreK/QqGieUz8EXiOfBFwIF&#10;f+jQoapVq0K9Gv7Siz6f7TkHUn3L/aGKFHJSSkAD0pkT5FY82QrFXI+UQyTxPIEb3wPlk0/mRvoH&#10;RDJkiKdQctBgsPj4k7HFixevXLmyl58C1ApeCbSCDwrhr+CNp0me84mQIIHPojEm4POag//mm2/g&#10;3JUuXXrhogVUMngdIeO81OtMJpPywUHjJJmTAcuFhJaMk9SiUQKF1Abj5B6S8V4pB1rOCNKXeNVV&#10;V8HBf/jhh8+cOSPOR76gv8mqDqFR8HoO3oZQKHg9B+8duQ89cDSeeuopkO/NL26+bp3/R0ypoJGP&#10;oWuvaxqS1EohtGjkc1KyYHLAoJeMh9QrOU7j+cRQiw730XH1nZkST72bEzZd3q4dDBaDBg0SZyX/&#10;0ApeCbSCDwrhr+DDeQ7+X3MOHrXdyUcCPg8+KyurVatWcO4e7N9f+m0OLBySg12Szw2T7b22KXlu&#10;yNDcBjJkyHCe+bYJFWqdJHuymPhXSzLknT6Fkpm8fyd23s/Ye8V75yT6RuhL/Hz85zExMVWqVPlp&#10;x0/ilOQLpoI3PqSpXwevy6hXaAXvhPJVNKjg9dMkPSL3oeenn34qXrx4VFTUR2M/sp5zINc0q6Vq&#10;717VySQeQ2c+Y2x/1zT/nwDjyRIJLZrF8NcmdkvGt6Icy5F8YRJDocQjI4WUSQw65Jttoi856b33&#10;342Nja1UqdKePXvEickntIJXAq3gg0LBUPDnsIzmC/5VNH0CzsHD4R09enRkZGTFShVXr1m11SeK&#10;BVUQy2ylk3xOOnmp0qHDGYkkXgo5yR270bBhmDOBtqWQirgV2nypizuSUS8PuVGC5KCfuHVLi5Yt&#10;4d55/vnnz6Yo/JtzylTwxjSk4jl4XUa9Qq+icUK1gn+/QDyLpkAPPXAN9+zZE2pU+w7t4xM2Ue3i&#10;1YyHRHKG57i2aMy31efcWzTwiTTNNiiAURq2oInxZ0+cXXbSZXChLuLRKJNv4jTaCSfRgOS9/MPG&#10;ug1rWrVqBeP18OHDxbnJJ0Ki4JX+bo8eeoKBVvBqEM4KXvwmq7lCOtA6+F27djVq1Cg6OvrZ555J&#10;TuZfYPVXEKdhmtnrL7JUy2grdDANWuKplyXIvWQm76+SLE1UVWglh/dyMxn+gnk++C5lWjLcA7RY&#10;VZFBs3r9JDGcR4cbDCGj3hgVGxtbv0F9OB3ixAQPUPD0TdZeeg7eE7SCPwdQvYqmYCh4uFYL7tAD&#10;pywuLg7O2pSpk81/p/XXXixi4BBDJIaBesmRzOLl0YT5tr8OLeWQY1Vpzth8sM3xm8Z89OF777+7&#10;fv3aXNI4A47UiyHyTp+bK8mNeimTO9j6khNfe31kZFRUjRo1jhw5m1WOeg5eCbSCDwpawXuB8Tx4&#10;61k0rgoeXvnzzz9/QcQFjRo32rBxHdYLNKoaro5k1iZ+BYwOD4khc4acwRAZ4rlDvsRLJGW6tuhw&#10;4wwmIGM68qgg+dRysxixLe8ig4PfuLHxjLa33nor3xe8tYoG5+C1gvcCreDPAVDBt2nTJj09/bRn&#10;/DnuHfom68k3h5z+86To8Ib09Aw4cSJQAdjhqVOnRKACmZmZMFKIQAWOHTsG2k4EDPCHrr/++oiI&#10;iNtuu43PXEBNowpGlQ0daiUHzfL9mxNJaeYmRoLpCJK6nD46UshNYiBctXqF+YtO5fE3WZGUWnTQ&#10;JJK6kOEkMWiYlksvtehwHx0ewstu0rQpnI4PPvjgLK7QkydPZmUdFoEiZGRkCE8F4L47dOjQ6dP/&#10;iFgFlJQaDtih2rsvIzPzPCv4UDwPXit4L6A5eEPBD3RZB+/z+apXrx4XF/fGm6N8jgl4MiSpi6c5&#10;86mX51i+qMi8l8xk+PBgc1wNetHI571Ect70/S+DkX6fQvQlRsohkps59siSHX1isBfD5OSk54c9&#10;Hx0dfdFFF6WlpYnTEyRwFY31LJoitYrmaMFQ8HodvA2o4Fu3bn3gwAEodx5x4tO3SMGfeOPZk3/8&#10;ITq8Yf/+A3DuRKAC+/YdyM7OFoEKHExLU7tDUOqHDx8RgQUQfJ999llMTEyA5xz4KzZVM2dLJpG5&#10;OJbvnzThhgmUz3neS6FEotl/k9VgcCdoxFBL5toLreRIpDO0TMx8EQmO6ftHEOoyzJcIgwVorfr1&#10;6x88eFCcp6ABn9PS0g6JQAXgCtl/4CC0IvYM2NXevftFoAhwOwtPEfbt26+2PsC4f54VPM3Bnzp1&#10;CoZVJYCCAvpYBN7xv/8dOXLkTE6OCFUA7occpTuEy1fNAfzf/3J+TMpmv8n678F9osvEmTNn7r33&#10;Xjhll7W9LD5hMy8TvHDw2oEhJ3kvhsjwBCJ5AhmGyJNPXUSSSb1OnxjuYAKZ1EUh+ZJhF7fcEzgv&#10;OaZvK81oK1etqFOnDoyUn3zyCZw7cZKCQc4ZUPDGWQYR37P93zPG52/zAIC7LivrsJJdEeDuE54S&#10;GJ8xjqi9+46Yn/BFoAKgsbSCl6B6Hbz+TVY1ABnhnDwCYdGiRYvIyMgH+z+YvG0r1SuzlLlLTM5I&#10;PJnEUCjxaFIXOuRTy7sk45lkXMG7bstJ8rnjmuAMKZMc06T5LJd5JdZrs5Urv69RowaM3ZMmTcrv&#10;jINeRaMEhXYVDVxYcM/DqzEMgQ4ynKSQfMsA6KSkpMCoT7y0IaW57OSoSZo5lAZISdlz+MhhK8fg&#10;hG8xss/2Y/IiEAlHj6am7gUZ4WfQkczkjT1whwMIMxNw4MCBQ4cOmaRghG+2RkhmEoJEUJdpf2xe&#10;Rwo++5E7j/66U2xuZs6bN79UqVIlS5Yc99mn8LHeWSzsFcSfQDzPsdL8odPnCRiib5FUwsS8DuuS&#10;jW/LzZVHJs987hNDvNQVyCiNbysxEo+hLzlp8JOD4Q5q0qTJvv37bWdWaoVZ/pEj2UMeNH6Q1ZyD&#10;Pz75E4Pkmbat7CQC/5Bhlm9i1+7dVsi2AqBvmLUTizGSkXGS5u1sOATyrQRhJiO2oj9tmeBN252S&#10;cpjqA4El2EJX33SMfZp/COqDwZgk9tKfE47FcGCCMIQVHkxL0wpegup18AXjefCww4Ko4F9//XWc&#10;mAO9S4XLrF3uitPqtXXxkBKI5AyRPCTGcuBPy5MgUiaG1DpDsEBz8DQAWaEw9J0JaPYEm0NmMf4B&#10;jueA70xAXnJ8vsQnBj8B56VVq1ZQf8SpCg5awStBoVXwRW0VjfE8eKUn0rWMnh1ycBWNqeClp0n+&#10;/fff11xzDZyvW2+7NXFrApYMXk3QOMN8kYxmkcLnDIauadyxfJeyJSXbQ7kOQosGXciQY4X+TGwt&#10;3v/2kaQuyxF/y04K474V2gYY4iWfQmS+XbakVq1asbGxX36Zn5Uw9Dx49U+TDPfnwSuXWTAcqi04&#10;eh28E8rn4PXz4JXAOfTs3LmzZs2aUJFefvklnIDHSuXaorny4PAcZEzHX3idxrfiOehLvWTIEM8d&#10;e2+iq4InhydznshAIbRozi7JeD53uCFJCaL1Ja5dt7pCxYoRERGTJ08WZys4aAWvBFrBBwWt4L3A&#10;WAdvzcFL32SF2x4G0cqVK8+cNZMm4Lk5mIClNtC20DodCokknvzce8nhPDKMx3fkl/g8gULO5M5b&#10;pO0gWI4Q6xhyRwrRCWRGry9x4KMD4SZq2bJlPmQffxaN/iarN4RGwes5eBtCsYrG/DcoreA9QRp6&#10;YOcPPvggaEQoRxs2rrNVKn9B80+RWIxo0ZgviqfJ+LfiOeQ4SFslJ5PyMZRadJjv39Wq1Svq169f&#10;pWqVhQvnE+k02gP3XUlz52L/QCJvObZBlnrR56/KzvtDyfclJz300AA4O1deeWW+HkqjFbwSaAUf&#10;FOC4qx1QYYfqy2jYKnj6TVb78+DhBm7SpAmcrIceeojKRKBKQYY5PNNyhIRF0uJthYwSsA1krr20&#10;ORoy1FKOkwfH/uQEP48tGvFEokM1l1o0KZN3IcMdTOA5PIG6yFm4aH6NGjViYmJmzpyJJytv0C86&#10;mQpe/yarF6gdigBawTsRolU0+hedPEIaetauXVuuXLkSJUqM+Wg0PjQdCxfWK161iJG6TJNHBzQp&#10;2WyNWm1lysMHhVYrF3ZyqG5zA0bKhHbLlvi58+bMnjNrc/xGTEDDNJ4ZqHWS3EGf8xRSKzlkZmh7&#10;j5iDhvx33y+rUKFC/gaLECl4/Tx4zyikCr5APIsmjBV8dvcrT/TpDCKeVtHAZffWW29FRkbWrXvh&#10;t0uXOAsEVgceOnn0ieGOlIAhdUktGZFoxHDjPKZZOaL08y6TJ3MphciTT08uo9Ye+vdAvcRwXwol&#10;xzSXXZGTuHXLAw8+APfRFVdccfp0cMrPnIM3PqSZq2j0Lzp5QWgUvF5FY4NyBW/MwetVNJ7Bhx4o&#10;Pl27doVCdOONN+BPOFG94g5WLarAVmgYppFxRkoL1EVGvOQ4QzTyOckZaIX5Eg1jvEuOZUSCgyaR&#10;1MUd8p0870KSdYlXZSf9DFjytq333X8fDOXXXntt8Kvh9Ry8EmgFHxTgMKkdUIuUgjd+k9VcRZPd&#10;x/80yb1791auXNn4UbeXhjvXz2BpIJ9ap0MhZ9y68E+IP8Rz0LHS/C0nnQzx1Cu13CHfNQFay/xS&#10;HrucPjFEEk8O9fJWciSS/jQycEYWLJxfqVKliIiIb7/9Fs9jHqA5eK3gPUOvojkHIAV/dj9JI8FY&#10;RdO7g3Hxh7eCD8nQEzIFP2vWrNjY2AoVKkybPhU1LitZfpNCbmaX2BCNfMoJZDyHfGlD110FSkYL&#10;lJ97cqAcV14iuUNd5AQKOUkOtE6bv2BexUoV4+LiZsyYgScuT2gFrwRawQeF8Ffwxjr4kJVRjwAF&#10;7/9Fp4HGKpozZ84MGjQITtMll15KP+FEH/epTFDVsBJsDM9xM78kxRxyyCezNqEQXok890CZvCXj&#10;vbyLfE7S/qVNyEHjvtNoE2wpGX0K6Q8xxjBiqOUhWOLWLb3v7g3nqEOHDnAxiHOZC0DBm+vgUcHr&#10;dfBeEJo5eK3gbVCr4PUcvCrQ0AMXbdOmTaEE3d/vfmeZokol+ZzhXWjEOysw+mSBuqQ0ZJDkmVIa&#10;551dTlIyZ28u+a7JaBTyLtMR4x3vIgZJKRMNe33JSXfffXdERMQ111wDZw3PY+7QCl4JtIIPCuGv&#10;4MN6FQ19k9VaBw/nqFSpUnCa8AmSUjkgX3LIpzSpRQeNfCmHSGKItEzM06NRGvLOLubICbzLHvqN&#10;GNMRf1pq0SjN8v2vE0nikSRDnidLf8g0YyveBbZw0YISJUpERkauXLlSnMtcgL/oFJI5eL0O3iu0&#10;gndC+TdZC8Q6+JAMPSFQ8PCu33nnHRgjav635vLvllplymZQqahkWb7NiAnUy0ixE+oFc24ChiQl&#10;Sy0POUOkFErGeymfZ2LIu9B3GuU4W3Qk4yTlSGQgB2zevG8qV64UFxcX5Gp4vQ5eCbSCDwrhr+DD&#10;+mmS1ioaY3h75M7jv+286aab4Bx1vv56/GYS1gKpLnCGG/VajF8cu+Y7DTNdkznvTECGcnim1CWZ&#10;Ky8xgRKsbf2aGx1KcPp4THgamtULvk3Bm61tE+H7Env3Nqbhu3TpkvfMiqng8SwXNQWvf5O1IEK1&#10;gn9fKPg+4a3gC8gc/O7duytXrgzFZ8SrI/gsDxkUKCpf5FBrmX90kBwKeReZM0SGWm7OHFfDtACZ&#10;toKMJmVaIb4jl3wKOckZ1gY8npiDoen4M6mLfNYmwlDe996+cL7atm176tQpcS4DQyt4JdAKPigU&#10;DAUfgjIqAm8w5uCt58H/+Wj3qaM/iI6JLlW61Nx531BFsJcD0RKPRqFEUhfxRJqhKHaUQK3EoJHv&#10;JKl1NSnTNCh/hjm6/C+JeGLIeA730WFhwDcYTMsdZuY+fYmLlywuWbJkbGxs3qvh7c+D1+vgvSA0&#10;Cl5/k9WGUMzB61U03gFDD+zzoYcfgnH80ksv3RS/0ayiRplihUsw6Fi+aLlxnveCT+ZMsEIqreKv&#10;sK48zMo06j/z5T2AEx+/8eOPP/pw9PsbNqylLp6ARr7EE8mdQK1p/jfFSEygl2q01MvTKJR7fYnf&#10;zJ1TtWrVuLi46dOni3MZGHoVjRKoH3ry+SlIK3g1COdVNGIOvo+h4DPu7XpV/TqRkZH33X8f/TYH&#10;GYRSXeAt58nhXVLo7JJ6neZMYybXX847SJkJFHKTErjxLu4HJsWrxZCncYZ4liPKOrZwjnr06BER&#10;EXHjjTfmMQ1vroPHz2kntIL3Bq3gzwFCtIpGK3iPgHFn2bJlJUuWjI6JGT/+C5CGZi3yy01wyHc1&#10;SnBugg4Z76XQ1Zy9EsNCeUSgLqcDtmr1yvr161WpUgV/0Yl3gc9DyVwz+SZOkp515uBdSIknk0I0&#10;TLvvvntxGj7PaqMVvBKc96FHK3g1CNE/ZYrAG1DBm2Nbp729OjarWBbOzvLvluE9j+UAW6oF5HMG&#10;k8l3bZ2kZJiD5gy58QQnSaFp/pLtdCiTeO5LOWTEs9al+HKfZcoJaJwn0jKXiRl0vpn3DT6PeeHC&#10;heKMukIreHUIjYLXq2hsCNEqGq3gPSI9Pf2aa66NiIjo2rWrtMwSzckgSa3koHHfabQJhZxxbdEh&#10;nzH+Qk0kObwLfftvsrp8UKHKTy0Z5ZAvMbyVHG7EOLvAeC/6PI1InIaHjyLR0dFz5swRpzMAtIJX&#10;Aq3gg0LBUPBKT6RaBY+/6AS2r1fHS6tVGjbs+eRtojRTFSCHjHcRI3WRjyEnrS6j/KFhF0/gPrVk&#10;9l6jthJDJPqmieLryJF9K0Fs6+BtJBkyPIfz9lfiYs4dotFuA5HJyUnde3SHAbVTp065TcOzdfCq&#10;FXyR+yZraJ4mqefgbVCr4P/64n18Fo3+RScvgMv+yy+/jImJKV++/Nx536B4pdLKTSpcFKJxH0Nn&#10;L5LUxX2WQ3XVX/+RN1t/JjpoPJS6kOHOqtUrhIJfYMzBk+GGfFv0nSQPnUa96Di3tRj/CEI89ZKD&#10;Ps9Bkpj+/R8EAda6devc9YNW8EqgFXxQKCAKXuUOFc/BW0+TTO3Zoff1HdZvwB/HhpJhk8XYUi3g&#10;PoWc4SQZkryLMnPJl3yez1vu8NC1N5cuiQFHSkOG88xsgwc6VibvMioyhtyHluX4DRd9Ui+zxJmz&#10;ZsAAU7x48blz54qT6oT1NEnDtIL3Bj0Hfw6gfA4eFLyeg/eIffv2XXTRRZGRkf3798dlllSReF0i&#10;xtlFFiiHh1KX5BOTSzKZaxf5xPAJdTT7HLw/n3w01y5y0CeH9YoRwWmY7Mj3k2YrZD0x6LgyhvkS&#10;Fy1ZWKlSJdBgc+bMyaWIaQWvBFrBB4WC8ZusSncYEgXfp9PBe65fMuWrrT7/v41Sy8xZdFzriE2V&#10;UmuarUqCQ2YlCJ/z1MtJyViXeElSl8SQ4+pT6EpaPv4hIa+xV8pxmr1LPp64LRqF6PAE8uF89bir&#10;B9xW7du3D/icAfM3WVHBF7U5eOUyKzQKXs/B26B8HbwxB29820cr+LPHc889B3WmXv36q1avwPrj&#10;r0L2GogOT+C9Ek++vfXvkBKcITKSTznUxR1mYiSiBOSRwZAreNcEcngX+ZznjGuakyTG2UUkhU7G&#10;NXzoIeNbyK1bt87Ozhbn1QGt4JVAK/igAIdJ7YAKJ1JtGQ3zX3QCBY/a7o/+t/64ejnd6ujgzY9G&#10;ISVQEbTa3Oo4GXZZCXIZRYcbdVmM/4+iUQIZD3kO+ZxHn7cSzx3yqUUL5GMoMUhyn0IpGX1XUpgv&#10;cf78uVWqVImLi5s2bZo4rxLoefDmHLzSX3TSc/BeoRW8E6pX0Yhn0YT50yTDWcHHx8eDkIUi8+bb&#10;b/qSk3hFsjv+SQ0iyawcmZR4Ck3DHcqZ5FM+55Ghbe2k3+EtN2CQ9Ct4cxUNZVICOlLIHfT5KyGe&#10;Qm5SFw+RQRIdKeSHnYwSjNCXuHLVigoVK4IM++KLLwLVMa3glUAr+KAQ/greXEWj8kQqVPD/bt96&#10;3HoevKHgVy3jdz4rBy4FiEoDS7P5GJqMrbKQb0+2/Qk0HnKH+bYaTWnUOo3zUg5tSI7U5TTicSvT&#10;xJvFEHud5uxyTSZS6rXxvsT7+t0HdxYoHvdpePNpkuYqAq3gvUIr+HMA/U1WJVCl4E+fPt2lSxeo&#10;MB06XhefsAnLDppLOXI45JsmKjaS9i4bQxtyRgrJOE+9vJVCaMmo12lbEuMXLJw/b/5cfNdotBPu&#10;oM97KSSG+9gr8cRwH0NXUhr+yMzeALNpvsTHBz0eERFx8cUXp6WliRNsh1bwSqAVfFDQCt4LzmxL&#10;xDl4p4K3zFZwMfSXA9mkZH/tQIfz3OEt8VYo75N8zvCQ90o5yKBxhvxAlksOdlECd8iQIZJ8znOH&#10;WmdIBowgfYnzF8yrXr16bGzs119/LU4th7WKBs6yfhaNR4RGwet18DaQgj9yRMFHRP08eI+YMmUK&#10;nI4KFSp8PWWSTzxB0mZWRZK7LF74kiP5ZCbp8lfAkKQWjXzKcfrUkpkJtuGMHPRF6EuEt2xj7H6g&#10;LonhIXd46ww5iY7UhUZbSZkUIoPt2vVrYbCIjIx87733XC9greCVQCv4oBD+Cj5sV9H8c+bMwteH&#10;/3X3debY5lfwge58Troa5rimcV5K4CH6PNlpvJd8KZ8nYGs64sOA05z5nJQMeLPLuTf/eEAtD9Ek&#10;kkLqpZaTlCZ1oQH58CPGAsdmzZq5TMNbq2iyzV90KlJz8Po3WQsiVCt485uscPFrBZ9/wNusX78+&#10;1JYH+/dPdNQf13JElRB7nQ76jHGZMCaHKi3/pinrNRKYb5hjQ8GT0ebUJYWSSTyElC/56FCa5JBR&#10;Js+R0igHW0eC7aAx3p9Mveig+bYlPTfkuejo6MaNG+/evVucZgat4JVAK/igEP4KXtVECEGVgt+0&#10;eXOvBjX/6Xu9MTUrFLyxDp6Mbnt+/2PIiwJ3iHe2PESTErClBO5jyHjbCMF93koOGvmcJx8dp08m&#10;hZyhfDTea2f84xB3yOeMaWIcQnPP8SUuWbKoZo0acH+NHz9eviPoN1nNVTR6Dt4LtII/B1D+TVa9&#10;iubsAJsPGzYsIiICRPyy5Uuhzkj1h0K5IlkkWS51LxBjmtCp2MtbNOqikHwptHfZRhBqeYjGScb7&#10;3wvvZQnuxnPQQYaMdzl9HnIHfXJoyOBd/C2vW7+2YcOGcFpfeukl5zUcEgWfz98TzR166AkG6hV8&#10;QkJCEVXw4fc0SbhFb7rppjtqVgIFj9rujwG3/rBqObvhxd0OjhsjagQaT2M5NuOk3ffPJXCTGAxz&#10;z8ReKUHqJR4ZZyiRgRl5DOA+pXGekxRahsfTP5mEDiajcRJzyDBh8OAn4P5q1KiRXN24gu+ldg5e&#10;l1Gv0OvgnVD9TVb9PPizxI8//li2bNmoqKg33hzF5TsrQS7VGxmT9G9CXegEMmtD4ZBPvegwk0ci&#10;2gpDzkukua1tczDMxBznJlaX/L6cvjMBDbu4IemW4Dy2YpjA0N5rkI58wziDfnLy1ldGvBwbGwti&#10;bOfOneJkW9Bz8EpQCBW8XkWjBEoU/KRJk6Au316jIs3BH+sPCt6/igaNQrz/XXtN3lZZkLe6iPH3&#10;cpN2RVtxnkgMyaEE3poO/S1R16jljpuPpVlsDj5P4Ia8M4FCSpB4/BPONE4S7+pjiA6FYKvXrKxV&#10;uxbcYvICR+sXnQwz5uC/Erw3mGVUf5PVK7SCdyIUc/BawecXMNDceeedUE+uvPIK6wustnJKlQd9&#10;zkjGu3gm913NmWa2/qGEd0lm8f5kJKnlJPHcp150KORdZCbjHzjQQRJDnslb6uKMZJjAeymfG+8N&#10;xCC5cdOGli1bwsl97LHHpIKmFbwSaAUfFMJfwYfhKpqUlJQGDRpERkUNuakzroM35uBNBc9vcmpN&#10;R9RuJMnsOTYjBnt5gsXY6p1FymlWKIQvMsQTYzfcs3jNjM/NeCb6uHOLF6+WeKdPxnslh+8HDDfH&#10;XmcyOTykFo38rb7El19+CW6xWrVq7dmzR5xsgPlN1hN9Op24R/kcvFbwXqEVvBMh+iarVvD5wrRp&#10;0yIiIuLi4ubNnwu1BUsQrzxkxFOO06xe/xRJ7hsiCS0abmj5fnOSTiYQyY0SMAfb+ITNEyZ8+cX4&#10;zzduWkevmaehMV+IdYsXBw1J3Ip87EIjnkLuYG+QJIZkUhpZcnLS6DEfFitWrHz58gkJCeKUmwiN&#10;gteraLxCK/igoFzBG3PwSk+kRwWfk5MDH7uNpY0NGvimTzx51zU4B2+uoqFn0dgqEZqTQaMCQQmu&#10;jNTykBjiJZO6yCfeCqUC6m85Qw603KQEIomx+1id/QMbGqbRto6thEPGe4nhravZE/zD4ZbEzQ0a&#10;NoS77Nlnn4UTLU45zsEbv2ijfB28VvBeoRW8E8rn4PUqmvwiNTW1adOmkZGRD/Z/0Gf+AqtZagKa&#10;vSLJISNFiZYSwEFzdnFzJcloD9x33cTsdflIICWvWr2iXr16lStXnr/A+EUn6kXfHvqLMPFo9jRb&#10;SKST4Tz1ciZPX8p3DlXxCZvad2gPg8Vtt93GrxM9B68EWsEHhfBX8OE2B79y5coKFSrAh+933nv3&#10;14WzQcEbY1sfYxXNj+YcPN7eUlFwDTnJQ+p1JkiGJG/RycWkHOeGxNBoYSf9BiGaRLqGUiaGnCFD&#10;khIk44KbGzK8JaO5HNPkIZAn+5KT3nn33ZiYmKpVq/p8PnHK8XnwxrM4tIL3Cq3gzwFQwbdq1Sol&#10;JQUuCY84/tEo41k0poI//vqzRzMzRIc37N6dAjJCBCoAO8zKyhKBCuzZk5qVdTavMDMzc+DAgRER&#10;EXXr1l27djVVGzTuu4bIEM9DTkoM5529koMJROZurptIPrVc6Uq/yWpP8/uuXSx0L/hgtBU5POSv&#10;hIz1Cp9CZKiVSMmA9PkSJ0z8qkyZMsWLF58xc6Y490ePpqdnpKbuFYEKHDlyZHfKHijFqgA73LVr&#10;twgUQUmp4VBeH/bu3SfqY3DQCl4NDAUfNnPw8Nn6uuuug7Nw4403JCQm/Dx/pn8O3vE8eLjJ0dB3&#10;ZcikBAqp5b3OLqvXX+zM0NbLfW7Ek3EeHWqpi7d2E3Mz4Eut5FCXRHKem7SVaw4YT5MynQwnseJv&#10;SUxo2/YyOMX9+vU7fdp8yAl+k9VS8HoVjRdoBX8OoHoVjfk0SeN7IHoOPiisXr0af4H17bff9iXb&#10;pgy442o8DY26JFLqQjPJ3GbHJR4Zp4+OazLP4YYMtWBcwSNjmsvEEDFk1MVJskAb8tD0cxPxzpYb&#10;pkk8hehsSYzvcdddMFhcfvnlVIX0HLwSnPehJ1QKvkaNGmmHDh1jgFdGLQAcYngXthJS9uyBQw+O&#10;lAMOGsHJAKQEwJ49ew7DsTd9zOeGJLboIDAkBh1s4eMsXG0UAiiTtwjqcoL4AwcPHkpPpxAd2pAc&#10;BPf/OH78jTffjI2NrV69+qxZM7cmJ6GCN/99WX4ePN7h0g1PvaYvV3Z7r58hx/T9JUnKlMzKFw4l&#10;M1/sSuqVHPIpjRzyKWQml2mnT4ak1JLxkBLQXBk0ixGDmbOLf9rhR9XnSxw37pOSJUuWK1du/vwF&#10;MIofPXoke+iDJ+4xV9H06vDH5E+P/vEHXhL8agl02aAvpUEL993u3SnCt0gEOQDslRI4eBfcfeb/&#10;BZz5xHAHjYA+tinG3M8R0zXAuwBOh4MnU8KePalYcBBSjr/DComRQkJaWppW8BLUrqL5y1pFoxV8&#10;MICtrrvuuoiIiOu7XL8lMYHKDlUeV6ME11ZyyJCReCmHGCmTO+g7umwDhKPXb5TAu8B3KvhAmbyX&#10;M5JvmftHFAyJRAZX+xDDuyTHGXKHQsYYP1Y1b/43VapUAWE2efJkFIhawStBoVXw//3vf0+dOgXv&#10;TQkOHz4CRUoEKgA7PJOTIwIVgCsjR+kOT5w48edZHcBdu3bBwY+Kihr85GCQ70m+RDEHb66QRgVv&#10;v8OdxlWjYaafd6Ek3tFrU6jOBOzlJvVi6PR5aJn/b4FJOVIXJynkDJGcQUPS7BXFl/hcjOfkns/T&#10;7K1fx3e9oSuMwTfccMPJkyf/78yZP83fZDU+qvVsf3rGl+KC8Aa477KyskSgCHD3CU8R4NO42rsP&#10;Pg8ITxGys7O1gpegfB28/k3WIAESYfTo0bGxsVWrVp05awY9QRIrDPncOI8OMc6WjHJ4iIzpQCnz&#10;F0+qbIyxOZIBL3UhQ7zUSwy16FgKvrx9Dt6Wgy0xFBLJQ1eGjG/OfTIkkee9nAnU6zTKfOyxR0GY&#10;NWrUKCMjA64BreCVoDAreL2KxgvObhUNHKW+ffuCqrv00hZr1qwy7l5LwdMcPD6Lht/eruaaA74U&#10;mo5RiHmv2dpGBXQk4zxtSA61nHdWeclh5s90XbdD+cRwkvO5kNQ6eSmkVjLqQuOkaf5XLvO+xOkz&#10;puK3HaZOnYrfZDVXEeh18F6hdigC6FU0Tiifg9e/6BQkfv/995o1a8Iw8cTgJ3zJSVZJESUIjRjO&#10;WwwUJa68XXJcDTNNE8WZjHpdHcu3zZVYJiokmCNfOFLIHTDzm6wXmt9knUskGqQFMilN8nlLRiE4&#10;UhcaJyUfQ3LQxwNiZ2wtOqafuHr1qlq1jMcQjxgxAi4YreCVQCv4oKAVfDCAQ7R8+fLIyEiQdF+M&#10;/1zMrNAcvKng8Xnw1l1NtzdvbQWROxRyoy6pN/dNOO/qO3PIJIZyJOOZzlAyieQh+HxbMkogQ5K6&#10;pJxAfCCDNLJADIy+/R7oB7db8+bN/zh65M/nDQVviBjFCl6XUa/QCt4JtevgUcHrOfg8ARc2PgC+&#10;devW69avoWJCFYZCzlArOVIX96lXInnrdKhFwy40VyZQSD46zpCYhMTN8+Z/8803szfHb+Q55PBk&#10;IiWHm9TLTcphjPhIgwzvJd+VkbaiXsmB1udLfOPNN+C8V6pUaceOHVrBK4FW8EEh/BV8OPyiEwyE&#10;TZs1hYPfu3fvRHNpo3H3SqtoBvi/ycrvczQKeS8j/VXGYmxGObxXSuNdPHRNcxr1Ug4yZM4up2Oa&#10;rWKSSaHEgI/GGd4Fu2W94k+g8a2IIeOka4sGPjf4eLZ06ZI6depERUWNev31v196VH+TVQlCo+DN&#10;LxxrWFC+isb4Jqtx/WsFnxtmzpwZExNTqlSpryZ8CarOpao4qg1nXH0MTcY2Tc4dbozx50tdfCvJ&#10;J+Okwxfz09RFPjGm+Su23fFXb2krCu1fUvLznESfhbZBAQ0TuBHPHNhQfkncnFu5hL7E1q1bgULo&#10;27cvyHet4L1DK/igEP4K/rzPwefk5Lz88st45Jd/t0xMwJs37c/zZ53saayiAcNVNHg/83seTeIl&#10;H0MpE31iiDcdUeAC9EqOa3mSyyu0kmPliL9lMqIXQ8mX/pC9y9/yMJBRmmn+3XJz3Y99w0C9YodS&#10;smn0t4xvKb340oug4CtVrnRw4F3GHDyIGK3gvSE0Cl7PwdsQCgWv5+BzR2ZmZoMGDWCY6Nfv/sSk&#10;BFZSyPzCl1ce8okJZHwTqbUc8Sd4rxRCyxx/PpJSKDnoWzm2siwl8xANQ05yhoy60KE07ji70Oe8&#10;k0Fz7UWjBB5KJvH+TF/ixK8nFC9evESJEgsWLICiJC4LFYCCqRW8d2gFHxRCouCV7jC/Cn7z5s0V&#10;KlSIjIx88+034Ub138D2VTSk4PlNHqgQoEmZaBJvhf6/y3OgdUt24ZGkViIlC5RJvNUlSWHbeMCN&#10;kbYxhhyr18VnjG3MAIOuXPP9jNMoB01iMFyzbnWbNm1ioyJ/6NkRP6fpVTQeoRX8OYBW8EoQ/NDz&#10;zz//PPXUUzA6N2jY4Lvvl2OV4/UEzFlhyKzQVuQloy4yJAP1ggXiwWhbV5LzGBJJXTyUes0W3os8&#10;ZnEfWtMCvmUieSt97YpaMjPHxqA5eSv075B410yJd/q+5KRu3e4EnQD3XWpqqrgyVAAKplbw3nH+&#10;FXxCQkIRVPDn9zdZ4e3ccMMNERER11xzbWKSuF3xjvWvomFz8KKLtWREcp6TnOfm7HKGnCGfeM6Y&#10;jjz1go4zxDRkqEVH8oM0vhPyJQZNYrjDu3jLzWTE26QcyTFN/tSBoSB9iZ98+nGp4sW29eyIn9P0&#10;N1k9IjQKXq+isUG1gn8fv8mqf5PVFXA9r1yxomTJkjExMR+O/gDXz2AloariDMmQx4JDPu9yOtTy&#10;0OHkoU0xBxn7qhXho5mM36x8G4kMdfEcDLlhPiVIObxXYohEJ1DIfXDQqCsQjz6R1MV5IqnL3pu4&#10;aPGC6jWqR0dHv/X2WwqrHOxKK3jvOP8KPhRz8Ef1OvjAgAto7NixUJfLlCkzd+4cUnvipsVVNPZv&#10;suItbUsz7230iWFdNsbZ8pAbdpkmdo45jLcxuBWG3OG90hvElhI440wgA5L3Uki9kk8M7zJNHoHQ&#10;nFuRcZ56Ocl7wXdLFqMvHdWELZtvvuXm5B6oYJSvogn3Mgr1oSAoeD0Hb4NaBS+eRaPXwQdARkbG&#10;VVddBUPzjTfegEWD1xaHQxXGb5SDPg+RkRz0pZA71MtbNJ7AeeriPm95mIsDLRqS8HlG+koA+dzJ&#10;3TBNSqaQk2hSmtN329D/Ip1dPHRLEOZLTnrqqcGg4OvUqbNz505xfXgGFEyt4L3j6LH8aV09B68G&#10;RhlVeiKDV/Dbt2+vVasW3JBPPDEoedtWvEvh1hVmKfhsS8HzX3TCZH7zi638XWCil5MSE2QCOrzL&#10;bMVoYeWIIoWtRbo46PMQGe6zBP+7IJIcyXdlnJkSQ2QgBw1DxvgHS2cm+RLDM9FZtGTRT326GPJd&#10;z8F7xjE9Bx966FU0ShCMgoeEkSNHwrhcqVKl5d9JTxOWRaG9109aXf56RebMzKWLjPPkOws1GiZw&#10;s3j/67cYf0sMmTOM37J52vQpk6dM2rRpvZSPvtkaryrJPhRiiw4Zhc4EYqiVjLoCZWIX8TzkCVIv&#10;MZSzbv3aVq1bw/XQt29fVZc3FEy4WRSWTXPo0XPweUCvg1eD86Xg//77b3w0WIuWLTZt3ijdrkZo&#10;X0WDCl50GeYul3MxTMt9EymBfOqlYYB6Ld7vY+h00M+lRYcYMuwi4wz5TtI1jUKJQRLbQF3ouCaQ&#10;8V7yLUaMIibjP31ghwffbZxl85usRWodvHKZFZo5eK3gbSAFr/BpkmaV0wpexrp16ypUqBATE/Py&#10;Ky8nJ2/FkoJ1gxwqLMhYJPnUa6s5LEH4xJDxNAqJlBzTbEKZjIdSF5pJGtuiIYMO+dyQX7V6Bf6i&#10;0/z5c4lEw5DnSwnw59BhveIFWAmS4VuDrcRhpGRy0KeWm8RzJ/dkKcHnSxr32SclSpQoXrz4kiVL&#10;xFXiDVAw9Ry8d2gFHxQKjYL/6quvihUrVrZsmQkTvzL/HdBfv/CO5U+TxHXwP65aTneyyLEczmDo&#10;ZHgXlSFiwEcjhpPIW44o07yW8Xz0neH/b+9K4HUqt/c9Di5lKEVJf/NcilSokFSGNGoyNJPmJNVN&#10;muumpPFWiFSaUIaIohAOxzkOut1GSmROZpLurf+z99r72Wu/e3/fOZxPnXO8z2/93t9az1rvnr79&#10;rnft/e1vf7HiBziLIsOORneShujuOsw1zbxML0kjICpRr2ZcPXQoRNGmGxmzka6SiQre+aalm/uf&#10;rPvTPfhCUsHbp2hCSPk9ePscfCw2btzYpk0bTMqtTz01y0wmnu6aXkI2AmKVMBnkRp/XTChz+iTN&#10;hHmVjJg+Y8aLCGPw2tQBaOmC4v8n6yHjx4/VLgaQ1F6fCc04ruJsoSZFaNIVNr39MgK0iIutjjRM&#10;YajEerOyMy+++GKcFQ0bNkR28s6VfAAJ01bw+cdfX8Hbp2hSgrxU8N999121atWKFSt2ba9rZYhy&#10;rLqtm0qkgnffJonpza3gvX90igqHt1ZUG9SXQvoSqjtF911GZCBGjIh26QAxGZO81dnQZwIRxneF&#10;qmHhSRp9ox3JkBch6Usw65APm6HN0K5wmKfHkgsWZG7o3c0p39178Dvfftk7S/IHm0ZTAlvBR7Ev&#10;noMv+E/R/PznVvA4je+///7ixYtXrlx5zLujVboIMomhuxKkdIqRx0TRQpe0DIjydGmGwmAqbMmL&#10;aEb0aICh61YkqOAnOBW8kFC07irufBomGRZrqi7mfCGKCHXNi2K4tAhPl1ZidZPJyZo46f2q1aqi&#10;fnjwwQfzf5LjTLMVfP7x11fw9h58SpBrBf/bb7917doVw69x48bTPv5IBmc0U/AevDu3BU/RUJzB&#10;7IvXJUyKJIqPDYb48UFtqoJBhmYI0SXM0GkaZFQYwHjVMdgMkbiYGGGAIbpjNEC7YgNEGKZJisHT&#10;hCKiTVfJ3CBP0XQ9fXvXtp/27bU+FdmqUKTRQvJLVvsUTQipvgfvvIum4FfwmMv+zAp+9uzZhx12&#10;WMmSJf9x9z8W5GRLxpDUwazoJ5CQRKcSCmNcPrQQQ/yYkMJWRLvIi04Rhi4doEnqdFHXph+JLXc2&#10;XlfwencY6SueS5NqaSE9ykCn+GRogRQd4yrBDSnGuBJ0j3rF1K0oImKiiH/o4YfS04uXLVd24cKF&#10;3hmzt0DCtBV8/mEr+DyhsFfwOBqjR49GXi5TpsyLL76QszBbj1U9UHUFL/fgo++DF9OLVy1dWo8G&#10;iMj3ob4Z5EHRdTyXIKIZCdCMERBljFaEOhQRTSbhKfRqhjy9mtQmWldC+654M5JmrDAmaio9c0Nv&#10;p4KH7Oh++nNtT3z8iSfyP2rcNGrfJplf2HvwUaT8OfitXexz8CHgrGvdujWm49NOazM741OdMSRp&#10;+KkjpNCrTWG0wtZQDJKMYVLXpg4wWkM0afTSEg1D60owWxlP0bBiFm9UGGPwEHZkq8O0abiEoUIh&#10;Ly29rm5W8DrGcNE0JCNjdutTT8UZ0qlTp3z+RSsSJgZLCtOmO/XYCj4X2Ao+NfiTK/gff/yxevXq&#10;aWlpV1x5xfws56/1ZJQaw9UxnQrefxdNt+B98DrMi1SkKLpVEtwSEGGMtBIjig5Q3oAhr3UtmtGR&#10;BqNNio4UM8r7SkxGljARMrGtKNTJC5nIRUZL1AtdC3lxuYp3nSAVvHMPvtvpz5zatGrVqp9//rl3&#10;xuwt3DRqK/j8wt6Dj2IfPQdvK3gBTuCHH344PT298hFHvDP67Rz+S3dYhEQbVkLBQpKhrlstsV4j&#10;zPAauhbwscHkkzOcjIRhKwrkkxkf169f/8gjj5zg3IP3SBGajGerGYMMM8FUaLSJ+GiMmCKaIU+S&#10;Qp5emiEmJ2vMu6PLlCmD82TIkCH5OdVxvtl78PnHX1/B77/Pwad0gUkq+F9++aVnz544yHXr1p32&#10;yVRjWHojk23kHrz8klXHaFNESFeC9AfRYVHeYEgmUtjGmrGiYwxdTMYo8WYjiRERXgJ80xOaKjLe&#10;DJNeGe3qMaJdicK4NAbE9tKKiKtn/iQVfLfTd7gVPM6QCy64YPfu3d55s1coFGnUPkVTGJHq5+C9&#10;p2jsL1kFixYtQmVWrFixu/v18/+/Kb6Ih/g5hEwo7evkppcAXZFGlyBSvCoy4A3RAQafhKEuCs2w&#10;K7R5Ojhz/tw33nz9tddGZMydRRISXaAmoYhESa2QZ2swIj7jHWcy1P2AkK4ZLQl6BQtXpPN6+Jtv&#10;vhnnSbVq1f7zn/94Z8+eAwnTVvD5x19fwe+/9+D/rAr+vffeSy+enlas2NChg3ENLaORw1INTscV&#10;vIsmqOCdp2hEVHDQPUIG6VsU0amQZxsrdMXGgBSJklono1tXJEGHpijqUYViMNEACMjkfGyAy3jT&#10;hgRIjBEZ4d1PTfE6RotmXN2p4FHBQLZ1bftBz0vKli9fokSJkSNHeufNXsGm0ZTAVvBR7It78Lh8&#10;3drN/pLVOd9atGiBifjUNq35lmGdLiR7UBE96tJm1EteB2gvxWCoRxWKMGi1iyQZQ+iKdjQYIeky&#10;GG2KIhLLM2lrVyLRAUZfevXvx0QkxveGWi0SLJKE1BMT2nnz5zY86iicLZdccslel21ImLaCzz/+&#10;+grevosmJUhUwX/77bc1a9aU52dQvss45FDUpjChe/DdztjU03uKRmLYiiRifAmlFbjCXo+kkjzA&#10;0DVDnqbm5RFG0SOp09lCZZqtCHQRV3eWEGZME22Up2jT1ZMdJd+MX2nURV5c1H1GB3jPwTsf9KVt&#10;fnju4R7X9cJIrFKlypo1a7yzZ89h02hKYCv4KFJ9D959isb+J+sff+zevbt///4Y+4ceeugHkyf5&#10;N+CZKDxFk1oxTK1rRkwjWBhFeqsmQ10zftJDcPymMlh08kJSDEabiXQxhdGt5qO633obHHWpGBFz&#10;v+jiE/mKCZmueGtJEpnIS9GmGZyT9eprI8qUKVOyZMlhw/byNcRImLaCzz/++grePgefEsRW8Dt2&#10;7Lj88stxeGvVrjV79qccgRycUdO4B6//k1ViXDGTiOgi5GnqACoUYfwwL3PRRTGCtVdcsYwmo5tt&#10;KG4byrCuOL3iIoOWXsOMKkqCxepWROlBKjeE3WmSpE6viOZRwXtP0bgV/PLnHv5k5idHHe3cWbny&#10;yit//XUvCxqbRlMCW8FHsY+eg7dP0UybNq1cuXIY+P/856O8y8NcodNIcjNOzCwnYvSKBhgkWor2&#10;UvfNmOxNUoU5IjpJXwnybWyA6BTNRBVt6siwKbOSd6AMYTC7+GToY6KiY1Qb+hQUH5iJhF4V5qw6&#10;Z2F2z2t7pqen16xZ84svvvDOpD0BEqat4PMPW8HnCSmv4DfGfZWZH0QreByBl19+uVSpUmXLlh08&#10;ZPCCHOf9M65IypAxGSQCEWTw6FM0gdeT+PShdcZrU3SRKKNJ7RIl3Hq7IAI9yrA1RLuMVhTqNElG&#10;dYaJQtFen5EtdA6dIr0wtq7oD8gUo5cohghPF03NOBW8/zbJbU4F/9CCRQsGD3mpdOnSqJPee++9&#10;vRtBbhq1v2TNL2wFH8U+uQfvnP8F+ymaffwA5/Lly3FI09LS2rVvH86iXpIXUXnDU8hHI7VpML6O&#10;LkE+VHxscEiHImKsV0TCVExIpxheUeiiEhUGSKtFx7hipnGarjgbL7rr1UfeE8ZokozfN9SRLjIi&#10;fnCgaKHLYPTCo72mz/i4cePGOHMuvPDCvSjekDBtBZ9/2Ao+T9gnaTSlH2S0gv/ss8/q1KmDq+Qr&#10;r7pSP/6uB6FBOgor+G4xz8FLDHvpjhEyWGOiTARhvCg0dQBbLcl5UQyvwYgebX0lmB5ghl0hESYa&#10;AIUukkpiph8R9pI22j2W0bxWJICiGb4PXir47IXZWdmZ3bp1xXhs1KjRsmXLvDNpT2DTaErgVvD2&#10;bZIhpPwe/Nb9/h78rl27brnllmLFiv3fkf/3weRJRn6QHE7G0EUhTyFvSGxYrBnVEzFCJsrVmjR0&#10;CdO69lLXLmFEycnJkmeNtFdMQ7TLaBOZWmIZn4yZ06mrME/RYRS6RDRpeA0GLY7A4KGDDz744FKl&#10;Sr344otyRuUdSJgYLClMm3bqyQtsBZ8a7OsKHuZ5552HA3vcccfhWlmGn4gxGql7g9Op4J23Sbpz&#10;m3kPXmIkni1Fe7UrtzAv/4opXraiaMYwtSI6A1wzlNypa1MitVeb2qtJUWhGYmImlWirvZKRKeL1&#10;JWYq1abRatEMY1xx7sGjfPefonEqePAzP51es2ZNnDnXXXfd3t1ZKfj34AvJu2hsBR9Cqiv4QVLB&#10;77fPweOMffOtN8s4OPDxxwfwT0JUigiShiGGi8EUHcBWhAHUtVeTmteMbumNtgxQTMKym7yYoseK&#10;vIvm1ddfnTN3NszYSC4hqlCnCEOXKFo0yS5aYrsbkUl0I1JIw8UAKpCsBZm9ruuVnp5+xBFHfPnl&#10;l3KC5RE4/ew9+PzDVvB5QuGq4LHvTz31FGa7Qw45ZNgrwxYs9P5aT49GjkNDCZ6D9+/B8x+ddKSh&#10;k4lV2IokDzC8iUpwV/duQoTJkCmidfmmWEhDhKRXK2x9iam2VYC5zTpMmyRpGrx2SauFMXRRJ69F&#10;eN/rPgfvfsqs4MHn5GQ/+9yzBxxwwIEHHjh69Og9HUf7ZxrdaCv4fY998hx8t9O3FOx30ey7Cv6b&#10;b76pV69esWLFLr74ImYPX/FSa7QVMXjt0rxrmlk6gSBnxt/1iNW1aCaRLqYWkgwwRIfRhIT/kzUm&#10;QOuumXCe0rwEU2IDEjPBlYkOEAEjYhxhtgYZa1KHovkZMz85/oTjUcK1a9du1649ePAPCdNW8PmH&#10;reDzhJRX8M5z8Pusgl+0aNHBBx/8t7+l3XLrrUb5rodfPCkV/CXuPXj3H53kHrx4tSgyJkNFnvPz&#10;eOoGE44M8hFFm35wqIx2mZBoMuqFMEAUrYsiYSJRkpHUxWQripL4BCqRkeAYYQw7hklv+S4THEMG&#10;aB0K/5N1W5fgHjxk4cIFF19ycVpaGib47777Tk6qPMJNo/YefH5hn4OPQir4pk2b4pxEhs+nbH7u&#10;n7hwdb6D6tZ28yO3b1i7zgjYO1m69DuUEQaZH8EC169fb5D5ke+//x4LXLNm7VlnnYWZ9+hGjT7+&#10;ZKoMfAgThaQIud9Bk65Y4RLc1usoJIWRVAyX5mNNUcjEKmxFxEWJi/GmEt8M6T7j7ZGu4KWX8FR8&#10;0dk45I0ymheFEuVF18tXpGeSiSrUDUaEJl2aiYnJyXrzrTfceuNvjz76qHGyJZUNS7/7Hm2E30vB&#10;sPv226WYLAw+P4LRZzD5lCVLUpwffvhhuZcf8wZbwacG+mHElIAV/LZt2xo3boxD2rZt24yM2TLk&#10;ZLCxdZUgZ1FxdP8evDxfkegePFvNGLqrBBOALyHG8MIUoUsHaF2JmXwp0b4SaQTTpUlK1Evd6OKb&#10;3EGzXjdESLQUzUd1zRjxJA0miSDAq+C7BRU8vTNmTj+60dE4iy644II9uhnsVvD2Rkh+YSv4KKSC&#10;b9asWUrOB/1L1p1PpPAefIrPBCww5VMPTv6BAweWKFHioIMOemXE8Bx/4OsEIq2IkExo5JUrEIOk&#10;yfjYALcNEib55AxEk7EBIryjJG0ixdWD3WSrGaOCJ482GkxdmyQNnYzEa9Gkr4c+DtETfUZUtGhS&#10;e41gVw8+GnqDNifrnv73YLIoU6ZMRkaGd57lARs3bfK0VADjDlcDnpEiYPR5WoqA3JXaqWfjxj2r&#10;dfdVBV/lyCqY+FF9xmD7dk/ZBkV0t3X4iMslV6xYgSnQJ30X2mBRsaA3rGx3Frh5yxbRndaEkGy9&#10;Xq6pEDDbf1y5agsWSAaKiLeQuO4xCGLWrl2LA4hl9u3bF8fz8MMPHzv2vZzwP2NrXQv4wMWnaOQe&#10;fM/QPXiJpHhdwt6oSdIIECbWlMhYk60oFGEUH1T2PmOKBDCMpDGXiDAsLt7kqUdbEeqapBkbL5LI&#10;1LzoUUbpzg7KL1kdUU/RiODMGTJ0cPny5UuVKvX0009v37HDOzn1KRogYDDqfli+PHL2Rrv4CCKh&#10;hMM8lzP6RHFbwFW8LSGpAJfnjcP27cuXr9ji5AfHcMSLFxhKgoWEsXzFj+7y9HJ8BFvClqJBr4O1&#10;a9fZCt7APnmKxjn/96+naDZv3jx37twDDjwgPT297x19MdglLfjJwckMkiWkZYDmDRNtlNcSZSja&#10;xSVoXhRtkonqZHSk1mMZiriEjMaIkugpGhEj3uCpM4xzjRGvRcLiAkLzlFpmSMDE9TWFYWw1I4r2&#10;ajNz/twzzjgDhUfTpk1XrlzpnWpJgbrTPkWTfxSUp2iOPPLIzZu37Pr116gABiMSywvWrFn7CybA&#10;OK/B5EWA1avX7Ny5U3TtSiLRSM2sW7cOCyRDMEDreZGNG3FBu/ndd99FyVWiRInHH3+M75/RooZf&#10;MPhhkucvWZ0fOLrvgw//o1OQbrQYjBFDUxQmIwbQpU2ty3q1KzZYK2HxuhutVkQ3YihGgCFCGmEi&#10;scfZMHVLF3VtxsaIos3ELmxM8Al6/+jU7fSt4adoGHDjTTdimq9YsSKmfDkhcz8td+1atWp1NCxR&#10;x0Q8hK41a9aQpNAbFYFBUgAsUOcHAc1YSR6AhIMdhxINizK5CoCZwz4HbyDlFbw8RVPQ/5M11V//&#10;Lv3uu2PdL2nPPPPM2XOcPwmRwa4HfqJWK6Lr/Ga4/ICQSa+rB7nIcGnSaLVi6GKKGAx1QxHdN53t&#10;ET1BgKPEVvASQ9E8vSQ1IwpNQwyvVrRJ0abhjY0kKcGKDO5/MUBIMj7pyYcfTT788MPT0tKuv/76&#10;vDxPYSv4lKCgVPCpfYoGxz2FZwaQ8jSa8qdodmzf8fnnnzds2BAH84LOF8zPmhc72GQciqICgiwc&#10;/JLVr+A/++RD9mWXsMLuUDzdiKSpSeoirhkU9/RqU3RtxknMpQvEWJRW6DIUI4A6mSivTXVkPNLY&#10;NgnTjC9BmCgM061SnBVFY1wl2AYGuHrwPnjjHjxjZsz85KSTTkJSbtWq1datW71TLSkKRRq1z8EX&#10;RqS2gt+JCr7LfncPfseOHT169MAcUbVatQkTx8srEbVIitDikmZ60SIMWl/MZRqiO4qpedFpkmSr&#10;TebJMBkySYrAdBlvI33T0w3FEOE/mT6tdu3ahx9+GCt44Y1eMMlHFZokRegyAiiJwoQnGRUJY7AO&#10;M3R83AxTZKCTp4k2Z2H2U08/VaZMmdKlSw8ZMiTXUYCEaSv4/KNoVvA4TKmdUAt+Bb9u3bpzzj0H&#10;R7Ju3bozZ07XQ0tGmuhaNCmKw6jn4DG9yXPwOthVgrxJkQC6RERnAF2xJoXeRAEi0TDNi0KhlxLL&#10;a9LwRlyhySOPCsVwGQEwKTRFYUwc72Ve3wzpZKhv6N1NrtPce/AP6wpewjDBvzPq7cqVK6OIv/Ou&#10;O3fv3u2dbYlh02hK4Fbw9h58CPukgu+2H71NEssZPnw4juHfS5V67rlnkeplvHPU65ZJQLe+kjDP&#10;GEqU1K1WqKPVEokJVm2YOt5Qoroorm5enEhkOCZwoc3MzBj2ystDhg6e43yDge7BYWQXNzi4SNBe&#10;gxGFOlvt4m4qxow0TDJaMUzFh84EEfGi1d21KbrPOEvAfHH55Zenp6dXrVo1MzPTO+0SAAnTVvD5&#10;R9Gs4HHcUzuhYoGpLbhT+5+sWNTAgQOLFy9etlw5JBfj8XcRYQw+aupfsqK2c+/BB79k9eNjlg8R&#10;ki5tok3iNRh+uxomA8UgdRjbWIl1GQvRijbR5hoQbUWgJzJFYatd5LUrVhjvRoZmNa2L6SuZfIpm&#10;W5c2P/j34Bng6TlZDz38IE6tAw44YNKkSbkOK5tGUwJ7Dz6KffIc/P5UwWdkZBx++OHFihW7psc1&#10;OTn80YtO5mbijQp4M0UoXZlmUSguttoUIUlee7Uw0m297WewNtG6io4J9leRIUWb4RhnpxwdFz9x&#10;X19oPdwx5NWm5qGLqVuKIr3NYIDoNDWj+ahCEYbBotB0xdtfMloRHe2s2Z+2aNEiLS3t5JNPXrt2&#10;rXfmxQEJ01bw+UfRrOBxmFI7oRbwCv7DDz88+OCDS5Qo0bt374WLFoQHlZng6GUASaf1n4OXu7P6&#10;XTTSGop2+W14gb5QF68hScJI0tS6oRji88FBEGFArDDGUAwzUbCrB/ldeLq0aFJ0g6GZyOszzOlQ&#10;zCkqqovwbZL6KZpo36zszM4XXohBWq1ata+//to75xLATaMF/W2ShaSCt/fgQ9gnz8E7/4ewX1Tw&#10;KKdatmyJUXxc0+My58/TA5xijH22WqEZdWkyyogeFR0c24oSrSANnaZ0octQOCFqV6zONjbM573E&#10;q700YxmR2BhKNIA8GfIkyRt6EoW6ZijRMOquqT8R56g6Sk7Wu++Orly5Mi4Ue/bsmeTURcK0FXz+&#10;YSv4PCHlFbzzFE2KPsjly5cfddRROIZntjtzflaQmtmKkogh6THqOfgt/n+yMoCtYaKNihEjQoak&#10;6JoRkq02RUjSpK4ltmOU1wFiJgrTLvLa5fOhyUa3hkgw2miktLES54pdiDdX6VYUV8+MfReN71Vt&#10;TlbG3Nl16tTBOdaxY0ecut6ZFwc3jdoKPr+w9+Cj2BcVvHv+F/0KfteuXZdddpnMsxMnTeD9Yxnj&#10;cRJKHVQMUsQ3vVqWMVRoanG7mJHa5StBiUyXFh3v6t6uaWF3CRBTMZ5utJqPldi+iSR2mQZJSe7S&#10;JHW22iSjeW1qJpEuZpRhKwoZ54H4Z5468MADS5Ys+dxzz3mnYARImLaCzz/++go+MzPTVvB7DRy0&#10;c849Jy0trWHDhpOnfMDhFB1XwmiewgDHDP+SVf2jEzKjmUyljVVoJnJRol2oaGGA9ho6W+0SxTBV&#10;THxC1yZbJcGhoIgpATSVsMj2lEiAR2pe9CijhQyDjXiKNqH/1LsrLtIg2/wKXngJE8WXrFGj36lQ&#10;oUKxYsX69u37668Jy539M43um/9ktRV8CPaXrHuNQYMGlSpV6sAyZZ56ZlDOwiAR6ZHuk6E21mWQ&#10;NH3dy6hsRXQMmYh4swzFCIsux225RyEhSZcwNBOJGxCa7KioAEiQyUXoomnoZIzd5KLENOJFDK8R&#10;E+tFKyIuvVNR01CirQj0WJI6JCs784Ybb0BdV7p06VmzZnlnYRhImBgsKUyb++fUY+/B5wn4IFNb&#10;wafkKRrs40MPPSR/zPHS4JdycrwKjGNMdFEoBmOa4Qqez8E7rnCkCEiKmNrrSkzWiBVjIXGLMl2x&#10;MRDw2qV76VaEjIhm2PoKNj7YfiNMR8bqroSmN5FwgClGd4OEIrrbeofaEIn0YwIdFbx8yrwHr7to&#10;HUvOWZh97339UUKVLVv2tddeSzS+CkUate+iKYxgBZ+S/23h2yQL+HPwOFfzOVN8+OGHhx56KKaJ&#10;m2+5SQ9t5oEkrQh0kVje1ZkVvRQkJruQcSU+WCTchZEUj/EDvJakdpGkuIy5BIo2o3ooWD0HD54B&#10;jImSWpEYisEbio6Hrk2S0ZYiMSJkDF5LbBdNGqaS0EXIrNkz27Vvj9KuQYMGsX/sjYRp78HnH7aC&#10;zxP2SQX/v3wtEDs4efJklFMlS5a886473ZHjVYcQGUtRERdjYkxU8GP9X7KG/tFJZ9uYJOh1jyO1&#10;V5OGgBehmYgXXTOGQtNwRQN0S6/WxdStdpEXxRCDlDAG06t5irgMr28GlwFUcm216SqZfBeNvgfv&#10;ewOF+vzszC5du6Snp9eoUWPu3LneiRiGTaMpga3go0j1PfhB+8MvWVE81a5dGzPsme3azXLf/s5B&#10;bYjwMtKpG4wv3lzAAJqiU8j4fKijSDgg3qtnHwkQEZeveCImA6KmoUMRidUNEpI5P+P1ka+OeHV4&#10;RsYsusRr6BIvW0gxYrSQiY1MEq91KCKumezguHowlSdpKdo0XJpxlazJH05G+Y5zr0OHDuvWrfPO&#10;SB9ImLaCzz9sBZ8npLyCz/9TNN988w0KKRy6c845J2PubHfYeKPRH0LBWBJFSLoUqSpCuQd/if82&#10;yZ7eL1kZLJFiikLJCwORhWiXEaa9ohgBEcbM78JrPWoKE8uLaN4IEDPsDQ4+JSnvtOElmKbWo5Ga&#10;oQhjBIjJlrLBfYrGqeD9t0nqMLf1Nh66IzlZn8z4uHnz5jjrjj/++B9//NE7FxXcNFrQn4NPeZm1&#10;b56isb9kDcE+B7+nwFl01llnpaWlHXXUURMnvW88/i5tIiYqvjdItprn7EMXlHAYO2K68YITifSl&#10;kGSAYmJ2KtoFiog2dQBF82xdxVvR9Okf16lT+/DDD58wYZzvStSqiVWRsijFGAGBSd3gpU0kOliE&#10;ZESCEt8Io+kqTpivhwK0IjrNnJysN996o1y5cjgDb77l5u3bt3vnpQskTFvB5x/Ywj06hraCTw3y&#10;+T54bA9SM45bw4YNp30ylalZhhAV0TUjSpRE6ynGL1mDe/Aqxm2VEqxdC+NFT8RrU4uQKkByjbcu&#10;nwy8wpOh12i1aSj0+maQ3ejSG8DWF8cVx2szyOk+E9VD+xJtDYUS5TVDncyGW5178E4RH7oHb+6g&#10;Lw6PpDxq9DvVqlUrVqzYpZdeGq0y3TRqf8maX9h78FGkvIJ37sEX+Kdo9rqCx9js27cv5ohDDjlk&#10;xKsjMEfIiNbCMa7IIIlpxdeD1OQzMbpkuTDjmMKo1gvTfK7CLsl76RhNat03Q7usdYkRk2Twn6zj&#10;g/9khRi9DNLQtRi8mIlaUQxGSXDk6TXCJEAk7A0+XHpFjzKGKev19cCVszD7n489WvqA0qVKlXr2&#10;2Wd/++037+y0FXyKgC3co2NoK/jUID8VPFJz79t646CVLVdu9JhRC3K80SKCwcPxoxXRdWuIF2NU&#10;8OF/dDKChWfrKl4W0C5DoYs6xz9jqNNkK0IvhaSO1DxJushohaJdRoaKCwhcBikirliGEiUZyZbC&#10;AFFckYMfHExfidl4eReN3IN3K3j+o1PwCap4b5KDICk//6/ncO6lp6c/8MADxmlcKNJoysusfVPB&#10;23vwIeyLCh7nf5Gs4NHllVdeKV68OK60H3nk4chD255J0tA1o01fcfJJhAxMYUSh6UrQUZGeiMv3&#10;BluoI6O9tIS9QdIjL7pvejktGqMUb4Mp4FnBT5gwVhi6pI2Ky8v2BInUCBDG4A1J3kt5zaOnXJ6p&#10;ecNLkTARMWO9hstgchZlX9vr2hIlSpQvX37MmDHMk1AwWFKYNgvF1POX3zyyFXxqsNcVPPZr8ODB&#10;mMmQnR9/4vGFMU8+OK0W8iIGYyjmPfjw++AZ6QUrU3QGRBVDp0QDoowowpCkSwsZ7dVh0S6xImF6&#10;CUZHw0XRjA4T0SZjtBi9jHjNQKEYXoPXpoirZ/7kVvAQPgcvMWy1QtNhcrLu6d/vb2l/SyuW9sYb&#10;b+ixZtNoSmAr+ChS/Rx8Ub4H//HHH1eoUCEtLa1Hzx4L/DccyPjlKKZOl0+GylaaEsZgdqFCXWK0&#10;aG9UDD6uS0xBbyg0SYpQ17wRIKZuDWEMJLgH71fwFDF1KwoZLdpLU0usi6YojKFEvdqk1+C1KaJd&#10;IlFem1GSTFZ25lmdnEcGKlWqxFfTIGHae/D5R9Gs4HHcUzuhYoEFpIKfMmVKxYoVUb5fe+21cmfF&#10;GC1aT84ISd2TBPfg2ZEKhV7hte6LdztEJOzSpheGloq4DJPCyFiSLkNhKyIukajLULRIF5Eo6Zv4&#10;jILpR7sYrJVEZJQ3dIMRJVEAWlTwzj86Of9ok5d30YRMtPOz5l1xxeUYuSgUpk+f7p2dXhq1T9Hk&#10;F7aCj2IfVfBF7zn4hYsW1qxZE+X7aae1RfEkA5ZDWA9n0Q0xwsiQpNBLk8KkJ16f9BSaOsZXvElN&#10;B4iEw4KY5LyYBoM21mWIdjHSqOB1jIjWEzGGGN3FpGK46GWrTYMnGWVoCuO3vGALqgtpRajHkon0&#10;mZ/OOKXlKZgv6tat++WXX+IsRcK0FXz+8fPGovgUDY57aidULLAgVPCfffZZ7dq1kZpPP+N0+fWq&#10;FowWPXhkKIb5UHL0ybDiV/Ao35130fj34MUrIqYsTfN0uYrn9U1PET2WIWmYDCBPkQAtSXit6FaL&#10;EUY9GgnRvBGgeSNM66JQN7xaF4W69mqSTOTTCT4OIRe49+CdCqZb6B68CogRWZroOAPbtm2Ls7F+&#10;/fqLFi2SU9RNowW+gi8cT9HY5+BDsPfg84IVK1acfPLJmFIbNmw4ddpHesAa4vOhzBBldPe4RZnd&#10;ZY0iBiO6Jg1GFEMk0hDhdZgW7VK6s6nSXchEYdR1GNvY5+B1F4p20fRJb2Ok1V5f1wHmJolCnUwi&#10;RXbKiNdidNGtK6Husj3K9HS39c4HMqKgrpg4acIxxxyD+QJDePXq1UiYtoLPP4rmPXgcptROqCmv&#10;4N23Se7ZB7lmzZrWrVtjADRq1OiDyZPkBrwxVKIiMQwz9CjpPkUzyrkH3+30LW4FH/ufrGhFoa75&#10;qLCj6mLmlCSm4kN7HTED0X0jXi85Cq8CvKWFJfdViG6I5qNhovt87Hod0cHUo17qrhlK99QpwqDl&#10;UzS8B28EiBllqEyb9hEKBYzf5s2bf7vkW5ylbhot8O+isffgCyH20S9Zi9I9+M2bN19yySXp6enV&#10;qlV76+23MEfoUWyksvBwhithohPRfDQGjIjobCNibFIQFu1luCg6Eq0rOoUGuorUAZ6Il0qC1uyY&#10;OX/u8FeGDX15yOyMWQiQSC1CapcoUVMz1MloRbexvC/YWm9ihcQGa5I8ha5wjHMQhKRLJBIZkGRE&#10;kVfTyLdD7dq124Az2z4Hn2/YCj5PwAeZ+nvwe/JB7tixo3v37kjNVatWff2N140/bxKJmsIYbdT0&#10;dTdVqXvwW7qd4bxNcvqH8IqwV2yrTY75WK9uKYzRuo7RAWJqxTdDFwaGTkbzdGlTB2hdm7qNVShg&#10;dHCSAOrRmCSSPJhLCyvuUzROBROq4BnAeFeXacycG5CU3xn1dpUqVf6W9rezOp2Fi0ybRlMCW8FH&#10;kfJ78Fu7uL9k7VZEKvhdu3bdeuutJUqUOPTQQ5997hn+9ypHa1S0y9XNQk23Mvz9VBC4dIy05A1S&#10;L18kEiOrMGO0zkiSWtidinZpb9SlGSFjdaw6Z2E2RDExfbUwQJMidNGbKEwHiG5EktReMUUXIaN5&#10;UTSpGcYoMedZujSpeHxezt9g4cqnwiEVUPJ16dLlh+XLvXM3FbBTT15gK/jUYI+eotm9e3e/fv2K&#10;FStWrly5Jwc9idSsh4ceMFSoG6K6BImYpCNxT9H4MUEXUShRRsTvGMMYiuhKvFQOiXq1Gauzi/aK&#10;iEvzOpKtDtC8Nn0lmHWoKG/IpOiAJApaMjQ1Q97Xg3NDyGjLgOB98HH34LXiSuiso+BicvCQwZUq&#10;VcLl5eWXX75lyxb7HHz+YSv4KPbRPfii8RQNYgYMGIDy/e+lSt3Tv5/7DW2oxoIYupgkhdEkXUqY&#10;lr25gCJ9jY5aoTdqkjRMI4YmSZqG0Cs6GYrB+5HxyVMLXdQNxmgpEkaSuiYNUyvk2SYhoScSetlF&#10;TAp5w6V57aVCiXpDMTlZg556snTp0qj6rrnmms2bN3tncL5hK/i8IPUVfGZmpr0HnwRY74gRI4oX&#10;L44K6R//uIupMzpyIMaAgSKidTEZRlP04Ckat7bjUzRa9BJEDD6JrkX6imgmuU5xGW+W0hIOCClR&#10;U3S0IlE+6lWu+MuMRLqY1KOzIEV6STC7aMYngwmVLjGVHpgU1/Sfg098D16L2zFmOZCchdmPP/F4&#10;+fLlUUD07t07+vd7+cT+WsHb5+BD2BfPwW8pEv/JijWOGjWqZMmSxYoVu+7667KyM92x6eVGjl+d&#10;BxQZEsWYqVXHGAxJ6q4SSo/u2p0NUEygUzQZ22pJ4o0Gi4AXEV0zYroSbLkWIXWrFdGjpst4O254&#10;qWvxuwR6okiIuFRMcISFT9IaQhIKw6Kk6KJQErhCe41WBPPFw4885Jyu6cX69Olj/NPTXsNW8HmB&#10;vQefGjjPwedhgdiLyZMnlytXTi5Y5cUCekiIqXUZJJrUYVFTJOjl34N3706FfskqYdQNRpYgor0G&#10;IyRdmnRNZ8yLTi91Mq4E2YFeBkQZCkm6kpgkRSdJifKioNUKhTGuGDOcqbvBQUYO8yEzjwpNV3fe&#10;B+98yt1O3+r8J6tTwYcDQro2haECQVK+7777SpcujevMPn1u907fFMFW8BZAqu/BDyoa9+Bx4k2b&#10;Ng3Xz5gjLr30ksz5c2VsGiNU9FxzjitBEhYm7DUZ0Rkfa2peTIpEaj4aI2LEiElSGJphkSzq7ZdS&#10;AhFTliAix8pVvNZfjikqxjh0QbzPhHSDFJOKFro0qUX18j5in4nZBgbQjHXpNtYUcU3zyOhgPwbi&#10;bdvCRQv69bv77393rjlRxP/6awpGHwaCreBzha3gU4M8PkUze/bsI444AsfnrE5nzc+ax/GQSJER&#10;EiVp+kygu22Q1lHBf8Hn4BO8D55C0lDYiojLEO3VMSS1rpmoi2LEJBIdoHspPiYf6V4kXcULZowo&#10;FPEyRivRViuxug4T0abohtClA1DBR3/JKpF+WCj1q77e6aQUL+DOO+9AjYWkPGDAAP33e/nE/lrB&#10;26doQkj5UzS4cC34FXyuU8+cOXMqV66MOaJ9h/YZc+e4z8+ERiUUEZI+40WS0XoSl46JmsLExpMk&#10;Q1GMpB20wY7ECpcWZcgbphJz4dEYg0kaEFpaVKGOViTWayjRAN36iszdctDAeFsi4sd4raFQT26K&#10;bngjvKwXbbABjKRCE5KzMFvmi5IlS95xxx27duX3hsV+WsH/5f/Jun8+ReO+iyaXBS5YsKB+/fpp&#10;aWnNmjebNXtmdAyIGDyUaKTWYxl2Mf7RaaPzFI33S1aGuRJc6PuM2z3MCMlWFCNARIXlngJIiugY&#10;7VKmuUyf93QKSbZkNCkmSR2gY9hqiTK+OBtJQZgITe3iHpGkxJJaECAxzj145ykCuQcf85+sbEUh&#10;Q92Q+fPn3XDj9enp6UjKTzzxRErurACFII3ae/D7HqzgN2xIwQ8tnAq+MNyDTz71YMjVrVuXc8SC&#10;nGTDE6K9RpjW8yjsEl0OWhGD12aiAM0rXafHUI7SijajpIjBaDNWYZi0mfPnvj3qrTffGpkxbw5d&#10;Ilo3JBrGvnRp022D3RShVys0jRgjQIQu7Y3GUzdcOoaiY8KRwf3E2I9sflZm7963li5dulSpUr17&#10;985nBbifVvD2HnxekPIKPtfn4L/66qvjmh6HI9OgQYPJUyblBO8FM0eCMh2X5qEbZu668UvWns5z&#10;8BKAlkoQH2YY40twd19HqpjQNke8ji5C03Al4WNbUSiGqRkJ1gHaFEV7KXQZMcLQdCXYfd2KhCM9&#10;AUneULRJ0QFh8d5F43zQzj14VPALjLDY7lFSe+fNn9ujZw+UFMjLKOLzf2cFSHkatW+TLIzYJ79k&#10;LczPwS9atOjYY4/FHNGwYcMpH06Wu++GuGMz4KMDGa2IJqO8IQYfNdmXiiH0siVvxDOGClstDIiK&#10;dokuJsmoS0y6fHGO5CczPsYBr1q16gTvP1m9OlXHU48ltS4KW21GhQG+xHyyXIKreAG+aXilDcVQ&#10;osEU49lOekUnY/CyIipooeNySIr4EiVKXH/D9fkpAm0FnxfYCj41SP4c/IoVK9q0aYMyqEbNGm+/&#10;8xbKdw4DdwB4YpixIgESqYPJkxFTV/DO++DdCp6RjHciFUNeRIcpxcwUOkDzFJePyY8UuihCum1w&#10;0OKUYGNEUS5TFB9apiHCi8sIMMioKaK9VGiKTpKieUMXM1bJ9p+Dh0T/0UlEFuXHB4z2UqcyP2te&#10;586d09PTDzzwwJQU8UUvjeYKW8FHIRX8CSecsHbt2l/zje2Dn+A9+O0D7vp1+3bPkT+sWbMWH5xn&#10;pAJYIGZGz/Cxe/fuzz//vGnTppg6a9ep/e57Y/zy3UtQHIzUDZ6kZiQ+6oVE+NCKRGgmUnRLISmi&#10;XSKaDAd4U4N2kTFc1MWM1RMxFHHF/qOTeEUMMlYXk4xyhXaKLrYUkiLUNZlUvBlQxOgFUxgqiXjD&#10;G21zDZg3f+5tfXofcMABxYoVu/766zds2OCd5XsITDSrV6/2jBRhTSpSjcaaNWtSmx/WrVtvK/jc&#10;kfIKPsk9eJzBHTt2xNmMY/LKiGH6vbPRwRBVkrTa1CIuj9cVvP8uGt8bk7UTiYRFgr0lUMRkAHXl&#10;9RKNUZGLToU6JZZhJBXt1UlNAqJh2mXohjAgQgZrUULS200oaCni9XXH5cd7Ii7yWhfTaCHG++Cz&#10;4n7JanTRYgS7prfx8+ZnnH/B+VLEDxw4EInGO7n3CvtrBW+foglBKvjjjz9+xYoVW7ZuNURgMFFT&#10;4DAvDuA/Om355x1bNm6kF5AuIoYpjCDKL1++fPPmzeKS1hCBQWoxgAVu2rxZe9GifG/SxPmGtkaN&#10;Gm+9/Sa/odVjUCSqo3WFeSYQFWMWx8rlmaJrU5PCRwM0Q52tVlyR/WJuJMMwbzspQoa7OOK7AlPF&#10;ByRbgxERPajgJzgVvPaKxJpkqJMxRAIi3mCPtJfBwkR1I16EpsEnFy5NM5qki7w2hSGvlazseXff&#10;fXepUqVwSnft2nXZsmXGCS8tGSBKbtmyZdmyH7Zt25Ysxm0B7SK0V/TlfqoBtJfQXi0C6lR+cPND&#10;lNcmRRjdikLAXLlyZUGp4Hfs2IFpNSVAEexpKQJqiN9++80zUoGNGzf+9l/U8CbwqZx//vko3ytV&#10;qvTS4Bfd8t3LWcZJL62IkL6Ehrq0DNOKjgl0p4I33yapY7ywuFabUUUCtJ6AdLZfu7QJRXRDEZ0x&#10;hs7WEMNFU4QkdTEN3m952IPPS4k30zBMTEaKQlMLI+kVhSaFYdEAksrM/Ml9H7z/FE3MPXiIsShj&#10;Ob4Yp5yzs3MzMy6++KISJUqULl360Ucf3b17t3eK7zlSPpxRwad2OP+80bkkSCEwG9l78AZS/0vW&#10;wvAUzc+Rp2gwZ8vd9yOPPPK111+TWzwyKvXwFJ1CUoUFmZYBYQmNa3YRFzsafcmIor3UGaBJER2j&#10;dUOhKYyvBBsswngqYd2Lj046ooP3FbSIccKiFTzaqESXFmtCpxnlDZdqQ3vKSCqap4uk0WqFAkYk&#10;rIfWq4WRNLXw6GnxXRDnz54eePD+EiVL4MS+8MILV69e7Z3ueQYKWfsUTa7YVxX8EVWOQGLCVO3j&#10;Z78VEVABogHUf16y5Dt8li4p0DGxoDdeWbr0u/Xr1rsMYHijOqBJUaQVZcN3332/br1eoNOuWrXq&#10;0ksvxdEoX76886d6cQ/PxOq6NcQg2YWmq3grclr9HLz7S1a+i8boK2KQogtJl7ShtZiukGKI8Iwh&#10;4yrBIYpVKIYpwmCaImKSdBUv+2gvdelFMbyuhPZd8QETbQ0lNkCEXpq+4l05CBOO8Sv4bqdvC79N&#10;0m15yRHqRa8oFM3TNT9r3uVXXJaeno46/uabb/FHZDAKFLwh4Lda+Rmjj7rPC0iSpxJtA3PJkqXr&#10;10fzAwNEiYJhEkAF+WGpu3faCxiK0SYiHf3HH1faCt5Aait45z9ZC8MvWXE+6AoelU2TJk0wR1Su&#10;XPmNN99A3SOjT49HmjKKo16tG17Na5OkFtcbZDYtLhNaO10UIdGKxLo0Ew3TEu0iQia2exzpbbbm&#10;qUMxnqIBI8KsyEjdiviuILsyxtAN0jWD46nES7mG+F0CM7Z1JdkSeA0TJj09SesLF+4p2uvrnmvh&#10;ogX/fOzRAw88EKf3qa1bL12yxDvp8wZbwecFheMpmp8Lx7toQh/kli1brr76ahyKAw444KmnBoW/&#10;GPUEetwA8HQtmmSMIbFh+l00zj149UtWiaRiCL3SavEZ5gIzZYAXMXiI5g1FxzNMFIrrdVYneph3&#10;XJoXUnlNhmFRhTpNYaK6DkvaBqkzVhEJ804XkmRohl3uUzTyLhr1Nkk/LNQxLMHHhxgRzWglKzvz&#10;1t63yn/N4PTeunWrd7rvCYpeGs0VOFD2KRoDKa/gnX90crJcoangv/3228aNG0v5PmrUOwtygrvv&#10;hnBU+l4z5WphsDbJiOK2ofQiuhZjLUZx78cEOs1YRsho64q3JUJG9i5mZyWSvfyOgVcxZhYVne0n&#10;06e5FXyFcePf0zEMoLiu0KYq3pNYM1ErQj1RAAUkJeqKKqKHXTEfOhXN+20QT4W6wUurP6+FC7OH&#10;vjzkiCpVcJLXrVt3zpw5cubnTXWPGwAAVaVJREFUBbaCzwvsc/CpgfE+eJg9evRIT09H+f7EwCf8&#10;nyXxFA8U0TkAtC4jIcx4rRYJEIlhwvfg9XPwjtePZ8vhR29y0WHQRTSjW3oTtbFiuLRp6BSaRgyF&#10;Xs0YCkUz7BgNg5A0ukRJmmhFtEt4rRsBNH0XPjXvffDOpZr3LhrvffCM1y370jQYn/dOQgmAOT9r&#10;Xr97+h1w4IEo4s8777yVK1d6J32ekfI0mvIyy1bwfwL2yT34bmcUlnvwn332mZTvhx9++DtO+c4h&#10;5ogeiWSoU4yAaAwZUYyYCBka7ORFMXTDlC4Ug4mNoSTt7lSQZKJtrCRy+by3TJF5mRmvjBj+8rCh&#10;c+Z8ypjwEkLxEMMURpPhqx2vCKbo46xIT7Se3GRHUQxhmAToMK3TlEgR7RJT7wXDlHheTXpmTtYb&#10;b45seNRRONUrVqr41ltvyUDIFbaCzwtsBZ8a6HfRrFu37uqrry5RokS5cuUefuShnNCt0ODkFvH5&#10;IEcYvK9EXSHF0Cmhe/DdvH90kuWIBJEhxtseBtBLhl6D9MXb8mhMlCHvMujo9CUpjASziwRrUrvC&#10;ivT1lgldeN1qIeNG6sRkbJUEBAxNQ6EukRTDFW1FERGTLp/Um+e8TdKp4CNP0WghozqGGCGTuCBZ&#10;2ZkDHn/soIMOSktLa9my5b///W858/OIopdGc4Wt4KNI9XPwg1DBF/x78PIc/Lx58+TFkZgo33r7&#10;TbnFw6Gnxxp1zUurvVqijIgE0yuKbl3xUgoZrYtJki5pKYnJIF/FeeMZ6SJmNEyL7kKFHSni0pKT&#10;k5WzUKYJR1wl+ER8CR0Z6lpUsMmITiYa7CreSpOEJXFJS0WbItrUPBmDFFOTRkw0XhgjDId3/IRx&#10;p5xyCk74smXLDhgwYPv27d54SAxbwecFtoJPDfgumjVr1lx66aXFixdHfXP/g/fz7ruMfyjGyZ2I&#10;0aYWCdZdorrPuOlAVfCY3tx/dHKeg5dgvVVstUkxSJpaiYqO1PFkSFKE1C5tkqRLm1qSRFIXBa2I&#10;kHTRm8iMkjpS67rVpoh2aaGXemyYL+774N2naPg2SfaiSLDSzWlJAkQMXkyPzMl64YV/HXbYYRjs&#10;jRs3nj59et4HlK3gLYB98RRNIfgl688bp02bVr9+fQycWrVrSfnuji9vJHLomSMu4iIjQkbiE4VB&#10;fG+oSE0amSjM23KDD3cJvGHeE5gGHw4wu4toBm0kIDiYVIQXha6o6ZPBh6JjDN1QYmPC4m1Y1Jsg&#10;PhC/V2gXtMsPEAnCFKmZYNeEZEsmSroS6igiwTqerSg4yad9PPXCCy8s6eLKq6788ccfvSGRALaC&#10;zwsKyXPwe/hPs7kCC9wXFTxOyrPPPjs9Pf3Qioc+8shD3rmrz+OwGeXZGmJEkiEfVbww9RQNZFNP&#10;7x48AwxJ5DJ4mskV6poR0m2D7MwAzWgXBWSigOQdRRJ1oW4sBK3mxTQYtloRXYvkPkMYLPFGq/lE&#10;JE3+J6uu4HWMTr6iGK3hpa5dJHMWZr/2+qv1G9QvVqzYkUceOXz48Dy+ZTLladT+o1NhxH74HDwm&#10;nZEj38DkiCFzbONjx4wZxZcLR4eYIfRGRyL7UjF0zWhSdDKJXGhF6KVESZcxy0cdlkgXU4QmXZTY&#10;LokYUbRJ0Qx1UahHmaguphZNMoYSDWNreH0yNEvSq00KSQZQoqQRHzXJ0NTCT1m8jKFJxuNzsubO&#10;y+hz+20HHHAASsTWrVtnZmYmKcNsBZ8X2HvwqQEq+GXLlp108klpaWmVKlV6ctDAHPdnSTyP2WpS&#10;877Xq7Ho1QGa8XVveFMM0/wlq3qbpLQU3wzyhdM95ApEMxImQpIug6EYXahrJomLpMFrRWK0Ti9J&#10;lwmlSPkIGMAYFRAIw9iKIkJdeENiY3RwrC7BYrJ1xXuKxiliElbwjiQiybtKcB7qAIqQqD8mTnq/&#10;ZauWqEhKlSp1zz33bNu2zRsSiVH00miusBV8FKmu4Adt7eK+i6ZbAa3gd+/e/cILL5QvXx6DpVWr&#10;VuF/5g7GFE090ISJ6qJIpBbxMsBQXD1mohGTrSGGKxqpGbQiBgMlNoZikL4eOlA+qduY/CxhFGFU&#10;pFmAisJI6nSF2+AASkDYa/IislIqbmt+ELrVihYdTFEBzjLJGEo40hOfDE2FUIxgMaN8ItLfzSAA&#10;U8ZTTz9V+YgjUCkdccQRr7zySqLEaCv4vKCQ3IMv8BX84sWL69atix2vWKnikKGD+ey7nLhKMU9o&#10;eunS8TpA62IautsGQ1cUfQ/eqeDD/8mqFYMUoa69IjSjiitmEomKwbtmkEE0r0maUREXvYZJRhQy&#10;Bq8V0Q2JBlAPm15q1nxsRyhatCt6wig9WL5r+v/Jqp6DFy9j2CZRaMqqtVeLBDhKzvzZcz69+JKL&#10;09PTUZp07Ngx11f/2greAkj1c/DePfiC+RTNrl27+vfvjwkCOPvsTjM/ne4/POONJg4raaMiARTN&#10;+7osMLrY+Byicoun0OvnFm9RhvgxodYQunzBKpylkTQUHazDaBqM1unVvOESk65YSd5dM4o3k6Q2&#10;owcQphZhGKZ5wyRJ0WEkYxkd6erxH4Rh6hgyUd0Pk10IHQ1f91YnPFpUR+MnjDv++OMxFpABrrrq&#10;qthK3VbweYG9B59fYMNmzJiB/cVeV6lS5Z1Rb/OLUTmhtfAkpsI2KrFemlBEtCuGMSp48zn4IN5Q&#10;DK/o2oySokRjIAyjQp6K1kWhJAkTRvNaNO/qzkTimvxognTmRxoBji4xfkAycWOCvuzFvlHFMKGI&#10;kNRMlPRN9zl491PeGvNLVr07pqgwvcAQST1ecrIefOiBgw46CKOgevXqU6dOTTK+bAVvAew/z8Gv&#10;XLmyc+fOGBppacWu7XXt/Plzo+U7W61oCXsxnEMjOtpFGLRU2FJiSVechdPrBwSkoTCGCl1h3dtr&#10;wxVrxgq90UiDp0szIiQlYH7WvPETxo4d++68eXO0lwHUdUuXtCKaMVoR6DyMvhkKoGhSdLYihk7R&#10;Ls1ohSJhFJLaFUvGig4zemnS0XOy5mXOxViQJ2rq1KkzZcoUI+XCtBV8rkh9BZ+ZmZnyCr7A3oPf&#10;vXv38OHDK1WqhF1u1KjRpA8m4tSMnrVofcVLu2HSacnE8oZXpUIz1VJ3vZGnaPx78Iw3FLaGYri0&#10;bihoqbh8kLB8Fxhzs93IeNFe6U5GFLRU6JWWEia9T0EYEeqiKDPYVBHDm9jltdqlzWgYmagZdpmb&#10;5JrO2yTxETuXav5TNEaYsTQRlwktUBRlxqxOi+fKmf/GGyORizEWypUrd++9927atMkbJ2HYCt4C&#10;SPk9eHkXTUGr4DMyMho3aZyWlla2XLkHHnowyxkszD+h7GEIh6GIwScyybAVoZcuw1Stt3lkdIBm&#10;aFKnsAuDjTDNUxfTUERPEqAjyYhoUx32wAX5ZPq0evXqHnHEEePHj9W8FuFlOdSjXs1EA5hm+fWp&#10;DnMVh6dLb7ASbyFstbC7QWrFaEViGSWywfp05baZ57BvcmcDMhr5rxeer127NqaMUqVK9enTZ82a&#10;Nd6wsRV83mDvwe89MCvffffdZcqUSU9Pb9u27dRpH+nyXRQR6sK7Epzf5A1TGKMlr80oGXilgr+k&#10;1ZZu/j346V4F74qXMiRetxSfxAYb+SWZRAM0Qx2KCF1CsiUTCfMSh08GO0I+V0V0rRguw0vFiNFi&#10;8GKS1KaI7mIoFGGMgDDp7L78J6tzqRap4P0wUydjkOwVy1NxW6Zy52TDKDj33HOKFy9eokSJM888&#10;c968edGRu79W8PZdNCHsiwreOfkLzHPwu3btevnll6tWrYoJsXr16oMHvxj+z6b4KUAUumIVLXRx&#10;JDKMrShahCRPXbdaCQ1zFeYHmKvWJHm5FyAmW4rERHlDtDdWN7pHTWHYBv/JOkEqeG9m8cWYaEIK&#10;JRIQzEfaJboWzRsBhksHSEuJepV4W6KUQGiKor0RJjgOhkIhH0uGef/cyMmaPOWDCy44H6kAddRx&#10;xx333nvvYeBg+NgKPi+wFfxeYtmyZd27dy9ZsiTOvK7dun46awbORf80DSU7SPjcDTESbwTAFPED&#10;QuIyoS4M1uIxTgU/yrsH770P/kM3IH6lhm605ElSDFNEk0ZfmtTJCKlbivYaAWRICkPRvISJMCAs&#10;QcIShsEGH9Vpik4xYkhSMUTzOpK6uCjeUzTdzoj8ktU5IV2diiNQRKdCnjpNI4CkoeB8mztvzt13&#10;/6Ny5cqSBwYOHLhlyxZv2LiwFbwFwAp+w4YNHpUP8F00BeQe/Jo1a66//voDDzwQV7OnnHLKu++N&#10;kacrg5FiDkaZNYK0Q8UP8BQlTjAjDYnlGU8vW1cxZy4tRhfNS2vwJHUAdd1qUzN6e+il6d/J9g6C&#10;4dVKkgAIK/gJE8aKKxyPbRBxTO1VMZ4ol7nl0WAtqmNItEuLYpwVRQNixQ8zTxujuzZFl2DyJF0z&#10;tKdGDEkx2YaUnKzM+XMff+LxqtWqpqWllStX7pprrvn8889RodkKPlfYCn6PgQ9s3rx5jRs3Llas&#10;WIUKFfrc3mdeZgZPVj3UjVYLGSgiYd4bloaIS+mOiK5JMo6pnqLB9KbfB68jRQyeujYTMYlaEeja&#10;JKnaUFqRVgsZrYhonoyhiC6iXSRFxKW9RkzUZYRRoc6WYgRo8QNCedknTTH4n9wK3vmyJfxLVh0m&#10;SrijTISeLl4xFR90jDKa9CQna+Qbr5988kklSpRIT08/66yzFixYwBGX8jS612VWIuybCt4+RRNC&#10;yp+DLyBP0eA8z8jIaNasGSaIAw444Iorr5g+4+Oc4I9BHIkdOzSjXtENxlVCi6WIl61hapJiMGL6&#10;jLcWHaBNgyejW0qsK6qIboQZujLNqlS5QoyQOjK4Bz8+VMHrGMOMihHMli6S5MWMfoJ+TOiYsxWF&#10;IkyY9/I5mahC0ZE6zNWDDRPT5wNSTFHoMnghxfTbYAtFoOP6dtIHEy/o3Lls2bIoIGvWrPn4449/&#10;++0Sb1ClCCmfemwFnyfguBeQCn7Hjh3Dhg2rWLEi9rFa9WrP/+s5/W/Yci5GTZ6mUVPziUTidS/y&#10;bLUS0nOyvuBz8P5/skbCgmShF5JHxpWgChRFt4kE3khwaEvIU4+K9jLGUBigRTNGvKEYupi61SYZ&#10;ipCad/VQFqPLEHpVWCix+qSjbLjVfJskXdLL+BZbK4bpK8G6tIg3ti9blCyzZs+85dabMTVisBx6&#10;6KGPPPrI+vXrMZCLXhrNFbaCjyLlT9E4v2T9qyv4TZs2PfbYY3LOH3nkkY89PiArK9MYKRQOFleJ&#10;T6FRkfio0MvIxEwoD7htkI7YikKdPFvf6/RVpiexOsMi3vjUxFbEDQttalToFaHuep21KNORaAUv&#10;vBEmOltDSBpemFpI+kpw6IRkmCiiG7wwJLWLuhFAPcqLaZBaN2JoMkB/dlpUQEjRn4IIvdnZ8194&#10;4fnGTRoXL148LS3tmGOOee+99/LyhuI8ouhNPfYe/B5g1apVV111FU4soEWLFhMnvS93VngKJlK0&#10;0BUlE4nRhaahGF6vNe7Bu//oxGBGxprUoYhQj/IcxsJTp6hIz9St9mrdEOEZYETG6hIjpt8Gk6Ur&#10;yaYEkPQaAVFTx8TqBmkwNEm6bejA0uV7ybtvk3R/7RB9Dj5WobjdA12TYhpe8rHiu5yjmrMwe/SY&#10;Uc2bN8eQQVpo0qTJ2LFjUcd7IypFKCQVvH2KJoRUV/CDvOfg/6IKHifMvHnzTjvtNJznONtbtW71&#10;/qT3FywMFTdUKOKNCl2JwjQvCluDN0QCxJUkUjMSL4xWdGrymZCoSE8xYsgYLpJkDNJwCaNJ6rmS&#10;n0yfVqNG9UMPPXTc+PfEJV5RdKTWxXQZfRDMXB0ljVYUQxdTt3SJrvmoabgU42wJvaKg1fFaTy7S&#10;0ehOETIuJphtSYrumTnZczJm3XFn30qVKsmscfrppyNXyMPx+YSt4HNHkazgf/vtt3HjxtWsWRO7&#10;VrJkyRtvuml+1jwUx3L+6VOQIiQDDDEiw1nAFInxI0Om0d2IdPS4p2h0gCFwiWhGK4ZLRJv0akkU&#10;Q1PxoRFOkXjhta7NWEbIsGlU8J7ovqKLGW1F3AAzJ2pdFG36ZLABieJ9CW2q6GzpcnXnXTRyD57/&#10;ycowCrtTyGtG85EA2aT4M1YHi+5c5eZkP/jgg0dUqYLhIz/7njNnTgpHdCGp4O09+BCK0j341atX&#10;33rrrWXKlMEZXqFChX79+mF2MJ6cEeHoiDDOsKJXdC3Ci8vQjVaEDEW7DF4rbHWkq5u5TlqDoU4x&#10;XPRG9aSu4Pgo0hNxMSAuO5HxFAbPy8wY+vKQlwa/MHvOp4aLEmVc0jsgURclQcegFSWR0CuReRR2&#10;NJgwGaTxaLwIGLp8r3lgjRgtRli01YroNBcuzJ4xc3qPnj3loZpixYqdeuqpEyZMyGcdXygq+A0b&#10;Nuzevduzc4Ot4HPHsmXLrrrqKnlxad269TDa+cZ3Oe30ySeKK8G5boSJrutIHeC6PJ2k1nVLXoRM&#10;QIYreP8/WYNV63iDEfF5Y+ia8420JOmKSKgjhPGuJMyJBuPHe2KQNA0lSqLVXu4mvdIaYYYZKwwQ&#10;xTBFoYt62MzlFNIKKnj5Ryd8yrH34FVkQCbxUqE3uYt6mPF2IScne9rHH1199dUHH3xwWloaap1u&#10;3botXLgwJeO6kFTw9h58CEWjgt++ffuQIUNq1aqFIqNkyZJntjtzwvvjUb7LEOBA0KYwQmoXSW36&#10;YuYlI4CmVkQ3IkUMl1ZEtG4wsjHC+JJ7pkJL0aQRAMXQxdQtvaoNbYDwUYnlHTLB5RZEL83Q3ZWa&#10;0xm9BimMwVPXvBFAlxFAU5MGY0SSMcQn5Qh4tQFbdonqNIXRvDa1F61WoqIjUWhN/OD9Ll0uxayB&#10;6gvjq1mzZq+88srGjRu94beHKPgV/MZNm4YNG9a+ffs5c+b89ttvHpsYhaSC/4ueg0d2Hj58uGTn&#10;0qVL40z66KMp7q1351zXpyOFjHaJrkWR3qIiXYJV0CUiXglTAXrgqb6RCn6xfw8ereri9KJCr88E&#10;kWS0CE9XrKIlloRo3tVDx1lEmdxgjzRM6vS6Cno5i9UuLSTZ6hgxycS6ol4qiUh3T4OtMpSobsS4&#10;jHcPHh80/5OVkYyPilpCiCHpmqFDTZ2MoUcYd9dQ1mTPf+vtN9t37CDXwxUqVOjRo0d2dnbebznE&#10;olBU8Mg5+dzNIgZW8Cl8Fw1O/j/tbZL4TEePHt28eXPsBU7mhg0bPPHE43PnZbgTROTkD8xAFzOW&#10;lF5GgHijpiaTiMQkiTQWpXXDS55mIheFMYbQqyNdJXTcdADJJKYrTtYSnoqha9HBmjRaUSia0YoS&#10;c56ihHsFW6tEDkJwKCDsYjCGzjDDq00KgzWZVLydkgWKuNsZ2lQRiaTCliJeChlHycnKys4cPWZU&#10;98u6H3744VLHN2jQ4MEHH/zss8/2NKMW/Ap+06ZNqDmLFy9+0EEHXX/99V9//bXnSIBC8kvWP/0e&#10;/K5du2bMmNGhQ4dSpUqhfG/U6Oinnnkqc/5cfaUu55lxCmqdJklXMcczTZIi1LXXJ81xosP8vm6M&#10;X8GjtnMqePWPTlHh6qhwQLomt9whfT1gtNCrw6CLqRV6E/BBXmPrM8FmSKuDRcJeR9EBsQrFcGmT&#10;MYbph4U2zFVCh1HxXqsZBruKPubBmSO6mKKggg/+kzXml6xeqxXqbvdAiT273ADhnVbCXFJcXmso&#10;Iq7pbTBG0LzMjMFDBrdq3QpXxcgVlSpVuuKKKz755BOURN7w20MU/Ap++/bto0ePueaaa5CRU7vk&#10;wovCew8eJGr3Nm3ayAl8xBFH3HjTjR9NnSKzA895KobE8j4TM/SijBZhoq0oFGEMXvQoaTAU8uEA&#10;c5spccHUvV506WCS5KmLKTnK16NejyFJlys6kcYHu6aXssTUrSFRF/WIEuRMKhJgiPYy2BBNSozL&#10;eJtNF8XgozESQD42QOsMjvI09WEM845oxg8IfbJegFvHjx337nXX9apRowZKsrS0NIy7iy6+6J13&#10;3lmxYkUeH6ko+BX8Rr+CR2LBbtapU+fJJ59ct26d547APkVj4tdff128eHGvXr0qVKiAHUHb89qe&#10;H039kLW7PreosxVhceObMbqvhCK1GL3EpBLr0qbndSp4533wUsHrt0kyTLqEeqk2TAYHwfCS1C7q&#10;BqmXI4ohOl5M6smZ2F6xpCFGjBYyRkCUN4QuCRMzUbwONhQl3nGDwCtCJvhPVuce/MOs4CHGMlVH&#10;WaB5umoh74oXGQ4IkRJJRgcHMc5r4zOee/7ZU045WZ4ePuigg9q3b//mm2+uWbNmT3NioajgX3vt&#10;dcw61atXf+qpp5CRbR2/Lyp45+TfZ/fgMWUsX7586NChp5xySqlSpfBpHnLIIV26dhk/Yaxz3919&#10;KZm6+uWYchg57YXx+YDUjG61YphQkggjtRnVaRqkSCwJ8fmYXCQuPyDEaGEMW4o2GWCIEaZNerVi&#10;mIkUtGSS8NQNnqTBQHQX3epgmiS1lwwlSlJ3+YQzRTRAkSERkn0jMd6JLW2CmFAAvbG628bMLyJO&#10;sPuw09SpU+69797jjjuubNmyGIMlSpRo0KABCrb3339/1apVqN9ktMaicFXwgvT09ObNm0+cODG2&#10;ok59BZ+ZmYm1FsYKHp/9f/7zn1tuvUX+jKb0AaVPa9v27Xfe5p0V5xxSp5cmtUKdvNuGBoyI7hU1&#10;KdrLljGik/EVfySggh/rPUUD0U/RSDBbUUQUGdp3Kq44q9DBbhufFySSZvRoKFcozOhC01eCbRCS&#10;umZ0ANtYMYKNSDKiUNeuqK5brdCkaG+U1KYoru4dlmzeg+8Wcw9eerHVogMYQ4WuqEJRpvexGjFG&#10;PBmMrPlZcwcPeal9+3bly5cv5uLoo4/u16/fwoULt23blsdRX1gqeDchOzjppJMmTJiwY8cOz71f&#10;IrUVvPMUTRe3gk/pPfiNGzf+9ttvmzdvnjt37k033VSnTh05SytWrNily6XvjHp7wUIvBckpzVaT&#10;IprRPF1RXYmZV3WM6EYvmrHBhiK62wZDWLvIGCRNn/HnnVAb2niX8USb1EXRuiYVo2eHQIwlaNE8&#10;dYgzxbs/XdAkRBjpK6K9emcNRXRRYkWFBedPtIsKC8hEjJa8dBRFB0R1tCKGN7kpXURo0kuhl61W&#10;qLttaGZZuDB77ryMYcNe7tqt6//935HyGBuqeZTy3bt3f+2117788sstW7ZEnyMv+BU8n6KRmYIo&#10;Xbp0165dFy1aZOyUvQfvYPfu3dnZ2VdeeaXcd8fhO65p03+98LxzZyV86oj4Z5VuzcTHVikxA155&#10;PV6EjKGIrmOiTEhXz8E7FXzwFI2zwYxkPHXNKDO0m1o3GG2SpCK6KOSFSaQYpIiha5MMxWVCn2bY&#10;lXsrCnUKSSNMk9qM6mKK+KZ5qEVhTNTku2iMX7JSYIqITlK3hklSMyQ1Q5IMdfKUEOlOn2PeHX3l&#10;VVccdthhxdLTJWGdeuqpTz/99DfffIPhmXz4p/5GyD6u4AHMOp07d168eHFqt7wQIeUVvLxNcksq&#10;7sHj08cEgcL9o4+m/uOuu5o1ayZzanp6erXq1a+7/rqJH7y/cNEC5hMROe2TnPnaFfWKJI7xMrbR&#10;irh6sDF0QRHROhkdYwTQJQr1KEMFrYiQsYwmhY+2rnh1rZCKD+kUFWMeJe0lQx7t/OzMKR9+8MHk&#10;ifMy5wrJMNFpUkiy1YrorsRsDIW84aIpLjF9Mij3JcYQuowY6vTSFBHTl9BZDWGYRKp4bwcjvCfi&#10;YoAhJKPeJPHahTE489PpTz/z1LnnnntoxYoYnqjjMU4PPPBAjNkePXq8/vrrn3/+uVTzyLQFv4KP&#10;3oPXQIF6zz33rF27ltPT/l7Br1mzBscLtYJ88PKFxXPPP5eVnemW796J4p40MYNH9CijdZ8JUpLh&#10;0iR1MlHeiBEJk96lgiORX7Lqp2gkjM/8CCO6mKJEdTFjFbYUemnqg0kXdYOMKhTyRqsV6mj1pyCK&#10;z3uivVHe8GqGpPaK6evxB9n3BkqsiTYRT5LPwW+7tM0Pzz2UFXoXTXBKQBFdK9pEsEFSd70hl44R&#10;U7sM0QGaFEE6nj3n04FPDjylZcvS7k9dgRIlSmBI3nfffRkZGYkelE95Gt3X9+CJMmXK9OnTBxnZ&#10;i9ufIBU8JtqUTKu/DntqR9fTdl52xs7up+96st9eVPD4xFGyL1myZNKkSffff//ZZ58tX8YKDj74&#10;4A4dO77w0gvzs+Z99u9Fixbn5CoLI0xUEJOXsD9XFkYYT5Jvav52JLTSPVlU0HHvNmDmpzOqV69e&#10;4ZAK708cn3gJCY8JJH87vjcSWWN+D0JUUr4cV4k5jIlXlOiYm/ziz3L+/fln87MyX3vt1R49exx/&#10;/PFlyjjvoCQOO+ywli1bXn311ZhHxo0bl52dvXLlSgz26IMYewosJLVTz5atW1999dVEFbygZs2a&#10;w4YNk9cT748VPK7GPvvs3yNGjLjwwgtxTYOqHRtcpmzZjmd1HPHqcPdF70F5oYsMUVxGX6QG5U4i&#10;xSDZal7rohh6WEKVqLQUko6wgnf/64f34HWkoXsdw7wmqUcZdollRNcBNJOT2qSXVanBa8UN84Rm&#10;lNcumlrXJsX46LUeS4ZPG090JMUnQ5V02GXqkJ96d4vcg/fWiEhjCdp07/cn3zZjS4LFxnbUwoVA&#10;oR41KTnu19mTJk+88647W5zUQt4HjAvskiVLHn744RdccMFjAx6bPn06UjC/T/z5542FtIIHsGvI&#10;li+99FIK/3qwUGDy5Mmo4A899NBLL730inzjstYtujes3v2oGmgvO+m4Ky673HMkxUUXXYQzqmPH&#10;jpjgGzVqhOmgVKlSmD7lhg6BguDkli0v6HzBeRecd975EQEMJpEkj0zuFck1JhoQZbQYXsM0JLlX&#10;S5LIJK49FVmUtIlEe7XuC+b9MmXL4FQ844zTHcaIMcxEosO0nhfJS7wRY5gU8gLysRIbEEvmKtJL&#10;2j9BEq8Iw/nc885t1rz5wQc7z1MYwLjG6MZUgmF+yCGH1K1b94QTTmjdunW7du3OP/989EVN6KWG&#10;vOHSLl0uvzxPqSaP6Nq1a4sWLYz8E4Xca54yZco+rOBT+A8mGzduys+EumvXrjVr1ixevHjMmDH9&#10;+vU75ZRTMG3gU8R2HnDAAY0bN77l1lvkJb6LFi1Y6Ei2IwvRLvBal8wR3hfHdLwiEiN9F+RAFjqt&#10;4sUVjtTdPT0Ic1dH05VgY9z4oLvwjuKvVBhHvp4weuclrXZ0Ox2y9dpzPp8x1fHKomQJge53pO4F&#10;hBbouXzhYcmRYEiwQFdx49XR87rjEHlhUMwusYobDyXYHtfrLME1pbvbYnXu8j3TVfx479g64h9k&#10;f4HeJinGVWRRzjLFDLyRlquDQHdOA0cPrYjLdwK8YPfoyUICkozT3Q2WpcXIwuxNvbvKp7yzS5uV&#10;zz+cszjHOQ9dl7vAHD9Ylulsg780hwktOdgAiL9VWncD1BmuvYyRIymKBHDJZELb4DGOa8GixTm4&#10;nH5/4viHH36oXft2tWrXQtrFmC1WrFiZMmVQzcv3pAMGDHjttdfmzZv3/fff//TTTyn5675Nmzen&#10;toLfuXPnyJFvOKk3AZCOTj755EmTJiX/JVZRwg8//HDTTTdJHrawsLCw2CNUr159X1XwBx100JNP&#10;PvlMioBJ2tPyhkGDBqHLI4880rt374svvvikk06qXbv2YYcdhuts2XNBxYqVOnTocFuf3vfe27//&#10;vf3vufcetL6Ifk///q7S/557DD7wipDEcpxW8YErbEZbCkxXvOVrl/K64m+2bKGj+xvgyUM3X//s&#10;Kcc+27op5Okzmt/f9za/r0TqtXhtsEzsuqMzQMTR3RjyLuMeK/bVXnH5pu9VpNrmYO1+K4ojniu0&#10;VVyO8zG5MY7XacknEHerRGDqVu+Fp7stt01c1B3BGrFA94hRpKOsSMxACR8TaR3FXIV77rk7RTLw&#10;Ilg2DDKoY6tnW+FTPu7ZVk0e635h//vujXTRuihsvfWqFXnib4+zGT7pRnrb75l+G8SL6UgQyeWD&#10;0WFeQGSZ/e+9D3IvLrxvvPHG9h06/N//VZUvzTQwrg855JBq1arVrVu3RYsW55xzzpVXXtmnT58H&#10;HnjgscceQyoYOHCglxryhj1NOLli4MAnu3fv7m1uYpQvXx5bvmDBgvx/vVsosGzZMhwczBQWFhYW&#10;FgBK1mLFinlTQgKULVu2S5cumClSX8EvXbq0U6dO3noKNtJceEbRBnbT2VNpLYow/A+6iCLX1FYE&#10;UK9evSlTpnj51MLCwsJiv8GIESOSPAdfsmTJFi1ajBs3Th5TT30FDyxfvvyCvxTt27c/88wzzzrr&#10;LM+2sLDY/9CpU6eOHTueccYZp59+ukf9dTj++OO9HJwYSNxNmjR5++23t2/f7iVTCwsLC4v9Bq+8&#10;8kpsBV+sWLFatWo99dRTP/30kxe6jyp4CwsLCwuNkSNHepk4DmlpaZUrV3700UfXr1/vdbCwsLCw&#10;2M8QW8GXKl3qpptu+v77770gH7aCt7CwsNjnSFLBp6en9+zZM5qdLSwsLCz2KxgVPGaHM844Y+HC&#10;hZ47DFvBW1hYWOxzxFbwyNSnnXbavHnzUvs2TAsLCwuLwghdwTdp0mT06NFJXlBmK3gLCwuLfY5o&#10;BX/MMce89tprif6mysLCwsJif4NU8FWrVn3iiSf036/GwlbwFhYWFvscuoKvUqXK/fffv3z58tS+&#10;dd7CwsLColDjzTffvPbaa7/44ou8vFPYVvAWFhYW+xxSwZcpU6Zr164LFy7cT974bmFhYWGRd2zZ&#10;siXv/0toK3iLIoL//e9/W7du3RwH8H/hc8a///77+vXrly5dii3xqD8FO3fulN1PlA6wYTt27Niw&#10;YcOPP/74rYtly5bBTOHfgmJRq1atwpK///77jRs37s9l61tvvSXv8U3Jv8ZaWFjsHZyZYkv8TIHi&#10;6a/9RQqmqiVLluT67ERqgSwtu4/pwKMiQNZCAl+9erXMFJjO1q1bh/hUbefu3btXrlyJJWMO2s9n&#10;ij2CreAtiggw/jt37nzySSdH5dxzz0Ve8OL+dHzxxRfNmjUrW7Zs+/btUc567D4G5qGHHnpIdv+N&#10;N96IzbOYLbp06dKoUaMjjjiilIsKFSrAvOKKK1Ly28pNmzbdfvvtVatWxZIPPvjg448/fvHixZ5v&#10;/wNmZcyRnmFhYfEXASOxU6dOnB20tG7desOGDV7cnw5Url27di1Tpkz9+vWzs7M9dt9j0qRJLU9p&#10;id3v06cPKmmPVfjtt98eeeQRJPBq1aqVLl0a+bxcuXJ169Y9++yzx4wZk/87Ptu3b+/bt+///d//&#10;YeEVDqlw0kknLVq0yPNZJIWt4C2KCL7//vsaNWrIc8YGjjzyyK+//tqL2/dAuYyU5xl//PH444/L&#10;ZhQvXvzVV1/12H2M//73v9ddd52s99lnn42t4DFhIGlKjIHy5cu//vrrXtxeAWt89NFHvcW5qFix&#10;4l94HWVhYWEBrFy5EjOCl5XCKFGiBOp7L+5PAWYKJufZs2enp6fLlvTq1etPuw/9xhtvyHovuOCC&#10;2Aoe5MUXXywbZgBHrHfv3vm53SM3m7zFucB1wrfffuu5LZLCVvAWRQRJKvgqVap89dVXXty+xIoV&#10;KwYPHnz22Wc/9thjHvXHH6NGjSpdujQ2A2XxrFmzPHYfY08r+KOOOur8888/6aST0tLShDniiCP+&#10;/e9/e6F7Diy8cePGsqjadWpj4VdcccWWLVs8t4WFhcVfgYJQwW/evPndd9+94soru3Xr9usu7x72&#10;119/jawrW/Lcc8/FJu19gT2q4LGF55133umnn16mTBlhihcv/vbbb3uhew7MFMcdd5wsqkGDBuec&#10;c0737t3tn1LnEbaCtygiYAVfqlQppL8Mhezs7J07d3px+xL333+/vMn17rvv9ij3KcMJEyY8/vjj&#10;M2fO/NNuq+xRBY956/XXX8d2Im8OGTJErjdQyj/44INe6J7jm2++qVatGpaDRJ85P3PXrl34CP60&#10;OcnCwsIiFrqCHzp0qDdJuJg7d27+nwnJCz766KO///3v2ACUwvxhzP/+97+srKwBAwaMHj36z/y1&#10;zB5V8L169UImB2bMmFG1alUh27dvr7923iP88MMPhxx6CBaCiTsnJ0dmCs9nkRtsBW9RRMAK/oAD&#10;Dvjkk088Nn9ARfvzzz/H/r4H2XbLli3wbt26lYXpPffc4ya0v0ERJjmwkM2bN2Mhv/zyi0fFQdaF&#10;gjs6u2DV6AuXsZ17WsG/9dZbQmIVJ598snQ899xz2RHKtm3bEh0NAWKwOwiD8p///EfuJx188MHR&#10;R0uRprGoTZs2Jb+kwfHHArH7nu0DPDZeT3JYKZjYw4gwOT7J7+vIYcRyPFuB+x7dGLhwAsBlZx0L&#10;i0IBXcHPmzfPY/MHSTLI0kgIHuUDjMwjyB5Md1OmTJENOENV8EmAjnmZKbAu5OdE6QiFOFIuvMar&#10;Hfaogr/++uulL9o77rhDyMqVKzNzMiUmmSkA5vYlS5bI7XxcD0RnClwY4MACya+sZEKJXkWgl7El&#10;OIBgYucCPVNEP0dCNglH0pgLBLLvsT+Jlo9GFwz5h63gLYoIklfwGDPvvvvulS5Gjx4tJHLHVVdd&#10;Beauu+7C6EWWHDhwIMz77r8PY3jYsGGtWrU65phj2rRpM3LkSJ3aUJ727t37hBNOgPeEE0+46aab&#10;/v3vf6Nt1KiRm9D+BgXLueaaazDOsZYbbrgBZp8+fZjmsK6ZM2di7U2bNsVCTjvttEGDBv3000/i&#10;Xb9+PYLRZdSoUWvWrLn77ruxrmOPPbZz586ZmZkSgxz94Ycf3nbbbegLFxaCrX3q6aeQFuHF8veu&#10;ggeuufoa6XjKKadIGvr8889vv/32Zs2aYS2tW7d+7LHHmGo//vhjbCc2A8cfK2rSpEmHDh2GDBmC&#10;6l/u5ZcsWbJr166IkYfgsVJ4zzzzTCyqcePG3bt3x2TG7LxixQpEAp999tnYsWOxRy1atMAsO3To&#10;UJCPPvoouuNzadmyJXb57LPPXrhwIT6pp59+GmFgzjrrLH70WOann376j3/844wzzpDjgyuThx9+&#10;GMcWXhyQN998E8vER4MlYF0dO3ZEWPPmzfFB6Gnyhx9+eOCBB1qc1AJLwN5dffXVc+fOBY8j88UX&#10;X+CwnNjsRDksTzzxxLp166SXhYVFwYSu4GUsG1i8eHHPnj2RHJAupChE8kd6B4P6FYkOzPvvvw/z&#10;2muvRdJGHj7vvPOQPZClH3zwQV0drl69+vHHH0cilXR32WWXTZs2DfkKSUk2oPLhh4PEorKzs5G6&#10;+/fvDx1Yvny5LAEbMGPGDMwU6I6FtD29LdIsH/VBFvrnP/+JeKwFOXnw4MHIjQjDnIX5TjYe7YIF&#10;C7AvSHGyEGRyFN+yI8DeVfDAiBEjhPz73/+OtSOpYqbo27cvsijW0qp1K6REzhRIpD169MCOLFq0&#10;aPz48UiYSNqYebFSWfuBBx7YpUsXTFtLly5FPBL4Bx98cOGFF2KbJdsPHz4c5a8sDdOfTJFjxozB&#10;53Xueedija+++ur06dOxCszOOICYmzqe1RE81vXee+8hqyPPt2vXDgw+EQTLzmLqx1xszBSPPPII&#10;k/n8+fOR9jGbf/nll1lZWfi8EIatwgboZ65wXt13330ySx5//PGI59mFSWfAgAH4UOBCAKbLVD3W&#10;ayt4iyKCXCv4e++91802ziMuUtFigMlj3/Xr10faRaZDZQmzQoUKGGOoa91wBwcffDCXiSRVr149&#10;z+GiWLFi77zzDnp5to/ixYsjg6MAFVfVqlVxCS4LeePNNw477DAJI84//3zJd9gX+YIS29OpUycs&#10;XwKABg0ayEJwzVC5cmWP9YFITCHYkfxU8MhQ0hGJD8ka1wz8tlSAhIvEKreOnn/+eTDlypXDZCbf&#10;C+Ng3nzzzW5gCDk5ObieueKKK/SBBdAXNT02GEvDTgmJjFmlShUoBx10ENLr5ZdfDh3zLpKmXBgI&#10;kIgxFekF1qlTB2vBonAxUKtWLY9VwGFBKscBufXWW4XBrFm+fHnRASwNM5NzINyFnHrqqX/zfhrg&#10;ARcw6I5p1TgNcFguveQS+6y/hUVBRq4VPApHSTIoMeXmAjLGoYceCgbpSN4Sg7rZXcDfUPkdfvjh&#10;ogPIwIMGDZJ8i7oNdSd/WSRABjvnnHM8QwElJspBVHhifvbZZ1gC0u/IkSMPOcR5yIRAnsESpL5E&#10;2kSWBolc1KtXL8nAAm4q5hTkSY9VQEEvd5T2uoJ/+eWXhcSci1lpZiQlAt27d5eUiPyPzcPRQG6v&#10;VKkSXMi6p512moQRmA4wY2KNuM7ho/aCkiVLSvbG0lDKy4eIsphfGr/oAqvA9vS5vU/FShWFBzCF&#10;oSjXeb5s2bJyfL777rvatWt7rA8ckBtuuEEugUaPHi0Px4LB/CsBghtvvFHOkB9//NHYF2wGLqvg&#10;WrVqFSYR4zRo2LAhLmngzSdsBW9RRMAKHskX2RDZk0CeQkq9//77ZfDcc889kmGRKWRcYVhKBd++&#10;fXuJATDCkToltQGo6dEFHc+/4HxhMKoRgOockbjiP+KII1hKQjnwwAPBo4JHBWxU8KgLpXTG2hED&#10;ryQIANUh8uOyZcvkIXIAG4DrB+Q12dRSpUpNmjQJC9m5c+eJJ55YsWJFZIcuXbowdULBFLXXFTwW&#10;y98VSfJt2rQpdKwdBTFmDpnJMFG9++67iJcKXgASqROJDNdI+BRkg9GCxNFYuHAhgpGFQWKncOiw&#10;724/56fG8qJJVvAAOmIhOA4gpYIXEocCiZgLx0phAlDA4PjItRaOAC5+sBbkdxyfJsc1kS64cPry&#10;yy9xQPCBOkt0gS085NBD+fF16NABS0BMv379pBcWfnCFg7HviMRpg5NKpg14kf07d+4s+4K141oO&#10;fS0sLAomdAU/efJkmSMEUtGCxDCHF4UvK3gpOpGKFyxYAGbAgAHuAhwgTSEzsHpm3Y8aVKYPZAnU&#10;05I9cHlw/vnnI1FIMAIkPY4bNw5F+bHHHiu8VPBff/119erVhUE5y/kIrbwsAVnOucXgAmtBbsRs&#10;IjFA//79MZsg5uabb4ar6fFNu3btis2T6QbMxx9/jIXsXQUvixWyTp06uPxo0qQJdGwGTKRELB8m&#10;ljz2vfcQj/wv10USA71mzZrYHk3iUOA4I8ECSOlC4tDhsEt6x0HG1mJpqOBl8hKAx3Lef//9wYMH&#10;SyQARs/g4LF8MHq2xaJ27NjR8ayOWAs+bmwPPgJZQuXKlb9xX2GHmY5dsCJ8jtzmunXr4nTCAeED&#10;tOiLjwAx2JFZs2bhTMARExemHnz0Vas5t8OwX7iWi52X9wi2grcoImAFDyA/oqIibr31VgyVParg&#10;jznmGNR5KLgvuugiYTp27IguKL6lBkXHvn37ImDDhg2ffvop0hky1DXXeM+fQMnKysIlPgZwtIIf&#10;OHCg5AhkZ2wDlsBUiHIZE4mu4Hv27LlmzRre+EfHJ554wtlh964G0ofsC2KQNRCAFINVY3vyXsEj&#10;PcnLBJCpMTNxB5977jlMZu4ynBy9ZMkSLGfEiBFy0FDfYy2s4LFe1MTYWewRjhIKWVxdgEcenzFj&#10;Bjbpp59+auy+nQbd0Rd7/cUXX/Aje+SRR7ABuoLHHDB9+vSZM2fiKoIVfKNGjVDr46OpX7++MEi4&#10;mOe+/eYbYZCvhw4d6u6f8yZ+HEmZbzZv3oxsK12wU9gRVvA4CEi1Gzdt+sc//iEMrlUQgA8Ley0M&#10;5jYcYWzJnDlzcJGDnC5HCZMQLtKwfMwcwlx11VXuyi0sLAoidAWPUsybJFxgpkBAbAUvX5lGK3jw&#10;KMo3bdqEtCwM8h6uBIATTjhBmDZt2iAlgkFuRCL69ttvmTabNWuWkZGB9IhsE63guUxMB4sWLUJM&#10;jx49ZO44+uijkY6QgVnBn3zyyZgmUEmjTBTmvPPPk29KkQaRDCUTIn21Pb2tBGBqALNHFfwNN9yA&#10;5QATJ06UDA906dJl1KhRmAKgY5767rvvkD+HDx8uM8WVV16JeF3Bn3vuucjtyLpI3ePHjxe+SpUq&#10;uKLApIb94uSFq4KlS5fiIzv77LOFadeuHTZJV/CYrLEQLBAH8KWXXpLjg4ocF0U42pzT5ZPCMbzw&#10;wguFueyyy+QuO44bZwrMUzKV4ByY/MEHYMaMGcNrniFDhuCzfu+992TXcOmFTwpTAB+g7datG0ys&#10;d/78+dhIlCXYEvBYGrYQS8MUiasIMJhcZO35ga3gLYoIdAVvAEkHCSXvFTyG68svvyyLff3112X0&#10;IpvDRKaQLg0bNkRakRiCF+L6XTTRCp7JiC97+fHHH5kjkOl0BS/ftWGDr732WmH69+8vvTSQZE86&#10;6SR404qlIVPsUQUPIJt06NChTr06sncAUhK2qk+fPmLeddddkuCQnSVxy/TGqQgTic5H+pes8lgL&#10;qnO5xqhUqRL/2umBBx6QNeLIYxdYwVetVhVznsRgsazgcfEDBpG8snr66aexd9g2pE6YSN9yZ8UA&#10;AjixjR49Gl24a3fccYfsGs4HZGQwh1Y8FAymVWw8TKR+brCgd+/eblenrzBfffWVzPGYR2XWt7Cw&#10;KIDQFbwB5EwE7FEFj9QkVS+KUanMUMgi43355ZeSAJHSZ8+ejQAN3hnR76IxKnjkqE6dOkFHhrzv&#10;vvskBrWmfBuAJIyaXlfwfKUjKnJhzjrrLHnmxMDtt98uAY8++ijMPargsV7k6qZNm/Iby1KlSqFa&#10;vemmm8TEJCi9Vq1aJbm9VatWuHphBY9jKI8ACXA9I0/LYPrGlAQGs+SJJ57oLOtvf+NXmnx7T/ny&#10;5VHis4JHxkZdLjEAK3hMssJg+hPmvPPOk70bOnQoTImJPT6IhBerw2UJTN6DR26XHzmglWIDO4hp&#10;AlO87ALC+AMGwdixY8EDZ5xxhvTFuSHf35YsWVIfh72DreAtigh0BV+2bFkUiwQSFrJhtILnc/BG&#10;BY/cxL9emjRpkuQdqeBRL0oXDMjo4M9LBY9VM03zN7WYJ+ShbSwcyV1X8LxO4A//dQWPInvSB5Oe&#10;efYZlLbSBdlqxowZe1rBG6hSpcqUKVOwg6x6MYVgR4AJEybIc58tWrTA3MMKvnPnzt5yXUQr+GnT&#10;pkmaw9WCPO4PIMFJXj766KM3b97MCh4ms5uu4J966ikw2LsePXoI88ILL0gYrtNgGhX82rVrp06d&#10;io188sknsUzpMmbMGBwQ3oPvf6/zXTOCsc04W8BIBc+bQ9hgmVoEvBjAtHfvvffKYUGwXNg0b948&#10;dlawsLAoCNAVPMpBmSMEmCkQEFvBJ3qKpmfPnnLn4ocffpB0KhX8rFmz5DkQpME1a9YgQCMvFTyq&#10;3qOOOgo6FoiUJTGYQWSaQ+X64Ycf6gpeHmsEMGcJoyt4bNLMmTORLQcNGoSSWgL++c9/wrVHFbyB&#10;UqVLIbUiJfLhfs4UH3/8sVT5OIyouVnBY56SWlYQreBRBMuXn5gNkZMlDBdI8qmh8F2yZAkreHwi&#10;+scMrOBRhQvz2muvSf190UUXySeFSx2YACt4TAc4+LhIeOaZZ3B85LDjykQOOyt4HLed7kt+0Et+&#10;sSAVPAKcxblfyeITQQCBBYoLF2MZGRk4LJidjz/+eDBYZvTE2FPYCt6iiEA/B//WW28hCxBSN+f9&#10;HnyiCh69+O9xl1xyiaQDDVbw/fr186hIBY8RjnEuYfJEO4BFyUOEwLhx42Ir+DvvvFMYqeB37Njx&#10;6KOPou5HKpe9ECDBYY17VMGjO7YQBehhhx3WqFGjHj175OTkYAlYhRwQAGtBrgQwLcnq2rVrh8ye&#10;9woe+yVHsn79+picJAxlvdz2xkeAsj6FFTym3hdffBHrwvQgOZ3AYccBybWCf/PNN+XBmMaNG0vi&#10;FmDJmHfdrs53o3JYypUrJ2tp176dkcQtLCwKDnQFP27cWG+ScIH8jICUVPAoB6UwBYn6FQEaeang&#10;kQ/lF5ZSrEsM5impL5GaUDgi1eRawWPz4DruuOOYowhJp3tUwZctWxaHAqhbt+655547ceJE6dKm&#10;TRsJYEqUCxjgzDPPRP7UFTzzPxCt4FGgc2Lizz0xJ8rRwOyMRJ3CCh7gTKFnUmytTNB8ikZX8PJJ&#10;IR4V/MiRI90ezkOwzip9YJZ58MEHxYXPSw7LQQcdJEvD8cFeeKF7C1vBWxQRsIJHBol9F03+78Gj&#10;18OPPOwswn2SL5rs8ljB8x0pSH8Sg1XzLQTjx4/PSwWPi3upL5ERsDGoaOXWODIsEhzWkvcKHgkF&#10;S/viiy++/PLL1atXc79QwXfo0EEWguyJawwNbAbWkvcKnre069Wvx8yFeU4mS3wEODiff/65s6xU&#10;VPBI0zgUYLB87AUmWrlwwic+Y8YMHJBcK3gsgd8P4FC4K3GA4yMVPNaFj9I7HD7uvfdeL87CwqLg&#10;QVfwse+iSUkFP3XqVFbwkgA18lLBIx9KzYqNQbzEIHPKU9pYy9ixY/NSwc+aNUs2Hnn+tNNOu/ba&#10;a2UtSF9DX3Z+MrRHFXz37t2RJzFT4IJHZ0V5EwuyK9Kslwp9YKZAOt2jCh5zpSwN07qEfffddzJv&#10;YnbGVJXCCv6tt96SjxtXSh07dsTxqV7D+fUwLnjkyfVcK/g333wTOtCoUSNnlQoPP+wVDJidGzdu&#10;7B0RF+eccw4+Pi9ub2EreIsigrxX8HfcccfeVfAwBw8eLF2aN28u6UYjj0/R8CG/4cOHSwwygkwq&#10;yKTTPp6WawWPkY8UAB2ZZeDAgZhmkGTltWKHHHLIN998g4C8V/DYX/02SQKLveSSS2QhCMA8pCG5&#10;LO8V/KeffoqcCKZ69eo//vijhGGxch3S5LgmSOupquCxv5i9JKBv377YVEwh8uh8iZIl5mTMQUCu&#10;FfyUKVPk+wF8FpiuZC0A+l566aXgMYmOHDlSjgYhh8XCwqJgIu8VPBK1lNfIz/KMXN4reCxZ0j5S&#10;SvTl33mp4JFJ5LVgyM/Dhg1jjFS3Ul/mWsFjIbfccouYSNFSOstP9rHYkW+MhLlHFbx+m6SGBGBy&#10;RMUsmZCQlLho0SI5qrlW8JgdMCPL0vgBYWqQW1SYL3CoU1XBb9mypX0HZ9LHEejXr598FjJTHHTQ&#10;QXPmzIGZawU/ceJEqQqwMcZtdWwPeODmm2/G3nlHxIURuXewFbxFEUHyCh7gG3y7du2KlIQ0xF+0&#10;5L2C/+ijj2SsIjvL8AawKCmRWcHLOw0ERgUPBhsgYShDJacgu0neQZL6+uuvc63gkQvKH+R8R4k8&#10;LpuBalt+H4MlLF26VFfwKPH3roJHL95CwNqxTM/h7rIoea/gsVWSgrHN8qUwln/jjTe6vZ23GWCZ&#10;qXqKBp+v3KlCXn7PfZcZFi4Pr+P0mD9/PladawW/ePFi+WkaToA333pTjiFa4L777gOPMwGXB8IL&#10;eFgsLCwKJnKt4PloH3KIZGzkZ7nRkPcKno+CILs+99xzkiXc5OEorOBbtGiBchAMYFTwYOTX+cDV&#10;V18tuWXWrFnybhNkV7lTk7yCR4Uq36MiMQ4aNEgCkLXAYDvlOW9W8J06dZLvHAzkpYLni7z4zgMB&#10;9bxX8Nhm/aS+HDHMUFJGVzmyCursVFXwq1atkjek4WjIL2KxOpkpMGtjpgATW8Hr5+Cxa9gMmMD7&#10;778vG+x80r//Pm3qNCkYTjvtNF2yp2qmsBW8RRFBrhX88GHD3CHm1LgYkyNGjOA/ItWrVw85JS8V&#10;/Pr16yXdAM2bN8dwnT179oMPPig/zeRDb7gkmDlzJrxIiNEK/uWXhxZ3MyaGPZL7xx9/LLfPgTZt&#10;2mCc51rBY2vl7yqQHR544AFcfiB9y6xz2GGHYfJAZu/Vq5cb7tzmwYUHlinLIXKt4IGMjAxJQBUr&#10;VsRBw7YB2LV//etfEpD3Ch7TQMuWLSX4xBNPxGeEKyg+Kzl0iPN9bqoqeARwLgSPbZ4+fTrLcXwi&#10;yK25VvA4yHxHWK1atZD3kdCfeOKJr776ig//YJljx47F8ZdVDBs2LFWp2cLCYl8g1wo+OzubbwDE&#10;eMdg5yOO4FGxISbXCh5FHstQTDSYUJA9nn32WemO7CcuzCZIIB9++CFKyWgFz7ebI+zFF19Er2bN&#10;mkkAFo7JJdcKHqmJbyNo164dcho2QO5u4JpE3rXCCh5Zbvz48XKJopGXCn7ax9MkJSKFIlViRQBm&#10;iiFDhqA7AvL+FA2SM++F4dBhv7BVTMWYCxCDfJuSCn7t2rX8w5ObbroJn9rEiRPlvUOYtTFTIB4b&#10;kLyC/+mnn2QhAPYCEyU2CZ81JpQ1a9bIyYZJ9tFHH0X9gCV8/vnnuDLhlVt+YCt4iyKCXCt4XCi7&#10;QywAEoq8IxxjDDk3LxU8gIpQiloCKQNhcA0fPlxSIbF8+fJoBb9lyxZUqBKggZSKoh8BuVbwyHHn&#10;nnuumFh7ufLO0yklSjo//C9XrtwXX3yBAL4tUYBEJssh8lLB79q16+xzvHdfAmXLlZUnYZBz5QnF&#10;vFfwAC8zDJxwwgnIpAhI4XPwvIDBh4WtBY/dlIAkz8FLlS8VPJhnnnlGemkMGjQI8yJmCM/GMS9f&#10;rkxZ51dQOJFwEeJsjYWFRYFErhU8EiNfNkAgI6GMw+SC7IGYXCt4MCNHjuQ/NxF33XUXXEg1kkgJ&#10;lJXRCh71H/9fTwMJbdy4cQjItYJHmThw4EAxAaQpJEDsCJIVFHk4B5cQUqEKrrnmGlkOkZcKHpcT&#10;8o/mgJNyy5bBZAG9UqVKX375JQLyXsEDX3/9dfQfxwFcQckFRqoq+B07dvA1zQCWhu7yfQs+IPms&#10;Yyt4/RQNZpOnn37a6R/Gk08+iQ+I32MDpQ8ojV3AKjCt8E10+YGt4C2KCL777jtW8NOmTfNYBaSY&#10;K6+8EkPOG0ulS6MUfu+996DLo3UY3m3bOn91geHK5w4nTJiAjAyyWbNmwiDPtmvXTqc8BKCQxTBe&#10;sWIFr8UBrGvevHnIL8gLMFHB8y2K2dnZ8uUdgRhctcuXmCiOJT0BfGScL/HFZsOcM2eOPBAJYEUn&#10;NjsR24ytSivmvI8SAR9++KHcFBFIXauBdCkzGa46Xn/9dY+NABuAqxdJiwKsrkGDBvINIyt4ZkwB&#10;CllJwdgv5mXMBJhOjKnrxBNPzMnJkQDMW0I2bNhQanoAn8tll10mPLqDQVq84oorhMFBkzBJxNi2&#10;hx56CCYuY7AQiQHq1auHjCkfJS7P8GHxX7TuvOtOmZOwzXKthYpcGFxrYYaWXgIcK1waYZOWLFly&#10;xhlneKwLrPqoo4769NNPna2xsLAokEBCk5sLQEZGhseGgawi5SaA1IdSb/HixZLG5WbHI488It6r&#10;rrpK6sJly5ZVqVIFDJKwZDxUe3feeadOwljU1VdfjfoPhSPvSgiQ2ZDxeKeZf0CB6cOcKSoc/MIL&#10;L8iNbWRC3umXR2KA999/Xxip4HHFwu94AeR8JEDJ/Pe4725ftWoVL2mADh06ID3KogRYF29YJKrg&#10;AUzBmED1TAHgykfuZKPylrshOEq6gkexLgmWd7gAbMBHH33ESVCAABx82TZU8HK0URDzcVYARwZ5&#10;GHynTp2EGT58uEzW5553rnxS/OEpYnB8MOnwz/6AE0444cUXX8QkhV6vvPIK4keNGiVLwDzICl7u&#10;wWFdMg9ipujVq5e+f4eiQq7W0OW6666TJRCHH3740KFDjeO8F7AVvEURAZLCBx98gCyGojzRa1Y3&#10;b948YsSIG2+88Y477pg6dSrGIQYerrDR66effsJwmjlzJnQwcoMZQHbDAkHKH1ALkKBBoqS+4YYb&#10;Hn/8cUwDWBR4LOGbb75BrYwRe//990+ZMgWjF0seP348ljBp0iT+aAmRmEhGvv76rbfeipw4aNAg&#10;5BHJLwD2BcGyJfy9/6JFi8AA/3FfkYs0ii4PPvggduell15avXo19kU2denSpQjAxQA2AMtHqYpk&#10;gUsUdzEBEMC1RL0asr/IR9iv++67D1c1OMKSfVDIuhs1RqdRYNOmTZhIwCNYLksEmAxw9YLpCovq&#10;3bu33HliIkMvWZq8jV5I7CmypPDymzDEZ2VlCfPtt99KGBYrDGp3iYFrwIABOLxPP/005lccfPkg&#10;Pv/8c3gXLlwo8TiMsgE4PSRg3Lhx3KTt27fjVOnXrx82+IEHHvjkk09wnMWF+QaHpW/fvvJxT5w4&#10;EYcl0fRmYWFREICMKqkJQHL22DCQKzCbYGjfdNNNb7zxBoY8auXJkyejCypOBCDJyBKQiGTII1Eg&#10;A4BBOmXGQxLDJT1yJlLEvffei7SGXCq5ZcOGDYMHDwaPyQg1ItIggj/88ENZLO96IHjN6tUjR45E&#10;JkcwUtmixYs4U8A7ffp06cK/wEPJLszs2bOx2YjBLPbcc8+h+z//+c8vv/wSK0JOQ8C8efOkC8pr&#10;pDhMZ08++WT0KRrsINK7LDMnJ4e5MQrs1NixY3HdIvuLA4L9kuODPZKpFiS3H0AtLtMWJiM9U2At&#10;mMhwiPARAJjjMNcwu2IekckLuXr9+vVCAujibKW778LgukLWi12QLcdkJzFgcHywTM7auHLDvIyP&#10;WxaOmQLxy5cvlyXMcP9oBQxaflK86sAJgKsOmSUffvhhzBTYNXHhgKN+wBwBFz5unFHYTn0Q9hq2&#10;grfY75AkAe0pEi1qj1aRwu3Z1/gTDl3KkaoVJVlOIfoELSws8o59nT32aPn53Jg/M02lcF1/2man&#10;akVJlpPyfbEVvIWFhYWFhYWFhUVhgq3gLSwsLCwsLCwsLAoTbAVvYWFhYWFhYWFhUZhgK3gLCwsL&#10;CwsLCwuLwgRbwVtYWFhYWFhYWFgUJtgK3sLCwsLCwsLCwqIwwVbwFhYWFhYWFhYWFoUJtoK3sLCw&#10;sLCwsLCwKEywFbyFhYWFhYWFhYVFYYKt4C0sLCwsLCwsLCwKE2wFb2FhYWFhYWFhYVGYYCt4CwsL&#10;CwsLCwsLi8IEW8FbWFhYWFhYWFhYFCbYCt7CwsLCwsLCwsKiMMFW8BYWFhYWFhYWFhaFCbaCt7Cw&#10;sLCwsLCwsChMsBW8hYWFhYWFhYWFRWGCreAtLCwsLCwsLCwsChNsBW9hYWFhYWFhYWFRmGAreAsL&#10;CwsLCwsLC4vCBFvBW1hYWFhYWFhYWBQm2ArewsLCwsLCwsLCojDBVvAWFhYWFhYWFhYWhQm2grew&#10;sLCwsLCwsLAoTLAVvIWFhYWFhYWFhUVhgq3gLSwsLCwsLCwsLAoTbAVvYWFhYWFhYWFhUZhgK3iL&#10;oobdu3d/8803//vf/zx7T7Bq1ar169d7hoWFhYWFhYVFgYSt4C2KFH7//fcJ48c3P/HEvrff/u23&#10;3+a9jl+3bt3QIUNOb9v2ul69tm/f7rEWFhYWFhYWFgUPtoK3KFL4YdmyNq1a1ahWDXL/fff99ttv&#10;niM3fDBxYsP69dGrXp06rwwf7rEWFhYWFhYWFgUPtoK3KDpAvX7fvfdK+X50w4bLly/3HHnAtm3b&#10;zunUSfqe3KLF6tWrPYeFhYWFRcHG//73v4+nTfv88893794Nc+vWrYOefLLv7bdDHrj//iS3ctAR&#10;2X7UO+/s2LHDoywsCglsBW9RdPDNN9+cePzxUoX37dNnTx+FRxKvXbMm+taqUeOF55/3WAsLCwuL&#10;go2lS5Y0bdKkYf36/e6+e+3atT/99FOH9u1lLjihadNff/3ViwsDVfuQl15q0axZnVq1Xh461GMt&#10;LAoJbAVvUXQw6MknJWWjEM+YM8dj84wNGzacftppsoSWJ5+cKOlbWFhYWBQc7Ny589qePSR1n9Op&#10;05bNm/NYwf/vf//rc9ttEnZso0bfffed57CwKAywFbxFEcGmTZuYsk9t1Wrv6u/+99wjS6hTq9Ze&#10;XANYWFhYWPzJ+HjaNPn6FDJh/HgweazggcWLFzdt0kQib+vd22MtLAoDbAVvUUQwNyPj6AYNJBGj&#10;EPfYP/7473//u2TJklHvvPPIQw+d06lT65YtIWe0bXv/ffehRofXi3MxZcqUWjVqyELuufvuPX0O&#10;x8LCwsLiz8TOnTt7XXutJO1TW7XasmULyLxX8Lt3777h+usksmH9+mvsL6AsCg9sBW9RRDDwiSck&#10;C9erU2fK5Mke+8cf2dnZLU85RVyGNDn22JGvv+bFuVi6dGmLZs3E26FdO/lRlIWFhYVFwcTiRYsa&#10;H3OMJO2HH3pIbrvkvYIHJn/wgdzCr1m9+uCXXvz99989h4VFwYat4C2KApBzr7jsMsnXxzZq9O23&#10;33qOP/5Yu3ZtuzPPFFdUTmrR4if1F07bt2/vfMEF4kJO//HHHz2HhYWFhUXBw/PPPScZu1aNGlnz&#10;5wsZreC3bt26ZMmSr7766ocffjAK+hUrVpzqv4P4vHPOSV7uW1gUHNgK3qIoYPPmzaecdJKk4GYn&#10;nPDLL794Dre4f/GFf/W9/fbBgwePc/HsM8/wwcd6depMmzrVC3VxR9++4oLMmD7dYy0sLCwsChh2&#10;7tx5wXnnSbo+plGjXbt2Ca8r+OOPO27atGndunZtUK8eTCT/G6677odlyyQS2L17d69re0pwnVq1&#10;vlu61HNYWBRs2Areoijg66+/ZlF+ycUXe2xi8JEbyHPPPuuxLoYPG0bXsJdf9lgLCwsLiwKGJUuW&#10;tGjeXNL1VVde6bHhCr5u7VpH+T+RorRu1Wrjzz970X/8MWLECLpGvfOOx1pYFGzYCt6iKCBjzpyj&#10;GzaU/Nvntts8NjHeHTOG+frJgQM91sXY996j697+/T3WwsLCwqKA4cMpU/gWmqcGDfLYcAWfSPjQ&#10;PDA3I4P8Pf3sOwwsCgdsBW9RFPDBpEl1a9eW/HtfXNmNjLxixYqpU6e+/tprkJtvvJH52qjgZ8yY&#10;QddtvXsn+TM/CwsLC4u/EC/861+Sq+vVqfPRhx96bKSCRyb/8ccf161bd/ddd5E87dRTt23bJvE/&#10;/PBDk2O9n8NecdllO3fuFN7CoiDDVvAWRQGjR41iXn7k4Yc91sV///vfWZ9+2uWSS5o2aVK/bl2G&#10;UQa/9JIX6mJ+ZiZdN15//W77qyYLCwuLAol/3Hmn5OqjGjT4bPFijw1X8MccfdTP/gMz33//fcuT&#10;Txa+ZvXqK1asEH7Dhg0d2rUTHsqmTZuEt7AoyLAVvEVRwKh33pHkC3n0kUc81sU7b799bKNG4oJy&#10;UefOl3XrxrfT1KpR442RI71QF1nz54sLYit4CwsLiwKLbl26SK4+5uij9T+q6gpev01yx/btXS65&#10;RHhIRkaG8Fu2bOl8/vmMX79unfAWFgUZtoK3KAp4d8yYmtWrS/595KGHPNZ9leQZbdsK3+ioo6Z/&#10;8om8pmbcuHFC1qlVa9zYsRIsmDN7trggvW+5xT5FY2FhYVEwwXsxjY85Zs2aNR6buIL//fffe/X0&#10;XjsDwYwg/M6dOy/v3l3IurVrr1q5UngLi4IMW8FbFAVM/egjPiHzjzvv9Ng//sjIyOAvXM875xyP&#10;/eOPsWPHCum8TXLaNI91MWXyZHFB7u3f3/67h4WFhUUBBOryNqeeKrkaFfy6tWs9R+IKHri+Vy/h&#10;Iazgf/nll6uuuIL8SvtPIBaFAbaCtygKWLBgAR+V6XHNNR77xx/Tpk6tU6uW8M2bNdu+fTvI3377&#10;7b577xUyWsHrB3JeeuEFj7WwsLCwKEhAXX7aHlbw//3vf3tcfbXwkFmzZglvK3iLwghbwVsUBaxY&#10;vrzZCSdI8m3TujXStPALsrNZ2desXv3y7t2fGjToyssvZ1kfreCffuopcUGMP3uysLCwsCg4ON1/&#10;SBJ5fvWqVR6buILfHn4Onv/eDb5b165CNqxff83q1cJbWBRk2Areoijgl19+adumjeTfJsceu8pP&#10;5Vu3buU/9mlBTm901FFQatesqf+/4/fff7+2Rw+GLV++3HNYWFhYWBQwXNatm+Rq5HOW40CiCv77&#10;778/yf8HqOYnnrhlyxbhoVzYubPwrU455ecNG4S3sCjIsBW8RRHBHX37Sv49qkGDzMxMj3V/mdrq&#10;FO/1YSKntmoFki8x0O+DR+I+q2NH4c9o21Y/PWlhYWFhUaDAt0k2qFdvrv9iGUBX8Mc1PlZ+5Lph&#10;w4Z7+vXjOw/6qL/7WL9+/emnnSZ85/PP37p1q/AWFgUZtoK3KCJ4+623JDWjffFf//JY97+cli5Z&#10;8vzzz195+eWQIYMHr1ix4vfff58wfrww+p/8/v3vfzc+xvtfj763327/mc/CwsKiwOLFF16QdG18&#10;m6or+Fo1arRu2bJDu3antmrF5ydR8ev3xy9btuyYo48WV69rr921a5fnsLAowLAVvEURwddffdXs&#10;hOMlBV96ySUeu4d48403ZAmYDz6YNMljLSwsLCwKHqZMnoxcLUlb/xOIruCjgmL9tREjvFAXGRkZ&#10;9A584gmPtbAo2LAVvEURwe7du6/xXzLQoF49Pgqfd/z666/8MdMJTZvav+WzsLCwKMhY8u23LZo1&#10;k6R98UUXeewff2zbtm3QoEEtTz75uCZN6tWpIwG1atRocuyxnc8/f8qUKcb3q6+OGCExkJkzZnis&#10;hUXBhq3gLYoOxo8bhxyNFFyzevWXXnxxT1/lvjAnB/ldkvgDDzzgsRYWFhYWBRI7d+4875xzJGnX&#10;r1vXeH79119//fabb6ZMnvymi3fHjPniiy/kT/00du/eff1118lCmjZpsnHjRs9hYVGwYSt4i6ID&#10;ZN5zOnWSRHxG27Y7duzwHHnDA/ffL32PbdQIid5jLSwsLCwKKv71/POSt2tWr753t89XrFjRumVL&#10;WciNN9zAlxFbWBRw2Areokhh0sSJdWp5j0W++MILef8panZ2tvyGtVaNGk8MGOCxFhYWFhYFGF9+&#10;8UXTJk0k5/fp3Xsv6u/33n1XuiP52/8AsShEsBW8RZHC9u3bb7n5ZuTiU1u1euedd37bvdtz5IZ5&#10;GRmdL7igds2a55599mr7dx4WFhYWhQG7du264frrpQR3/gxk5UrPkTfs3Lnz8u7dpfuZp59u30Jj&#10;UYhgK3iLooaVK1cOHTJk7dq1e/oc/MaNG8eMHr1gwQLPtrCwsLAo8Jgze3aDevWkCn960KA9ug0/&#10;bdq0oxo0QMe6tWu/MXKkx1pYFAbYCt7CwsLCwsKisOKXX37pc9ttUsG3OuWUlXm+Df/rr7/2vOYa&#10;6dj5/PO3bdvmOSwsCgNsBW9hYWFhYWFRiLFixYo2rVuf1aHDuLFj8/6Pqqjgp3/yycUXXXRS8+az&#10;Z83yWAuLQgJbwVtYWFhYWFgUYvz+++9ff/XV3v2Jx86dOz/77DP7D9wWhQ62grewsLCwsLCwsLAo&#10;PPjjj/8HuHJ5CbjYKp0AAAAASUVORK5CYIJQSwECLQAUAAYACAAAACEAsYJntgoBAAATAgAAEwAA&#10;AAAAAAAAAAAAAAAAAAAAW0NvbnRlbnRfVHlwZXNdLnhtbFBLAQItABQABgAIAAAAIQA4/SH/1gAA&#10;AJQBAAALAAAAAAAAAAAAAAAAADsBAABfcmVscy8ucmVsc1BLAQItABQABgAIAAAAIQA/td+6xQMA&#10;ALwIAAAOAAAAAAAAAAAAAAAAADoCAABkcnMvZTJvRG9jLnhtbFBLAQItABQABgAIAAAAIQCqJg6+&#10;vAAAACEBAAAZAAAAAAAAAAAAAAAAACsGAABkcnMvX3JlbHMvZTJvRG9jLnhtbC5yZWxzUEsBAi0A&#10;FAAGAAgAAAAhANkIDEHgAAAACAEAAA8AAAAAAAAAAAAAAAAAHgcAAGRycy9kb3ducmV2LnhtbFBL&#10;AQItAAoAAAAAAAAAIQBCrmSIwVUBAMFVAQAUAAAAAAAAAAAAAAAAACsIAABkcnMvbWVkaWEvaW1h&#10;Z2UxLnBuZ1BLBQYAAAAABgAGAHwBAAAeX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4354;width:41692;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EDT+9AAAA2wAAAA8AAABkcnMvZG93bnJldi54bWxET8kKwjAQvQv+QxjBm6Z6cKlGEUURBMHt&#10;PjRjW2wmtYla/94Igrd5vHWm89oU4kmVyy0r6HUjEMSJ1TmnCs6ndWcEwnlkjYVlUvAmB/NZszHF&#10;WNsXH+h59KkIIexiVJB5X8ZSuiQjg65rS+LAXW1l0AdYpVJX+ArhppD9KBpIgzmHhgxLWmaU3I4P&#10;o2AzTM5rej9Wbqf3Q78aDS675V2pdqteTEB4qv1f/HNvdZg/hu8v4QA5+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csQNP70AAADbAAAADwAAAAAAAAAAAAAAAACfAgAAZHJz&#10;L2Rvd25yZXYueG1sUEsFBgAAAAAEAAQA9wAAAIkDAAAAAA==&#10;">
                  <v:imagedata r:id="rId10" o:title=""/>
                  <v:path arrowok="t"/>
                </v:shape>
                <v:shapetype id="_x0000_t202" coordsize="21600,21600" o:spt="202" path="m,l,21600r21600,l21600,xe">
                  <v:stroke joinstyle="miter"/>
                  <v:path gradientshapeok="t" o:connecttype="rect"/>
                </v:shapetype>
                <v:shape id="Text Box 1" o:spid="_x0000_s1028" type="#_x0000_t202" style="position:absolute;top:16871;width:51301;height:9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EpMIA&#10;AADaAAAADwAAAGRycy9kb3ducmV2LnhtbERPTWsCMRC9C/0PYQq9SM1WRcpqFJEKbS/i6sXbsBk3&#10;224mS5LV7b83QsHT8Hifs1j1thEX8qF2rOBtlIEgLp2uuVJwPGxf30GEiKyxcUwK/ijAavk0WGCu&#10;3ZX3dCliJVIIhxwVmBjbXMpQGrIYRq4lTtzZeYsxQV9J7fGawm0jx1k2kxZrTg0GW9oYKn+LzirY&#10;TU87M+zOH9/r6cR/HbvN7KcqlHp57tdzEJH6+BD/uz91mg/3V+5X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1sSkwgAAANoAAAAPAAAAAAAAAAAAAAAAAJgCAABkcnMvZG93&#10;bnJldi54bWxQSwUGAAAAAAQABAD1AAAAhwMAAAAA&#10;" stroked="f">
                  <v:textbox style="mso-fit-shape-to-text:t" inset="0,0,0,0">
                    <w:txbxContent>
                      <w:p w:rsidR="000E4477" w:rsidRPr="00C007F4" w:rsidRDefault="000E4477" w:rsidP="00481127">
                        <w:pPr>
                          <w:pStyle w:val="Figurecaption"/>
                          <w:jc w:val="both"/>
                        </w:pPr>
                        <w:bookmarkStart w:id="2" w:name="_Ref410045653"/>
                        <w:proofErr w:type="gramStart"/>
                        <w:r>
                          <w:t xml:space="preserve">Figure </w:t>
                        </w:r>
                        <w:r w:rsidR="001B0EBA">
                          <w:fldChar w:fldCharType="begin"/>
                        </w:r>
                        <w:r w:rsidR="001B0EBA">
                          <w:instrText xml:space="preserve"> SEQ Figure \* ARABIC </w:instrText>
                        </w:r>
                        <w:r w:rsidR="001B0EBA">
                          <w:fldChar w:fldCharType="separate"/>
                        </w:r>
                        <w:r w:rsidR="005B5C2B">
                          <w:rPr>
                            <w:noProof/>
                          </w:rPr>
                          <w:t>1</w:t>
                        </w:r>
                        <w:r w:rsidR="001B0EBA">
                          <w:rPr>
                            <w:noProof/>
                          </w:rPr>
                          <w:fldChar w:fldCharType="end"/>
                        </w:r>
                        <w:bookmarkEnd w:id="2"/>
                        <w:r>
                          <w:t>.</w:t>
                        </w:r>
                        <w:proofErr w:type="gramEnd"/>
                        <w:r>
                          <w:t xml:space="preserve"> (a) Large variation in functional performance increases the probability of performing outside the upper and lower specification limits (USL &amp; LSL). (b) </w:t>
                        </w:r>
                        <w:r w:rsidRPr="004B35DD">
                          <w:t xml:space="preserve">Large functional variation results in </w:t>
                        </w:r>
                        <w:r>
                          <w:t xml:space="preserve">the need for a larger safety margin. </w:t>
                        </w:r>
                      </w:p>
                    </w:txbxContent>
                  </v:textbox>
                </v:shape>
                <w10:wrap type="topAndBottom"/>
              </v:group>
            </w:pict>
          </mc:Fallback>
        </mc:AlternateContent>
      </w:r>
    </w:p>
    <w:p w:rsidR="0093663A" w:rsidRPr="000649B9" w:rsidRDefault="00B950A0" w:rsidP="00B950A0">
      <w:pPr>
        <w:pStyle w:val="Numberedlist"/>
        <w:jc w:val="both"/>
        <w:rPr>
          <w:b/>
        </w:rPr>
      </w:pPr>
      <w:r w:rsidRPr="000649B9">
        <w:rPr>
          <w:b/>
        </w:rPr>
        <w:t>Dissatisfied customers due to Q</w:t>
      </w:r>
      <w:r w:rsidR="00BB343E" w:rsidRPr="000649B9">
        <w:rPr>
          <w:b/>
        </w:rPr>
        <w:t>uality</w:t>
      </w:r>
      <w:r w:rsidR="0093663A" w:rsidRPr="000649B9">
        <w:rPr>
          <w:b/>
        </w:rPr>
        <w:t xml:space="preserve"> </w:t>
      </w:r>
      <w:r w:rsidR="00BB343E" w:rsidRPr="000649B9">
        <w:rPr>
          <w:b/>
        </w:rPr>
        <w:t>Loss</w:t>
      </w:r>
    </w:p>
    <w:p w:rsidR="00BB343E" w:rsidRPr="000649B9" w:rsidRDefault="00BB343E" w:rsidP="00546AAD">
      <w:pPr>
        <w:pStyle w:val="Numberedlist"/>
        <w:numPr>
          <w:ilvl w:val="0"/>
          <w:numId w:val="0"/>
        </w:numPr>
        <w:ind w:left="567"/>
        <w:jc w:val="both"/>
      </w:pPr>
      <w:r w:rsidRPr="000649B9">
        <w:t xml:space="preserve">In the traditional understanding of quality, any performance within the performance specifications </w:t>
      </w:r>
      <w:r w:rsidR="00BE2EA9" w:rsidRPr="000649B9">
        <w:t>is</w:t>
      </w:r>
      <w:r w:rsidRPr="000649B9">
        <w:t xml:space="preserve"> perceived as being equally acceptable. However, the Quality Loss Function </w:t>
      </w:r>
      <w:r w:rsidR="009F3A4E" w:rsidRPr="000649B9">
        <w:t xml:space="preserve">(QLF) </w:t>
      </w:r>
      <w:r w:rsidRPr="000649B9">
        <w:t>developed by Taguchi</w:t>
      </w:r>
      <w:r w:rsidR="00546A9E" w:rsidRPr="000649B9">
        <w:t xml:space="preserve"> (Taguchi</w:t>
      </w:r>
      <w:r w:rsidR="006A63D0" w:rsidRPr="000649B9">
        <w:t xml:space="preserve"> et al</w:t>
      </w:r>
      <w:r w:rsidR="00546A9E" w:rsidRPr="000649B9">
        <w:t xml:space="preserve"> 2004</w:t>
      </w:r>
      <w:r w:rsidRPr="000649B9">
        <w:t>) states that any deviation from the intended value incurs a loss to the user</w:t>
      </w:r>
      <w:r w:rsidR="00B6000C" w:rsidRPr="000649B9">
        <w:t xml:space="preserve"> and the society, an example of </w:t>
      </w:r>
      <w:r w:rsidRPr="000649B9">
        <w:t>which is given in a popular case study by Phadke (19</w:t>
      </w:r>
      <w:r w:rsidR="00042A52" w:rsidRPr="000649B9">
        <w:t>95</w:t>
      </w:r>
      <w:r w:rsidRPr="000649B9">
        <w:t xml:space="preserve">), where two TV-production sites adhering to the two different quality paradigms experienced large variations in customer satisfaction. </w:t>
      </w:r>
      <w:r w:rsidR="00BE2EA9" w:rsidRPr="000649B9">
        <w:t xml:space="preserve">As shown in </w:t>
      </w:r>
      <w:r w:rsidR="00BE2EA9" w:rsidRPr="000649B9">
        <w:fldChar w:fldCharType="begin"/>
      </w:r>
      <w:r w:rsidR="00BE2EA9" w:rsidRPr="000649B9">
        <w:instrText xml:space="preserve"> REF _Ref410651363 \h </w:instrText>
      </w:r>
      <w:r w:rsidR="00134897" w:rsidRPr="000649B9">
        <w:instrText xml:space="preserve"> \* MERGEFORMAT </w:instrText>
      </w:r>
      <w:r w:rsidR="00BE2EA9" w:rsidRPr="000649B9">
        <w:fldChar w:fldCharType="separate"/>
      </w:r>
      <w:r w:rsidR="005B5C2B" w:rsidRPr="000649B9">
        <w:rPr>
          <w:b/>
          <w:bCs/>
          <w:lang w:val="en-US"/>
        </w:rPr>
        <w:t>Error! Reference source not found.</w:t>
      </w:r>
      <w:r w:rsidR="00BE2EA9" w:rsidRPr="000649B9">
        <w:fldChar w:fldCharType="end"/>
      </w:r>
      <w:r w:rsidR="00BE2EA9" w:rsidRPr="000649B9">
        <w:t xml:space="preserve">, when the variation in functional performance is reduced, the number of users experiencing a given </w:t>
      </w:r>
      <w:r w:rsidR="008F4D8D" w:rsidRPr="000649B9">
        <w:t xml:space="preserve">(high) </w:t>
      </w:r>
      <w:r w:rsidR="00BE2EA9" w:rsidRPr="000649B9">
        <w:t>quality loss is also reduced.</w:t>
      </w:r>
      <w:r w:rsidR="009F3A4E" w:rsidRPr="000649B9">
        <w:t xml:space="preserve"> </w:t>
      </w:r>
      <w:r w:rsidR="00546AAD" w:rsidRPr="000649B9">
        <w:t>Quality loss can also occur internally in an organisation, e.g.</w:t>
      </w:r>
      <w:r w:rsidR="00D13697" w:rsidRPr="000649B9">
        <w:t xml:space="preserve"> </w:t>
      </w:r>
      <w:r w:rsidR="00546AAD" w:rsidRPr="000649B9">
        <w:t xml:space="preserve">as </w:t>
      </w:r>
      <w:r w:rsidR="00D13697" w:rsidRPr="000649B9">
        <w:t xml:space="preserve">problems with the assembly of a product, requiring it to be reworked, scrapped, or </w:t>
      </w:r>
      <w:r w:rsidR="00CB4AD7" w:rsidRPr="000649B9">
        <w:t>taking</w:t>
      </w:r>
      <w:r w:rsidR="00D13697" w:rsidRPr="000649B9">
        <w:t xml:space="preserve"> extra time </w:t>
      </w:r>
      <w:r w:rsidR="00546AAD" w:rsidRPr="000649B9">
        <w:t>to assemble</w:t>
      </w:r>
      <w:r w:rsidR="00D13697" w:rsidRPr="000649B9">
        <w:t>.</w:t>
      </w:r>
    </w:p>
    <w:p w:rsidR="00B4105E" w:rsidRPr="000649B9" w:rsidRDefault="00B4105E" w:rsidP="00CB4AD7">
      <w:pPr>
        <w:pStyle w:val="Paragraph"/>
      </w:pPr>
    </w:p>
    <w:p w:rsidR="00BB343E" w:rsidRPr="000649B9" w:rsidRDefault="005C1A09" w:rsidP="00511E47">
      <w:pPr>
        <w:jc w:val="both"/>
      </w:pPr>
      <w:r w:rsidRPr="000649B9">
        <w:lastRenderedPageBreak/>
        <w:t>Summing up</w:t>
      </w:r>
      <w:r w:rsidR="00CB4AD7" w:rsidRPr="000649B9">
        <w:t xml:space="preserve">, reducing the variation in functional performance is an essential part of the design engineer’s tasks as it has obvious links to the </w:t>
      </w:r>
      <w:r w:rsidR="00EA0DF5" w:rsidRPr="000649B9">
        <w:t xml:space="preserve">perceived </w:t>
      </w:r>
      <w:r w:rsidR="00CB4AD7" w:rsidRPr="000649B9">
        <w:t>quality, failure rate</w:t>
      </w:r>
      <w:r w:rsidR="00B4105E" w:rsidRPr="000649B9">
        <w:t>,</w:t>
      </w:r>
      <w:r w:rsidR="00CB4AD7" w:rsidRPr="000649B9">
        <w:t xml:space="preserve"> </w:t>
      </w:r>
      <w:r w:rsidR="00546AAD" w:rsidRPr="000649B9">
        <w:t xml:space="preserve">reliability </w:t>
      </w:r>
      <w:r w:rsidR="00B4105E" w:rsidRPr="000649B9">
        <w:t xml:space="preserve">and profitability </w:t>
      </w:r>
      <w:r w:rsidR="00CB4AD7" w:rsidRPr="000649B9">
        <w:t>of the product</w:t>
      </w:r>
      <w:r w:rsidR="00EA0DF5" w:rsidRPr="000649B9">
        <w:t>.</w:t>
      </w:r>
    </w:p>
    <w:p w:rsidR="00511E47" w:rsidRPr="000649B9" w:rsidRDefault="00511E47" w:rsidP="00511E47">
      <w:pPr>
        <w:pStyle w:val="Heading2"/>
        <w:rPr>
          <w:rFonts w:cs="Times New Roman"/>
        </w:rPr>
      </w:pPr>
      <w:r w:rsidRPr="000649B9">
        <w:rPr>
          <w:rFonts w:cs="Times New Roman"/>
        </w:rPr>
        <w:t>Existing frameworks and compilations</w:t>
      </w:r>
    </w:p>
    <w:p w:rsidR="00CF5DAE" w:rsidRPr="000649B9" w:rsidRDefault="00D94AC6" w:rsidP="00CF5DAE">
      <w:pPr>
        <w:jc w:val="both"/>
      </w:pPr>
      <w:r w:rsidRPr="000649B9">
        <w:t>The task of r</w:t>
      </w:r>
      <w:r w:rsidR="001368A1" w:rsidRPr="000649B9">
        <w:t>educing variation</w:t>
      </w:r>
      <w:r w:rsidR="00EA0DF5" w:rsidRPr="000649B9">
        <w:t xml:space="preserve"> in functional performance</w:t>
      </w:r>
      <w:r w:rsidR="00AA4083" w:rsidRPr="000649B9">
        <w:t xml:space="preserve"> can be </w:t>
      </w:r>
      <w:r w:rsidRPr="000649B9">
        <w:t>seen as an ongoing and iterative process</w:t>
      </w:r>
      <w:r w:rsidR="00AA4083" w:rsidRPr="000649B9">
        <w:t xml:space="preserve"> </w:t>
      </w:r>
      <w:r w:rsidR="003E16B1" w:rsidRPr="000649B9">
        <w:t>consisting of three steps</w:t>
      </w:r>
      <w:r w:rsidR="00E46EE4" w:rsidRPr="000649B9">
        <w:t xml:space="preserve"> (</w:t>
      </w:r>
      <w:fldSimple w:instr=" REF _Ref415177559 ">
        <w:r w:rsidR="005B5C2B" w:rsidRPr="000649B9">
          <w:t xml:space="preserve">Figure </w:t>
        </w:r>
        <w:r w:rsidR="005B5C2B" w:rsidRPr="000649B9">
          <w:rPr>
            <w:noProof/>
          </w:rPr>
          <w:t>3</w:t>
        </w:r>
      </w:fldSimple>
      <w:r w:rsidR="00E46EE4" w:rsidRPr="000649B9">
        <w:t>)</w:t>
      </w:r>
      <w:r w:rsidR="003E16B1" w:rsidRPr="000649B9">
        <w:t>, each w</w:t>
      </w:r>
      <w:r w:rsidRPr="000649B9">
        <w:t xml:space="preserve">ith a designated </w:t>
      </w:r>
      <w:r w:rsidR="00CF5DAE" w:rsidRPr="000649B9">
        <w:t xml:space="preserve">set of </w:t>
      </w:r>
      <w:r w:rsidRPr="000649B9">
        <w:t>tool</w:t>
      </w:r>
      <w:r w:rsidR="00CF5DAE" w:rsidRPr="000649B9">
        <w:t>s and methods.</w:t>
      </w:r>
    </w:p>
    <w:p w:rsidR="00B43337" w:rsidRPr="000649B9" w:rsidRDefault="00740BCC" w:rsidP="00CF5DAE">
      <w:pPr>
        <w:jc w:val="center"/>
      </w:pPr>
      <w:r w:rsidRPr="000649B9">
        <w:rPr>
          <w:noProof/>
          <w:lang w:val="da-DK" w:eastAsia="da-DK"/>
        </w:rPr>
        <w:drawing>
          <wp:inline distT="0" distB="0" distL="0" distR="0" wp14:anchorId="61578250" wp14:editId="752F2128">
            <wp:extent cx="3927567" cy="127865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D-triangl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27567" cy="1278653"/>
                    </a:xfrm>
                    <a:prstGeom prst="rect">
                      <a:avLst/>
                    </a:prstGeom>
                  </pic:spPr>
                </pic:pic>
              </a:graphicData>
            </a:graphic>
          </wp:inline>
        </w:drawing>
      </w:r>
    </w:p>
    <w:p w:rsidR="00740BCC" w:rsidRPr="000649B9" w:rsidRDefault="00740BCC" w:rsidP="00CF5DAE">
      <w:pPr>
        <w:pStyle w:val="Figurecaption"/>
      </w:pPr>
      <w:bookmarkStart w:id="2" w:name="_Ref415177559"/>
      <w:r w:rsidRPr="000649B9">
        <w:t xml:space="preserve">Figure </w:t>
      </w:r>
      <w:fldSimple w:instr=" SEQ Figure \* ARABIC ">
        <w:r w:rsidR="005B5C2B" w:rsidRPr="000649B9">
          <w:rPr>
            <w:noProof/>
          </w:rPr>
          <w:t>3</w:t>
        </w:r>
      </w:fldSimple>
      <w:bookmarkEnd w:id="2"/>
      <w:r w:rsidRPr="000649B9">
        <w:t xml:space="preserve">. The iterative workflow related to variation in functional performance. The design engineer </w:t>
      </w:r>
      <w:r w:rsidR="005718AA" w:rsidRPr="000649B9">
        <w:t>shifts</w:t>
      </w:r>
      <w:r w:rsidRPr="000649B9">
        <w:t xml:space="preserve"> between identifying requirements, analysing and documenting sensitivity and performance and designing the product.</w:t>
      </w:r>
    </w:p>
    <w:p w:rsidR="00740BCC" w:rsidRPr="000649B9" w:rsidRDefault="00A445C7" w:rsidP="00740BCC">
      <w:pPr>
        <w:pStyle w:val="Numberedlist"/>
        <w:numPr>
          <w:ilvl w:val="0"/>
          <w:numId w:val="21"/>
        </w:numPr>
      </w:pPr>
      <w:r w:rsidRPr="000649B9">
        <w:rPr>
          <w:b/>
        </w:rPr>
        <w:t>Identifying</w:t>
      </w:r>
      <w:r w:rsidRPr="000649B9">
        <w:t xml:space="preserve"> </w:t>
      </w:r>
      <w:r w:rsidR="00D94AC6" w:rsidRPr="000649B9">
        <w:t xml:space="preserve">functional </w:t>
      </w:r>
      <w:r w:rsidRPr="000649B9">
        <w:t>requirements involves a continuous decomposition and mapping of functions and subfunctions along with the relevant performance requirements using methods such as QFD (</w:t>
      </w:r>
      <w:r w:rsidR="005718AA" w:rsidRPr="000649B9">
        <w:t>Akao, King 1990</w:t>
      </w:r>
      <w:r w:rsidR="00B43337" w:rsidRPr="000649B9">
        <w:t>) and Functions/Means Trees as well as frameworks like Variation Risk Management</w:t>
      </w:r>
      <w:r w:rsidRPr="000649B9">
        <w:t xml:space="preserve"> (</w:t>
      </w:r>
      <w:r w:rsidR="005718AA" w:rsidRPr="000649B9">
        <w:t>Thornton 2004</w:t>
      </w:r>
      <w:r w:rsidRPr="000649B9">
        <w:t>)</w:t>
      </w:r>
      <w:r w:rsidR="00B43337" w:rsidRPr="000649B9">
        <w:t xml:space="preserve"> and</w:t>
      </w:r>
      <w:r w:rsidR="0025130A" w:rsidRPr="000649B9">
        <w:t xml:space="preserve"> the more general field of Requirements Management</w:t>
      </w:r>
      <w:r w:rsidRPr="000649B9">
        <w:t xml:space="preserve">. </w:t>
      </w:r>
      <w:r w:rsidR="00B43337" w:rsidRPr="000649B9">
        <w:t xml:space="preserve">The output of this </w:t>
      </w:r>
      <w:r w:rsidR="00740BCC" w:rsidRPr="000649B9">
        <w:t xml:space="preserve">step is a </w:t>
      </w:r>
      <w:r w:rsidR="0025130A" w:rsidRPr="000649B9">
        <w:t>list of functional requirements, ideally with allowable variation limits.</w:t>
      </w:r>
      <w:r w:rsidR="00740BCC" w:rsidRPr="000649B9">
        <w:t xml:space="preserve"> </w:t>
      </w:r>
    </w:p>
    <w:p w:rsidR="00740BCC" w:rsidRPr="000649B9" w:rsidRDefault="00B4105E" w:rsidP="00740BCC">
      <w:pPr>
        <w:pStyle w:val="Numberedlist"/>
      </w:pPr>
      <w:r w:rsidRPr="000649B9">
        <w:rPr>
          <w:b/>
        </w:rPr>
        <w:t>A</w:t>
      </w:r>
      <w:r w:rsidR="007E7B6B" w:rsidRPr="000649B9">
        <w:rPr>
          <w:b/>
        </w:rPr>
        <w:t>nalys</w:t>
      </w:r>
      <w:r w:rsidRPr="000649B9">
        <w:rPr>
          <w:b/>
        </w:rPr>
        <w:t>ing</w:t>
      </w:r>
      <w:r w:rsidR="007E7B6B" w:rsidRPr="000649B9">
        <w:t xml:space="preserve"> t</w:t>
      </w:r>
      <w:r w:rsidRPr="000649B9">
        <w:t>he design t</w:t>
      </w:r>
      <w:r w:rsidR="007E7B6B" w:rsidRPr="000649B9">
        <w:t>o identify the nominal as well as the variation in the functional performance. This is done using general tools such as tolerance calculations and structural analysis as well as more specialised tools such as FMEA</w:t>
      </w:r>
      <w:r w:rsidR="00A14BFD" w:rsidRPr="000649B9">
        <w:t xml:space="preserve"> (Teng</w:t>
      </w:r>
      <w:r w:rsidR="006A63D0" w:rsidRPr="000649B9">
        <w:t xml:space="preserve"> &amp; </w:t>
      </w:r>
      <w:r w:rsidR="00A14BFD" w:rsidRPr="000649B9">
        <w:t>Ho 1996)</w:t>
      </w:r>
      <w:r w:rsidR="007E7B6B" w:rsidRPr="000649B9">
        <w:t>, VMEA</w:t>
      </w:r>
      <w:r w:rsidR="00577AF9" w:rsidRPr="000649B9">
        <w:t xml:space="preserve"> (Chakhunashvili</w:t>
      </w:r>
      <w:r w:rsidR="006A63D0" w:rsidRPr="000649B9">
        <w:t xml:space="preserve"> et al</w:t>
      </w:r>
      <w:r w:rsidR="00577AF9" w:rsidRPr="000649B9">
        <w:t xml:space="preserve"> 2004), Design of </w:t>
      </w:r>
      <w:r w:rsidR="00577AF9" w:rsidRPr="000649B9">
        <w:lastRenderedPageBreak/>
        <w:t xml:space="preserve">Experiements (DOE) (Phadke 1989) </w:t>
      </w:r>
      <w:r w:rsidR="007E7B6B" w:rsidRPr="000649B9">
        <w:t xml:space="preserve">and Fault Tree Analysis (FTA) </w:t>
      </w:r>
      <w:r w:rsidR="00577AF9" w:rsidRPr="000649B9">
        <w:t xml:space="preserve">(Lee et al 1985) </w:t>
      </w:r>
      <w:r w:rsidR="007E7B6B" w:rsidRPr="000649B9">
        <w:t>that describe the occurrence and effect</w:t>
      </w:r>
      <w:r w:rsidR="008C600B" w:rsidRPr="000649B9">
        <w:t>s</w:t>
      </w:r>
      <w:r w:rsidR="007E7B6B" w:rsidRPr="000649B9">
        <w:t xml:space="preserve"> of </w:t>
      </w:r>
      <w:r w:rsidR="00BA59EF" w:rsidRPr="000649B9">
        <w:t>performance variation</w:t>
      </w:r>
      <w:r w:rsidR="007E7B6B" w:rsidRPr="000649B9">
        <w:t>.</w:t>
      </w:r>
    </w:p>
    <w:p w:rsidR="00BA59EF" w:rsidRPr="000649B9" w:rsidRDefault="00A445C7" w:rsidP="00011888">
      <w:pPr>
        <w:pStyle w:val="Numberedlist"/>
      </w:pPr>
      <w:r w:rsidRPr="000649B9">
        <w:rPr>
          <w:b/>
        </w:rPr>
        <w:t>Designing</w:t>
      </w:r>
      <w:r w:rsidRPr="000649B9">
        <w:t xml:space="preserve"> the product involves the definition of the product</w:t>
      </w:r>
      <w:r w:rsidR="00D94AC6" w:rsidRPr="000649B9">
        <w:t>’s</w:t>
      </w:r>
      <w:r w:rsidRPr="000649B9">
        <w:t xml:space="preserve"> structure</w:t>
      </w:r>
      <w:r w:rsidR="00D94AC6" w:rsidRPr="000649B9">
        <w:t xml:space="preserve"> (i.e. form, dimensions, material, surface)</w:t>
      </w:r>
      <w:r w:rsidR="00BA59EF" w:rsidRPr="000649B9">
        <w:t>, but the designer also plays a role in defining subsequent activities in manufacturing and assembly</w:t>
      </w:r>
      <w:r w:rsidR="00A14BFD" w:rsidRPr="000649B9">
        <w:t xml:space="preserve"> (Booker</w:t>
      </w:r>
      <w:r w:rsidR="006A63D0" w:rsidRPr="000649B9">
        <w:t xml:space="preserve"> et al</w:t>
      </w:r>
      <w:r w:rsidR="00A14BFD" w:rsidRPr="000649B9">
        <w:t xml:space="preserve"> 2001)</w:t>
      </w:r>
      <w:r w:rsidR="00BA59EF" w:rsidRPr="000649B9">
        <w:t xml:space="preserve">, e.g. through tolerance requirements on the production drawings and testing procedures. </w:t>
      </w:r>
    </w:p>
    <w:p w:rsidR="00D52330" w:rsidRPr="000649B9" w:rsidRDefault="006272EC" w:rsidP="00D52330">
      <w:r w:rsidRPr="000649B9">
        <w:t>T</w:t>
      </w:r>
      <w:r w:rsidR="00195E06" w:rsidRPr="000649B9">
        <w:t>he Design-step, i.e. identifying ways of r</w:t>
      </w:r>
      <w:r w:rsidR="00A14BFD" w:rsidRPr="000649B9">
        <w:t>educing functional variation</w:t>
      </w:r>
      <w:r w:rsidRPr="000649B9">
        <w:t>, is described in existing literature, which comprises a number of compilations and frameworks</w:t>
      </w:r>
      <w:r w:rsidR="00C74875" w:rsidRPr="000649B9">
        <w:t xml:space="preserve">, </w:t>
      </w:r>
      <w:r w:rsidR="00024669" w:rsidRPr="000649B9">
        <w:t>some of which are listed below.</w:t>
      </w:r>
      <w:r w:rsidR="00A14BFD" w:rsidRPr="000649B9">
        <w:t xml:space="preserve"> </w:t>
      </w:r>
    </w:p>
    <w:p w:rsidR="00D52330" w:rsidRPr="000649B9" w:rsidRDefault="00A14BFD" w:rsidP="00D52330">
      <w:pPr>
        <w:pStyle w:val="Newparagraph"/>
      </w:pPr>
      <w:r w:rsidRPr="000649B9">
        <w:t xml:space="preserve">Matthiassen (1997) </w:t>
      </w:r>
      <w:r w:rsidR="00C61A43" w:rsidRPr="000649B9">
        <w:t xml:space="preserve">- provides </w:t>
      </w:r>
      <w:r w:rsidR="00024669" w:rsidRPr="000649B9">
        <w:t xml:space="preserve">a set of </w:t>
      </w:r>
      <w:r w:rsidR="00C61A43" w:rsidRPr="000649B9">
        <w:t>specific design principles for obtaining robust and reliable designs, such as redundancy and the separation and integration of functions</w:t>
      </w:r>
      <w:r w:rsidR="00C74875" w:rsidRPr="000649B9">
        <w:t>.</w:t>
      </w:r>
      <w:r w:rsidR="00AC3C3A" w:rsidRPr="000649B9">
        <w:t xml:space="preserve"> The principles focus on the product itself and do not include principles applicable in production and assembly.</w:t>
      </w:r>
    </w:p>
    <w:p w:rsidR="006A63D0" w:rsidRPr="000649B9" w:rsidRDefault="006272EC" w:rsidP="006A63D0">
      <w:pPr>
        <w:pStyle w:val="Newparagraph"/>
      </w:pPr>
      <w:r w:rsidRPr="000649B9">
        <w:t>T</w:t>
      </w:r>
      <w:r w:rsidR="00577AF9" w:rsidRPr="000649B9">
        <w:t>hornton</w:t>
      </w:r>
      <w:r w:rsidR="005807D5" w:rsidRPr="000649B9">
        <w:t xml:space="preserve"> (2004) provides a framework</w:t>
      </w:r>
      <w:r w:rsidR="00C74875" w:rsidRPr="000649B9">
        <w:t xml:space="preserve"> for identifying a product’s key characteristics, measuring the performance of the product, and mitigation strategies for improving the performance. </w:t>
      </w:r>
      <w:r w:rsidR="006A63D0" w:rsidRPr="000649B9">
        <w:t xml:space="preserve">The mitigation strategies can be further extended and added to the </w:t>
      </w:r>
      <w:r w:rsidR="00E523B4" w:rsidRPr="000649B9">
        <w:t>ten design principles for reducing variation</w:t>
      </w:r>
      <w:r w:rsidR="006A63D0" w:rsidRPr="000649B9">
        <w:t xml:space="preserve"> proposed by Andersson (1996)</w:t>
      </w:r>
      <w:r w:rsidR="00E523B4" w:rsidRPr="000649B9">
        <w:t>,</w:t>
      </w:r>
      <w:r w:rsidR="006A63D0" w:rsidRPr="000649B9">
        <w:t xml:space="preserve"> and to the principles of robust design proposed by Arvidsson and Gremyr (2008) , although their main focus is on experimental and analytical tools and less on design principles.</w:t>
      </w:r>
    </w:p>
    <w:p w:rsidR="00D52330" w:rsidRPr="000649B9" w:rsidRDefault="00E23DFB" w:rsidP="00D52330">
      <w:pPr>
        <w:pStyle w:val="Newparagraph"/>
      </w:pPr>
      <w:r w:rsidRPr="000649B9">
        <w:t>Taguchi (1986) provides a three-step process (System, Parameter, and Tolerance Design) for eliminating variation</w:t>
      </w:r>
      <w:r w:rsidR="005807D5" w:rsidRPr="000649B9">
        <w:t>. The main focus of this work lies on the</w:t>
      </w:r>
      <w:r w:rsidR="007419FA" w:rsidRPr="000649B9">
        <w:t xml:space="preserve"> parameter and tolerance design and the statistical optimisation of parameter values.</w:t>
      </w:r>
      <w:r w:rsidR="00024669" w:rsidRPr="000649B9">
        <w:t xml:space="preserve"> As such, the focus is relatively narrow and does not include e.g. changing the design concept.</w:t>
      </w:r>
    </w:p>
    <w:p w:rsidR="00D52330" w:rsidRPr="000649B9" w:rsidRDefault="007419FA" w:rsidP="00D52330">
      <w:pPr>
        <w:pStyle w:val="Newparagraph"/>
      </w:pPr>
      <w:r w:rsidRPr="000649B9">
        <w:lastRenderedPageBreak/>
        <w:t>Design for Six Sigma (Yang</w:t>
      </w:r>
      <w:r w:rsidR="006A63D0" w:rsidRPr="000649B9">
        <w:t xml:space="preserve"> &amp; </w:t>
      </w:r>
      <w:r w:rsidRPr="000649B9">
        <w:t>El-Haik 2003)</w:t>
      </w:r>
      <w:r w:rsidR="00D52330" w:rsidRPr="000649B9">
        <w:t xml:space="preserve"> is a framework which has gained popularity in recent years. The main driver is obtaining ‘six sigma-performance’ by desi</w:t>
      </w:r>
      <w:r w:rsidR="002C71DC" w:rsidRPr="000649B9">
        <w:t>gn (rather than by production only). The main focus is on the overall design process (DMAIC) and less on the specific solutions and principles.</w:t>
      </w:r>
    </w:p>
    <w:p w:rsidR="00C61A43" w:rsidRPr="000649B9" w:rsidRDefault="00D52330" w:rsidP="00D52330">
      <w:pPr>
        <w:pStyle w:val="Newparagraph"/>
      </w:pPr>
      <w:r w:rsidRPr="000649B9">
        <w:t>Finally, g</w:t>
      </w:r>
      <w:r w:rsidR="00C61A43" w:rsidRPr="000649B9">
        <w:t>eneric</w:t>
      </w:r>
      <w:r w:rsidR="00E23DFB" w:rsidRPr="000649B9">
        <w:t xml:space="preserve"> development processes, such as </w:t>
      </w:r>
      <w:r w:rsidR="00C61A43" w:rsidRPr="000649B9">
        <w:t>Pahl, Beitz et al (2007)</w:t>
      </w:r>
      <w:r w:rsidR="00E23DFB" w:rsidRPr="000649B9">
        <w:t xml:space="preserve"> typically provide various Design-for-X guidelines, such as design techniques for obtaining easy manufacturing, </w:t>
      </w:r>
      <w:r w:rsidR="002C71DC" w:rsidRPr="000649B9">
        <w:t>easy assembly and low-cost</w:t>
      </w:r>
      <w:r w:rsidR="006A63D0" w:rsidRPr="000649B9">
        <w:t>.  However a process</w:t>
      </w:r>
      <w:r w:rsidR="002C71DC" w:rsidRPr="000649B9">
        <w:t xml:space="preserve"> that focuses specifically on eliminating performance variation has not been found.</w:t>
      </w:r>
    </w:p>
    <w:p w:rsidR="005718AA" w:rsidRPr="000649B9" w:rsidRDefault="0061433C" w:rsidP="0016001E">
      <w:pPr>
        <w:pStyle w:val="Newparagraph"/>
        <w:jc w:val="both"/>
        <w:rPr>
          <w:color w:val="FF0000"/>
        </w:rPr>
      </w:pPr>
      <w:r w:rsidRPr="000649B9">
        <w:t>The existing compilations a</w:t>
      </w:r>
      <w:r w:rsidR="00F348E3" w:rsidRPr="000649B9">
        <w:t xml:space="preserve">nd frameworks provide different types of overviews of tools, principles and methods related to quality engineering, </w:t>
      </w:r>
      <w:r w:rsidR="00C820E2" w:rsidRPr="000649B9">
        <w:t xml:space="preserve">and the </w:t>
      </w:r>
      <w:r w:rsidR="00F348E3" w:rsidRPr="000649B9">
        <w:t xml:space="preserve">reliability and robustness of a product. </w:t>
      </w:r>
      <w:r w:rsidR="006A63D0" w:rsidRPr="000649B9">
        <w:t>I</w:t>
      </w:r>
      <w:r w:rsidR="00F348E3" w:rsidRPr="000649B9">
        <w:t>t is</w:t>
      </w:r>
      <w:r w:rsidR="006A63D0" w:rsidRPr="000649B9">
        <w:t xml:space="preserve"> therefore</w:t>
      </w:r>
      <w:r w:rsidR="00F348E3" w:rsidRPr="000649B9">
        <w:t xml:space="preserve"> argued, that there is a potential for augmenting the existing compilations, by specifically targeting the variation in functional performance and by also including principles outside of the design domain. </w:t>
      </w:r>
      <w:r w:rsidR="00625300" w:rsidRPr="000649B9">
        <w:t>Especially</w:t>
      </w:r>
      <w:r w:rsidR="002C71DC" w:rsidRPr="000649B9">
        <w:t xml:space="preserve"> principles that </w:t>
      </w:r>
      <w:r w:rsidR="00C820E2" w:rsidRPr="000649B9">
        <w:t xml:space="preserve">provide specific support for the design engineer and </w:t>
      </w:r>
      <w:r w:rsidR="002C71DC" w:rsidRPr="000649B9">
        <w:t>are a</w:t>
      </w:r>
      <w:r w:rsidR="00F43192" w:rsidRPr="000649B9">
        <w:t>pplicable at the point-of-design</w:t>
      </w:r>
      <w:r w:rsidR="002C71DC" w:rsidRPr="000649B9">
        <w:t xml:space="preserve"> are needed. S</w:t>
      </w:r>
      <w:r w:rsidR="00E708A5" w:rsidRPr="000649B9">
        <w:t>uch an overview</w:t>
      </w:r>
      <w:r w:rsidR="00BB343E" w:rsidRPr="000649B9">
        <w:t xml:space="preserve"> will complement the large suite of methods available for </w:t>
      </w:r>
      <w:r w:rsidR="00D96E0A" w:rsidRPr="000649B9">
        <w:t xml:space="preserve">identifying functional requirements and analysing the performance </w:t>
      </w:r>
      <w:r w:rsidR="00BB343E" w:rsidRPr="000649B9">
        <w:t xml:space="preserve">of designs </w:t>
      </w:r>
      <w:r w:rsidR="00D96E0A" w:rsidRPr="000649B9">
        <w:t xml:space="preserve">(as shown in </w:t>
      </w:r>
      <w:r w:rsidR="00D96E0A" w:rsidRPr="000649B9">
        <w:fldChar w:fldCharType="begin"/>
      </w:r>
      <w:r w:rsidR="00D96E0A" w:rsidRPr="000649B9">
        <w:instrText xml:space="preserve"> REF _Ref415177559 \h </w:instrText>
      </w:r>
      <w:r w:rsidR="00D96E0A" w:rsidRPr="000649B9">
        <w:fldChar w:fldCharType="separate"/>
      </w:r>
      <w:r w:rsidR="005B5C2B" w:rsidRPr="000649B9">
        <w:t xml:space="preserve">Figure </w:t>
      </w:r>
      <w:r w:rsidR="005B5C2B" w:rsidRPr="000649B9">
        <w:rPr>
          <w:noProof/>
        </w:rPr>
        <w:t>3</w:t>
      </w:r>
      <w:r w:rsidR="00D96E0A" w:rsidRPr="000649B9">
        <w:fldChar w:fldCharType="end"/>
      </w:r>
      <w:r w:rsidR="00D96E0A" w:rsidRPr="000649B9">
        <w:t xml:space="preserve">) </w:t>
      </w:r>
      <w:r w:rsidR="00BB343E" w:rsidRPr="000649B9">
        <w:t xml:space="preserve">and will </w:t>
      </w:r>
      <w:r w:rsidR="004A6FBE" w:rsidRPr="000649B9">
        <w:t xml:space="preserve">compile and extend available design strategies by </w:t>
      </w:r>
      <w:r w:rsidR="00BB343E" w:rsidRPr="000649B9">
        <w:t>also cover</w:t>
      </w:r>
      <w:r w:rsidR="004A6FBE" w:rsidRPr="000649B9">
        <w:t>ing</w:t>
      </w:r>
      <w:r w:rsidR="00BB343E" w:rsidRPr="000649B9">
        <w:t xml:space="preserve"> strategies not directly related to the design of the product</w:t>
      </w:r>
      <w:r w:rsidR="00E708A5" w:rsidRPr="000649B9">
        <w:t xml:space="preserve">, but </w:t>
      </w:r>
      <w:r w:rsidR="004A6FBE" w:rsidRPr="000649B9">
        <w:t>rather how the product is</w:t>
      </w:r>
      <w:r w:rsidR="00E708A5" w:rsidRPr="000649B9">
        <w:t xml:space="preserve"> manufacture</w:t>
      </w:r>
      <w:r w:rsidR="004A6FBE" w:rsidRPr="000649B9">
        <w:t>d</w:t>
      </w:r>
      <w:r w:rsidR="00E708A5" w:rsidRPr="000649B9">
        <w:t xml:space="preserve"> and assembl</w:t>
      </w:r>
      <w:r w:rsidR="004A6FBE" w:rsidRPr="000649B9">
        <w:t>ed</w:t>
      </w:r>
      <w:r w:rsidR="00BB343E" w:rsidRPr="000649B9">
        <w:t xml:space="preserve">. </w:t>
      </w:r>
    </w:p>
    <w:p w:rsidR="00BB343E" w:rsidRPr="000649B9" w:rsidRDefault="00BB343E" w:rsidP="00C12D36">
      <w:pPr>
        <w:pStyle w:val="Heading1"/>
        <w:rPr>
          <w:rFonts w:cs="Times New Roman"/>
        </w:rPr>
      </w:pPr>
      <w:r w:rsidRPr="000649B9">
        <w:rPr>
          <w:rFonts w:cs="Times New Roman"/>
        </w:rPr>
        <w:t>Research Methodology</w:t>
      </w:r>
    </w:p>
    <w:p w:rsidR="00BB343E" w:rsidRPr="000649B9" w:rsidRDefault="00BB343E" w:rsidP="00486E95">
      <w:pPr>
        <w:jc w:val="both"/>
      </w:pPr>
      <w:r w:rsidRPr="000649B9">
        <w:t>This section describes the methodology used to identify and structure the design strategies. The strategies have been identified using the Transfer Function as a structured framework. The Transfer Function (</w:t>
      </w:r>
      <w:r w:rsidRPr="000649B9">
        <w:fldChar w:fldCharType="begin"/>
      </w:r>
      <w:r w:rsidRPr="000649B9">
        <w:instrText xml:space="preserve"> REF _Ref406144224 \h </w:instrText>
      </w:r>
      <w:r w:rsidR="00C12D36" w:rsidRPr="000649B9">
        <w:instrText xml:space="preserve"> \* MERGEFORMAT </w:instrText>
      </w:r>
      <w:r w:rsidRPr="000649B9">
        <w:fldChar w:fldCharType="separate"/>
      </w:r>
      <w:r w:rsidR="005B5C2B" w:rsidRPr="000649B9">
        <w:t xml:space="preserve">Figure </w:t>
      </w:r>
      <w:r w:rsidR="005B5C2B" w:rsidRPr="000649B9">
        <w:rPr>
          <w:noProof/>
        </w:rPr>
        <w:t>4</w:t>
      </w:r>
      <w:r w:rsidRPr="000649B9">
        <w:fldChar w:fldCharType="end"/>
      </w:r>
      <w:r w:rsidRPr="000649B9">
        <w:t xml:space="preserve">) is a visual and mathematical representation of the relationship between the functional performance and the design parameters that affect </w:t>
      </w:r>
      <w:r w:rsidR="00754BF4" w:rsidRPr="000649B9">
        <w:t>the</w:t>
      </w:r>
      <w:r w:rsidRPr="000649B9">
        <w:t xml:space="preserve"> performance (</w:t>
      </w:r>
      <w:r w:rsidR="002D37F3" w:rsidRPr="000649B9">
        <w:t>Taguchi 1986</w:t>
      </w:r>
      <w:r w:rsidRPr="000649B9">
        <w:t xml:space="preserve">). It consists of three main </w:t>
      </w:r>
      <w:r w:rsidR="00754BF4" w:rsidRPr="000649B9">
        <w:lastRenderedPageBreak/>
        <w:t>elements</w:t>
      </w:r>
      <w:r w:rsidRPr="000649B9">
        <w:t xml:space="preserve">; 1) the design parameter(s) </w:t>
      </w:r>
      <w:r w:rsidR="00F720D9" w:rsidRPr="000649B9">
        <w:t xml:space="preserve">on the </w:t>
      </w:r>
      <w:r w:rsidRPr="000649B9">
        <w:t xml:space="preserve">horizontal axis, 2) the sensitivity of the design shown by the graph, and 3) the functional performance </w:t>
      </w:r>
      <w:r w:rsidR="00F720D9" w:rsidRPr="000649B9">
        <w:t xml:space="preserve">on the </w:t>
      </w:r>
      <w:r w:rsidRPr="000649B9">
        <w:t xml:space="preserve">vertical axis. </w:t>
      </w:r>
      <w:r w:rsidR="00754BF4" w:rsidRPr="000649B9">
        <w:t>I</w:t>
      </w:r>
      <w:r w:rsidRPr="000649B9">
        <w:t>mproving any of the three main elements of the Transfer Function will result in a reduction of the performance variation.</w:t>
      </w:r>
      <w:r w:rsidR="00F720D9" w:rsidRPr="000649B9">
        <w:t xml:space="preserve"> </w:t>
      </w:r>
      <w:r w:rsidRPr="000649B9">
        <w:t xml:space="preserve">For each of the three </w:t>
      </w:r>
      <w:r w:rsidR="00EE0A4E" w:rsidRPr="000649B9">
        <w:t>elements</w:t>
      </w:r>
      <w:r w:rsidRPr="000649B9">
        <w:t>, strategies were identified by analysing relevant literature supplemented with the authors’ experience</w:t>
      </w:r>
      <w:r w:rsidR="00C46077" w:rsidRPr="000649B9">
        <w:t>s</w:t>
      </w:r>
      <w:r w:rsidRPr="000649B9">
        <w:t xml:space="preserve">. </w:t>
      </w:r>
      <w:r w:rsidR="00C46077" w:rsidRPr="000649B9">
        <w:t xml:space="preserve">Since the </w:t>
      </w:r>
      <w:r w:rsidRPr="000649B9">
        <w:t>authors have a background as consultants and researchers within the fields of reliability, quality, and robustness in engineering design and therefore have been working with a wid</w:t>
      </w:r>
      <w:r w:rsidR="00B76F9B" w:rsidRPr="000649B9">
        <w:t>e array of design strategies</w:t>
      </w:r>
      <w:r w:rsidRPr="000649B9">
        <w:t xml:space="preserve">. </w:t>
      </w:r>
    </w:p>
    <w:p w:rsidR="005571D2" w:rsidRPr="000649B9" w:rsidRDefault="005571D2" w:rsidP="00486E95">
      <w:pPr>
        <w:pStyle w:val="Newparagraph"/>
        <w:jc w:val="both"/>
      </w:pPr>
    </w:p>
    <w:p w:rsidR="00C03C9F" w:rsidRPr="000649B9" w:rsidRDefault="00C03C9F" w:rsidP="00486E95">
      <w:pPr>
        <w:pStyle w:val="Newparagraph"/>
        <w:jc w:val="both"/>
      </w:pPr>
      <w:r w:rsidRPr="000649B9">
        <w:rPr>
          <w:noProof/>
          <w:lang w:val="da-DK" w:eastAsia="da-DK"/>
        </w:rPr>
        <mc:AlternateContent>
          <mc:Choice Requires="wpg">
            <w:drawing>
              <wp:anchor distT="0" distB="0" distL="114300" distR="114300" simplePos="0" relativeHeight="251666432" behindDoc="0" locked="0" layoutInCell="1" allowOverlap="1" wp14:anchorId="2C180387" wp14:editId="304C1F98">
                <wp:simplePos x="0" y="0"/>
                <wp:positionH relativeFrom="column">
                  <wp:posOffset>276860</wp:posOffset>
                </wp:positionH>
                <wp:positionV relativeFrom="paragraph">
                  <wp:posOffset>206375</wp:posOffset>
                </wp:positionV>
                <wp:extent cx="4872355" cy="2530475"/>
                <wp:effectExtent l="0" t="0" r="4445" b="3175"/>
                <wp:wrapTopAndBottom/>
                <wp:docPr id="2" name="Group 2"/>
                <wp:cNvGraphicFramePr/>
                <a:graphic xmlns:a="http://schemas.openxmlformats.org/drawingml/2006/main">
                  <a:graphicData uri="http://schemas.microsoft.com/office/word/2010/wordprocessingGroup">
                    <wpg:wgp>
                      <wpg:cNvGrpSpPr/>
                      <wpg:grpSpPr>
                        <a:xfrm>
                          <a:off x="0" y="0"/>
                          <a:ext cx="4872355" cy="2530475"/>
                          <a:chOff x="58887" y="264065"/>
                          <a:chExt cx="5379085" cy="2797646"/>
                        </a:xfrm>
                      </wpg:grpSpPr>
                      <wps:wsp>
                        <wps:cNvPr id="16" name="Text Box 16"/>
                        <wps:cNvSpPr txBox="1"/>
                        <wps:spPr>
                          <a:xfrm>
                            <a:off x="58887" y="2383529"/>
                            <a:ext cx="5379085" cy="678182"/>
                          </a:xfrm>
                          <a:prstGeom prst="rect">
                            <a:avLst/>
                          </a:prstGeom>
                          <a:solidFill>
                            <a:prstClr val="white"/>
                          </a:solidFill>
                          <a:ln>
                            <a:noFill/>
                          </a:ln>
                          <a:effectLst/>
                        </wps:spPr>
                        <wps:txbx>
                          <w:txbxContent>
                            <w:p w:rsidR="000E4477" w:rsidRPr="00065966" w:rsidRDefault="000E4477" w:rsidP="00C12D36">
                              <w:pPr>
                                <w:pStyle w:val="Figurecaption"/>
                                <w:rPr>
                                  <w:noProof/>
                                </w:rPr>
                              </w:pPr>
                              <w:bookmarkStart w:id="3" w:name="_Ref406144224"/>
                              <w:r>
                                <w:t xml:space="preserve">Figure </w:t>
                              </w:r>
                              <w:fldSimple w:instr=" SEQ Figure \* ARABIC ">
                                <w:r w:rsidR="005B5C2B">
                                  <w:rPr>
                                    <w:noProof/>
                                  </w:rPr>
                                  <w:t>4</w:t>
                                </w:r>
                              </w:fldSimple>
                              <w:bookmarkEnd w:id="3"/>
                              <w:r>
                                <w:t>. The Transfer Function’s three main elements were used as a framework for identifying the Variation Reduction Strategies.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090" name="Picture 309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914399" y="264065"/>
                            <a:ext cx="3495759" cy="2119464"/>
                          </a:xfrm>
                          <a:prstGeom prst="rect">
                            <a:avLst/>
                          </a:prstGeom>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2" o:spid="_x0000_s1029" style="position:absolute;left:0;text-align:left;margin-left:21.8pt;margin-top:16.25pt;width:383.65pt;height:199.25pt;z-index:251666432;mso-width-relative:margin;mso-height-relative:margin" coordorigin="588,2640" coordsize="53790,27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H8LK6wMAANsIAAAOAAAAZHJzL2Uyb0RvYy54bWykVllv4zYQfi/Q/0Dw&#10;3bFkS9aByAuvc2CBYDdoUuwzTVEWsRLJkrTltOh/75CUnM1RdLF9iDKcGQ5nvrl8+eHUd+jItOFS&#10;VDi+iDBigsqai32Ff3+8meUYGUtETTopWIWfmMEf1r/+cjmoki1kK7uaaQRGhCkHVeHWWlXO54a2&#10;rCfmQiomQNhI3RMLR72f15oMYL3v5osoWs0HqWulJWXGAPcqCPHa228aRu2XpjHMoq7C4Jv1X+2/&#10;O/edry9JuddEtZyObpCf8KInXMCjZ1NXxBJ00PyNqZ5TLY1s7AWV/Vw2DafMxwDRxNGraG61PCgf&#10;y74c9uoME0D7CqefNks/H+814nWFFxgJ0kOK/Kto4aAZ1L4EjVutHtS9Hhn7cHLRnhrdu/8QBzp5&#10;UJ/OoLKTRRSYSZ4tlmmKEQXZIl1GSZYG2GkLuXH30jzPM4ycfJVEq7P4ejSRLrMiyicTWZGtkpUz&#10;MZ88mDtHz34NCmrJPMNl/h9cDy1RzGfBODBGuOLVhNeji/SjPCFgeYi8mgMM2RPwoS0mvgHmO7h9&#10;F/8yX6aLIuAzIfgi/FWWx7lPzjl6Uipt7C2TPXJEhTWUva9GcrwzNgA1qbjnjex4fcO7zh2cYNtp&#10;dCTQIkPLLRuhfaHVCacrpLsVDAYO8z02vuKADyE6yp52J19Z5/B3sn4CVLQMbWgUveHw+h0x9p5o&#10;6DvoUJgl9gt8mk4OFZYjhVEr9Z/v8Z0+5BekGA3QxxU2fxyIZhh1nwRk3jX9ROiJ2E2EOPRbCXHH&#10;MKUU9SRc0LabyEbL/iuMmI17BUREUHirwnYitzZMExhRlG02XglaWxF7Jx4UdaYnlB9PX4lWY44s&#10;ZPeznGqLlK9SFXQD5puDlQ33eXS4BhSh+sc6X18qTkv4G+cDUG8K/r/nKNyyBwdbmMX9D9noif52&#10;ULMQL9/xjtsnP5YhZueUON5z6kreHZ57ZxkVAGWYNqDg3kWeB5U1aYZ7UJ6c3kn6zSAhty0Re7Yx&#10;Csp7bKr5S3V/fPHoruNqqnRHj+FBzl5N0HcQCtP5StJDz4QN60azjljYdablykCllKzfsRpa7lMN&#10;NURh1VkYoUpzEToQsgzN4fLoutlvhL8W+SaKisXH2TaNtrMkyq5nmyLJZll0nSVRksfbePu3q5o4&#10;KQ+GQfiku1J8dB24b5x/d/yPizIsFr+gQo/7pQfDAxzyI3RyEVgOIeersZpZ2jqygYb/DQAPTX8W&#10;eKSfwXVp+JfhVsTJsijeTHcHh1sPy6RIsxTkfj3EcZGsknEATdtlGl0/NN28Y8EVT4JnvlX8BvXx&#10;jtverejvz17r+TfJ+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AXM7j3wAA&#10;AAkBAAAPAAAAZHJzL2Rvd25yZXYueG1sTI9Ra8IwFIXfB/sP4Q72NpPYKVqbisi2JxlMB2Nvsbm2&#10;xeamNLGt/37xaT5evsM5383Wo21Yj52vHSmQEwEMqXCmplLB9+H9ZQHMB01GN45QwRU9rPPHh0yn&#10;xg30hf0+lCyWkE+1giqENuXcFxVa7SeuRYrs5DqrQzy7kptOD7HcNnwqxJxbXVNcqHSL2wqL8/5i&#10;FXwMetgk8q3fnU/b6+9h9vmzk6jU89O4WQELOIb/MNz0ozrk0enoLmQ8axS8JvOYVJBMZ8AiX0ix&#10;BHa8ASmA5xm//yD/AwAA//8DAFBLAwQKAAAAAAAAACEAPT0GSL7eAAC+3gAAFAAAAGRycy9tZWRp&#10;YS9pbWFnZTEucG5niVBORw0KGgoAAAANSUhEUgAABQUAAAMLCAYAAAD32vFKAAAACXBIWXMAAC4j&#10;AAAuIwF4pT92AAAAGXRFWHRTb2Z0d2FyZQBBZG9iZSBJbWFnZVJlYWR5ccllPAAA3ktJREFUeNrs&#10;3QucFNWZ9/FThEUR0BkxiUQNA2jMagzoYDQxvowRohs3irqDbtbAYPICMZGLWWXWy+sYNZkxkZsb&#10;RYyhRXej8CpjrrIzhMErAiMg4mWRmUFRcCMOCAj6qv2ep7sKqovqe1V3ddfv+/kUPVPdXV11unu6&#10;+s855zGi0agCLIZhNMilfl000BoAAAAAAADlySAUxP4Xg2FU6YtOvezUS5V+beygVQAAAAAAAMpP&#10;D5oANrPMyyNsPwMAAAAAAKDM0FMQ8ReCYdToi2WO1afq18daWgcAAAAAAKC80FMQllkZrgMAAAAA&#10;AECJIxSE9BKs0xdDXa4aoa8bTQsBAAAAAACUF4YPh/0FYBgV+qJLxecRdLNZL8MoOgIAAAAAAFA+&#10;6CmIBpU8EBQD9TKVZgIAAAAAACgf9BQM85NvGFX6ojODm+5U8d6CXbQaAAAAAABA6aOnYLhFMryd&#10;9CRsoLkAAAAAAADKAz0Fw/rEG0aNvliW5d3O0a+XNloPAAAAAACgtBEKhvWJN4wuFZ8vMBvr9Otl&#10;GK0HAAAAAABQ2hg+HEKGYTSo7ANBMVTft44WBAAAAAAAKG30FAzbE24YFfqiS6WuOJyKFB2p0q+b&#10;HbQmAAAAAABAaaKnYPjMUrkHgsq871SaEQAAAAAAoHTRUzBMT7ZhyHyAazza3CD92umiVQEAAAAA&#10;AEoPPQXDZVZAtwUAAAAAAIACIhQMCcMwRuuLER5u8iK9zRpaFgAAAAAAoPQwfDgMT3K8uMhalVvF&#10;4VQ269dPFS0MAAAAAABQWugpGA5SGGSgD9sdaBgGRUcAAAAAAABKDD0Fy/0JNowqFe8leIRPD7FT&#10;L1X6dbSD1gYAAAAAACgN9BQsfw3Kv0BQmdtuoJkBAAAAAABKBz0Fy/nJjRcCWVaghxukX0tdtDoA&#10;AAAAAEDw0VOwvDUU8LEiNDcAAAAAAEBpIBQsU4Zh1OmLEQV8yBH6MUfT8gAAAAAAAMHH8OFyfFIN&#10;o0JfdCl/5xJ0s1m/nqp4BgAAAAAAAIKNnoLlaaoqfCAoBhqG0UDzAwAAAAAABBs9BcvtCTWMKn3R&#10;WazH79Gjx55x48Zf3rff4bsD1CxH62VbGT3NHA/HwzFxPBwPx8TxcDy8hzgejscfFXNmz2jmmyWA&#10;UJBQkKV8FhUv+BEt8hIJUptcPXlaTTk9xxwPx8MxcTwcD8fE8XA8vIc4Ho6H42FhYWHJd+lJLFp2&#10;IW+dvqjL9n6GYdToi2WObRm0KAAAAAAAQPlhTkEAAAAAAAAgZAgFAQAAAAAAgJAhFAQAAAAAAABC&#10;hlAQAAAAAAAACBlCQQAAAAAAACBkCAUBAAAAAACAkCEUBAAAAAAAAEKGUBAAAAAAAAAIGUJBAAAA&#10;AAAAIGQIBQEAAAAAAICQIRQEAAAAAAAAQoZQEAAAAAAAAAgZQkEAAAAAAAAgZAgFAQAAAAAAgJAh&#10;FAQAAAAAAABChlAQAAAAAAAACBlCQQAAAAAAACBkCAUBAAAAAACAkCEUBAAAAAAAAEKGUBAAAAAA&#10;AAAIGUJBAAAAAAAAIGQIBQEAAAAAAICQIRQEAAAAAAAAQoZQEAAAAAAAAAiZnn5t2DCMan0xUi+D&#10;zcWu1bqMRqPtQWkMvc+yv9Wl+ETqdmzi5QwAAAAAAIBMeB4KGoYxQV9MVwcHgXYjzUsJB0cl2U6l&#10;vphgLhOj0WhrAdpDAsHGEn0uCQUBAAAAAACQEc9CQTPEu1cvtR5sxwoWK83VEtQN5+kCAAAAAAAA&#10;8uflnIJ5B4IiGo12m9uptK2uNof2AgAAAAAAAMiTJ6GgYRgS4tV6uF/zXNbV8nQBAAAAAAAA+fOq&#10;p2C6wE6KibSal5lY5LKOnoIAAAAAAACAB7yaU9AtFOzQS300Gt0f8JlDgFvSbUyGEOvbSoBorwQ8&#10;uEhtJL0WFwXseWvhpQsAAAAAAIBc5R0Kppjrb7g5P2Cuut0eq0BViO06ivCY6dqcVy4AAAAAAABy&#10;1sOn7bbmGQgCAAAAAAAA8IlfoWClB9tgDkEAAAAAAADAB17MKdjhsq7aMIzqaDTanssG9X2nJ7nK&#10;796Hsv3WAj9mLlp56QIAAAAAACBXRjQazX8jhvGeOrh3oIRpE9MUGpFhxqMc25qgL+51exx9WybT&#10;8+uFYBg1+mKZfd3Ofxl5Szkc25b+lVXHbu/uKpfniuPheDgmjofj4Zg4Ho6H9xDHw/GorsMfaol4&#10;vdHJU66pmTN7RhvfEAGEgVfVhyX4m+BYJyHhQsMwOszrXXvcSY9C87ZyWasSKw47HwOFdXM5HIQ+&#10;SSmrJ4Xj4Xg4Jo6H4+GYOB6Oh/cQx8PxqOV6iWRzB/3dM22PmKsnTzuHr4EAwsKrULBJHRwKWgbr&#10;JdlwYOk5uDrDx5jH0wUAAAAAWNPv8BE1jpDPo0BvmF7aaGEAYeBJKBiNRjsMw6jXPzb6tJ/z9GMU&#10;fB49sxdjY1CeLOdQawAAAABAXLphv3fNmZnJZtbSkgDCwqueghJYNRmGIb0CJ3i8j1KspL5I7SPD&#10;mkNbBfm1vn13nLh797pSP449vQ+p6LP3wx3l8rxwPBwPx8TxcDwcE8fD8fAe4nhK+Xg+7mH03P13&#10;Pfvu+kzPin1Gjz67e3zmqEEf7V1X8eH/S7qddw/tdcZR+z46lK/wAOAhKTTi5aLiQ4Wl8EjUg6XR&#10;6/3L8lhGenQcniw+H2uNy2O2FbP9vVqunjytphyOg+PheDgmjofj4Zg4Ho6H9xDHU4rHo1XoZbSK&#10;zwG4Nsn3nYZU22ie9E9tO/9lZNRa2iZd4sv3pXJ8D7GwsLAkW3r6EDJKj0Gr8IgUDhmc5SZkplq5&#10;f5MMSya2LaoRNAEAAAAADyxOc31NqisHRD/usn8/+cL/+/A1fTGJZgWA3PX0Y6NmmCdDfuvNefns&#10;FYYrHTeXELDdutT3bedpAQAAAIDyoL/j7dDfC6VacKpOByk7JHx59+4u+++f3/fhNr3dNloXAHLn&#10;WSio/8hLQQ4J9Fr1H+du2wdAu7k+2+1JgCjDd+VSwsKmMmjvDtsibSS9KSszuJ/ctijzKurnoYYP&#10;WwAAAAC27whVKl6ld1i/foePvmvOzKH653PSfG+Q69yCP5nDXIYUN9OyAFBYnoSC+kNBwq3ptt8l&#10;BJQhwPPsAWGG25IgcKFKDMtqZUhyEYYTy3F4UfG3W8JRfQxyTDKkWo4x04Is9bm0o4eGmR/gAAAA&#10;AEJIf4+x5gSUpUYvR1jX7dr1vvVjTZrvDXLdzXp5XMVDwDY6HwBAcXnVU9BZoTc2TDiX3n36Pq36&#10;Q0cCMGcPOgnRCtpbzgziWj34EK01g9NalVnPQCGhan0A5lUcxtsEAAAACL35aa6vSfPdqk2+GtGM&#10;ABAcPTzaTq3Lunl5bG9eho8RaNLrUS+rVbznY6ZDhWO9E/WH5piAFFoZzdsEAAAACC+ZE1BfLE9z&#10;M4oUAkCJyTsUNOf+c5NPwRC3+w42h98Gnt5P2VcJAltUvNdkJqRX4kT9gTtceksG6HCO0MdCMAgA&#10;AACEW5vbyt69e2/SFw/o5WKaCABKixc9BQsZ1FUHuTEltNSLzK0oH4yZ9my0iogMiUaj8wJ6aHW8&#10;VQAAAIDSp7+vDNNLg17a9CJVgaPmkq4jQJt5KXMC3qLihUWMH/7vST/Ul3V6oVAIAJSYnj5ue3Ae&#10;960utYY05wyUCszZhKQSAjYFZJhwKhdJhTG9n128ZQAAAICS+65iFQpp0MvAJDeT65MGe8wJCADl&#10;p4eP256ey3Bfczjy9BL6gLXmDbxXZR4IyvBgmTdwYgkEgpYG3i4AAABAyZJCIQNTXM+UQQAQMl6E&#10;gsnmDpSegi0SmmWyEdvQW5mHrzLLxyq4HOcNlABQgsBRAZs3MBPjpLcgbxkAAACgtGRQKESGBE+l&#10;pQAgXPIePqw/YLoNw5Cwzi0Yk3USDEoY1q7cQ71K83bpwsMOeaxiN5jZ+9EaKpwp2e8mvcwLwjHk&#10;IaKXGt42AAAAQMlpU4kVgjfrZZZempkmCADCyas5BWVuvHtTXD/YXGrzfIyiymHeQAlBF6kSDQO/&#10;P7ZOPbggYl81QrfBVH0ss3jrAAAAAEX/flKj4kUBZejvaHPev2TkOukNKPMGRtLcFgAQAp6EglI1&#10;1wzM/CoQIj0NixYKmkOgGzM8vm5zXxfpdmm37q+XfHej29peoVzx/X92hoJCKpXxv4kAAABAcb6b&#10;VKl4ECiLfY7AGnWgQrDbdza5roIWBABYvKw+PEplN79epiRkG1OMnnYyb6CKh4GZ9nC0wksJEasz&#10;nU8xQ61mGxfMkZUV6raf/0LdeP2/2VcfoZdm+V9Jc24SAAAAAP5+L7GqB8tyUZKb1dBSAIBseFZ9&#10;2AztJLRa5OH+WVV6i1VgpFZlN+TZChFHqvRzJJaE8779LXXxxZc6Vw9V8flHAAAAABSGVA++KMX1&#10;I2giAEA2eni5MQkG9TJGxcNB6TGXa+8+CRatKr3tPE3FNemqCWrQoMHO1VKNOELrAAAAAP7KoHqw&#10;FA0ZT0sBALLR04+N6g8t6eEny0RzCK01pFgu3Yp0tJqXsQrFJV6ht+zIMOKbb7lZ1Y0d57xKgkF5&#10;vutoJQAAAMBXbSqxN+BORdEQAEAeevr9ALaAECXs5JO+rO6cNVv9dOoU51UEgwAAAEAObEVDpCrw&#10;VH1OHUlx8zZ1oHqwFP5rpgUBAPnoSROkJD0WgxJoFn0Y9f/65plq2k//Vc2881fOqwgGAQAAUPKG&#10;jK+vUgcKegxT8SJ7QnrlrTWXyKb5jWtzfYzdu97vq8+d69TBRUMaZNvJ7kf1YACA1wgFU9AfvDIv&#10;4jxa4oDv/XO87kqSYFBOnKhKDAAAgJJihoENck6b5CYSDo4wlyn69jK/X8Om+Y1tmWw/w+rBAyUs&#10;TNNbEAAAz/gSCuoPM5k3sFodmEvQC+3mUGQUWYpgUKoSr9XP/2j9XK2lpQAAABB0Q8bXS1AXUQd6&#10;BWZCwsFl+r63bJrf2JDhfeR2AzO4TYRnBQBQCJ6GgmZRkel6GenDvtYr5iYMDAkGDzvsMHX7rT9z&#10;XiUnOmv0a2FaNBqdRUsBAAAgqIaMr6/TF/Pz2MTN0stw0/zGulQ3kpE0+vy4Ic1jPa7i8wUCAFAQ&#10;PbzakP6QkzCwRfkTCBaEPoYJemlxLBMCuJ/OfWwpxn6MvugCdffcucmunqn3q9kcKgEAAAAEitlD&#10;cL4Hmxqnt5X2P8PNYcGbHavl92l6GaSvH83QYQBAIXkSCpo9BBvLoD1k2PNIx1IZwP0c6bIUxenD&#10;T1WPLFqoBg0a7Ha1zJfSJcOJeasBAAAgKIaMr5f/uI54uMkp3/7O6N36vLcmze0aevTosUdfPqCX&#10;c6LRaJWMrtFLF88KAKDQvOopOIGmDK/BgwaqBQvmq++PrXO7WuZmWaxPkNr0UkVrAQAAIABmqezm&#10;EExr5+dP6KMvalLdRnoC/vgnU/5RX9aZ1YQBACgar0LBkTRluB3a+1A1efKP1G0//0Wym8hkzJ0y&#10;lwpDigEAAFAsZi/BcV5v9131GfWdS773T7QwAKBUeFVoJNUQ21blTYGQdp6u4Dvv299SXz3lcTV7&#10;1r+rpUtdpzq8WS91Eg4yZwoAAACKwL+pbQ6rOJnmBQCUip4+brtbL6Oi0Wiph3mNhmE08lLJ3IAB&#10;R6uGhhvVOed+S914/b+53UQqFM83K7ARDgIAAKCQfAsF3+jZdzvNCwAoFV6Fgh16cVaamFcGgSBy&#10;JMOJrV6DixYtVg8uiLjdzAoH6/SlTLDcTMsBAADAZ75NZfOBMvoPGV8fTX2rXupP4+vLqDkLdDx/&#10;V+1cM0KlbesAHw/C7Ba9rNVL26b5jTtoDhSTV3MKug0P7qZ5Ib0GZa7Bu+fOVeeeOyrZzWS+QSlG&#10;0mUGhAAAAIBfRtAEAIpomHz/1UubOccpUDRehYJNLuuqaV5YTh9+amxIsRQiGTRocLKbWT0HJRyc&#10;SkESAAAAAECZuci8HKoIBlFknoSC0WhUhg87+1jXGoZBVWLsZw0pXrBgfibh4Ey9SDgY0cswWg8A&#10;AAAeWU4TAAgIgkEUlWeFRqLRaJNhGFKFeLpt9UK9TnoRyvyCpTCcWPaxlZeFv6xwcMTZ31DLn3pW&#10;3X/ffaqzs8PtpkfoZZws+nUkJ28RvTTr1xLzLgAAACBXfp5LvqOXy1Pd4Mw+nxm2Ys8na8ulMQt1&#10;PLf2eLvumOi+cdbvH6jPrPtJdODUUj0ehNbxepmhl362dVYwWMMcgyg0z0JBwzCk25ckO1JcxBo6&#10;LCGhVO6VCr75PkS9BI9+Nobe/jx9MY+XRWFkEQ6KEeYyS7+WpCCJFCbhwxoAAADZfGepuOB7E7/w&#10;Si/fOuU8ob/Ut6W6weQp16hN82e0lUubFup43r9iVI1j1Y5ND/2urVSPB6El4d9quVTxTjAWgkEU&#10;hSfDh/WHq/QO3KSXexVzCSJLVji4cNHv0hUkUepA78E15tyDDXqpohUBAACQiR1v/ndfHzffTAsD&#10;SGXT/Ebp3FKjl52OqxhKjIIzotH8q7iboWCjz/vqe0/BUL8QDEP+KC2zr1u1+vmi7U9H52a17K/L&#10;1dx7fp3R7Xv37r1p0KAhT3zllFOe/vznj97muFrmJCynXoUcD8fDMXE8HA/HxPFwPLyHcrS5q/P4&#10;jw//wn2v9uzn6U4eYhjvjOz34eW85vwxSW2pO3Z79/7hw3t6H7LuF4d9aaofxzNn9oxZfEOE34aM&#10;r5f3TptK7DEo1umFHoMoiJ40AYJo8KCBavAPxqqLL7lQrVr1glq29K9q6dKWpLffu3fvkJdffunH&#10;sph/RCMqPv9glwwB0B/sbeXSNhwPx8MxcTwcD8fE8XA8vIfy0nbuef/4lcO+cPLkD1T+cxxZPoxG&#10;L89kP3nN5cY5fLjP3g93zLnP+8eV4wEKQXoMynBhxVBiFFEPmgBBdmRlRWxocWPTbeqRRQvVtJ/+&#10;a6qqxfY/olK9uFOGGDcvfvQnZk9IAAAAlCl9vldnTi9Tl+62S5f8ceoHyrjSw4efnW4uQQBwYigx&#10;is2rnoKFqNrbzdMVbrHeg3q5ZPR31foNr6gX163PZHjxwDfffGOgvrxUnyDKH1qZ50VO2KhiDAAA&#10;UAbM//xtUPGidMr8OZLBl/GI/sItP87Pcxce0NuayjMBIBf0GEQxeRIKUrUXhSSFSU4ffmps+Zfv&#10;jVEr29eqp5c/qRYvfjTdXa0iJbLM1yeQ69SBgLCNlgUAACgdUklYX8wyz+3sBkpvQX1+F8ngy7gV&#10;DM5SB8/rlYnZBIIA8kUwiGJh+DBKmgSE/+ubZ6rrb7hOLWlZEqtePOlHP8707vIHdopelukTx6he&#10;2sxqxjW0LAAAQDBJGCjnbPrHLnVwIGhpyOLLeETFi2Usz2I3NuvlHAJBAF5hKDGKgVAQZUPmH5Te&#10;gz/4wVj11FPLYwFhhnMQWmTIyc2KkBAAACDoRqvkPfsksGvI8st4l17knG+QXmYr94BQRpk8oOJh&#10;YBVzCALwGsEgCo3qwyhL9iHG3/vnWtXRuVm9+OJL6uWXNmQyzNgywlxuNuKF6azhxrKslcrGtDQA&#10;AEBhybzQZjGRNY6rJLCL5DMtjISD+oLefwCKhqHEKCRfQkH9IS1ds0bqpVIvg81FdJiLU7djfaXt&#10;PnJZrZdF+gO+iacMubCKlIy+6AI16aoJatOmTrVx4+uq+bHHVGdnR6abGaoODDmW17n8L/Rac2lj&#10;XkIAAIDC0Odda/W52C0qHuDJfIAR/sMWQLkgGESheBoK6g9mCe8aVTwQ9Noini54QYYZH2nrRbh1&#10;6za1cVOX2vjaf6slT/wlm5BwoLlcpBJ7E1pB4VqCQgAAAH/o86wGleUwYQAoFQSDKATPQkHDMCbo&#10;i3tpUpSaAQOOji1SsETmI8wjJLT+QMsyznxfyIUVFHapA0OP+eMNAACQ+H2iSl/UqXjvP+n5xzBe&#10;AKFGMAi/eRIKmsOFG0N+EiO9JKWHpH24tKXVutQnN+287ILNLSTc8tbW2HDjro7ObOYktP/BHmr+&#10;fLP5epGhx13mH3e5lKBwLa0PAABCeB4tX3glALzItnqKXt/MqAsAYUcwCD951VOwVsXnAfRTd0BP&#10;YqSH5HR1cBBoZw2nlnBwVJLtSPtNMJeJ+gSolZdnMFghoQw3FtdcM1m9ve0dtXHjJvXaq6+pp596&#10;MtvehMIaejzC9hqQC+lV2KUODEHuIiwEAADlRp/3SAVNqSDcYJ4TuYno2w27evI0GgxAqBEMwi9e&#10;hYIjfdo/6VU3T8WLjAQqFDRDPBkuXevBdqxg0QpWpdflcF6ewSSVja3CJed9+1tq8uQfqfe6d8SK&#10;l7z11tvqjc1vqAcXRHLdvNWr8CLba0QuJCyUP/Jt1dWnHyrr+J9zAABQ4hpU8kBwp4oPId4xeco1&#10;tBSA0CMYhB/8DgUl0JMeb1agJwHaBNv19Soe/FkkFJNwrNr8Pdb7LmiBoCnvQNA6NsMwnD0tq/W6&#10;kfQWLB324iVCgkIZdixh4ZYtb+fTo9D+h16MaG9fJZfTzbBQTpit+Qq7zJ93EBgCAIAgk7BPn8s0&#10;6B/nu1z9gF6mMgczACQiGITXevq47Xr9Qd5kX2HOu2fX7gy+9G3k99UqHgjGeuPpdd36doGpPmyG&#10;eLUeblLCU2eRFtk+oWAJs4Ydn3zSlxN6FO7YsTM29Hj79u25zlFoJx8EI5RtGLL5GpUL18BQUegE&#10;AAAEgD4fiZjBoNVbcLmKh4FMnQIASRAMwkt+hoLzcjw5kJ5zEibaQzIJBlsD1GMwXSAovR9lXyXU&#10;rM5ge4vUwaHgSF6e5SfWo1AvMvTYcv0N1yX0Ktzy5hb1zrZt+YaFSiUJDIUZGi43f22zX9LLEAAA&#10;FFCDtUhISHMAQHoEg/CKb6FghgFesuIczjGW1rx7TQFpt9ok+1xv79EoQ4D1RUsmbaVvK0FidQZt&#10;gzJk71VocQsL9+zZk898hU4jHJdWZWTretfQUNHTEAAApGFWFJaTlrpU/+FoBoERWgwAskMwCC94&#10;FQpKIJZJiOUMCiVcc+tR6Lat6iA0mBn0uRmeZ0/GbrfHYl7BcHMLC+3DkLe8tVXt/eCD2JyFb7/1&#10;llq6tMXLh3cNDc3XplxYxU+6zCU2NNk8wW/j2QMAIHz0OUKVivf8G2eusr6wAgA8liYYnGr+PQaS&#10;8i0UlPkDo9Fou+N2zt9H6tstVPEedh1mJV4JChtdHqMywO3YGtBiKChTzmHIMmdh3G2x3oV7930Y&#10;m7dQSGC4e9cuL4YjO+0vfuLyhcD60RkcKkWPQwAAyo5LGGipoXUAwD9JgsElKt5bsILegkjFq1BQ&#10;wj5nD7rByhECSkgoRUNUYsAXK9phCxFKkReBJXMIwhPSszD2BnQEhjIc2ephuH37e+q997pjxU7e&#10;/du7fvQytLgFhwk9Dnv06LHnrjkzV5urrGIo+3sdKsJDAAACSX+OV+iL0eZyUZKbjaClAMBftmBw&#10;jbnqPHM5R9FbGyl42VPQSYb7ulUMlnUTcniM9oC0meuxJukZmekJ1fQkV9H7EJ5yK3RywG3FCA3V&#10;p59+2kcdPFTZ+R6RC6uaslLu4WGXfg928SwDAFBQDepA9WAn+eyeRRMBgP/MYJCGQFa8CgXdqudK&#10;D0C3V6QUC8klFAzE3HrmMGdnb0fRotdPtBcayYS+j7RFY5LHauclikJKFxru27tPvb3tHbV3795Y&#10;8RMhw5PF0089qTo7O/zcPauaslKpw0NhFUlJ6HFo/s6chwAAeHNevEN/9jboH+c7rrLCwFn09gcA&#10;ILg8CQXN6rkShllVeSUZWCRzBDrn2jNDNQkLG7N4iHkBK7jh1ttRQsKF+tg6zOtde/lJj0LzttVm&#10;e1WneAwgUA7tfej+wNAqfmINT5YCKMLqbegWHPrZ49DBHhpe5PI+tH7crA7MdUjvQwAAsv8eEDGD&#10;Qet/FB/Qy1TCQAAAgq+nh9uSKsIShLWm6y2nr2/SJw8y52AmPQYlEJwYsHZL1dtRjivZcGCZN3B1&#10;Fu0JlByrt6FwBodxB3ocCquCsoSIb2x+I7auAL0OLQNtX2Iy7X3YpVyCRP13ai3PPgAgpBrMpY7e&#10;+AAAlA7PQkGzJ19rFrefaPYulHCt1uUmcl3Qegha+55Lb8dsBPK4Aa/Yexy6DVW2eh2mCw8L2PNQ&#10;ZDR0uXfv3pvumjNzi6LiMgCgxOnPthp9EdFLg/QITHFuHDFvBwAASkjPYj64PUiUocYqPpS23Tnk&#10;OIiy7O2YDZlHkNlBAZU+PIy7LfZvR+fm2KVVJEVseXOL2rNnj9q9a5davPjRguzz3r17h+gLWZJW&#10;XFYHhi3bhyq3mZcEhwCAojKrCsucgOPMVQ2K0A8AgLLTMyg7YgaBJdU7zuztKGMcZbhwpQebbNLb&#10;JBAEcpAuPLz+hutil9ach2Ljxk2xyyIMXbYPW7bmPHQGh+vUgdBw/yXDsgAAfjHDwKnmcoT9c0tf&#10;V5eqtyAAIJD60gRIxfdQUJ9AjPRoUx0ybDdoDWj2GLQPgx6c5SYkDJX7NwXx+IByY5/zMNXQ5dgf&#10;neL2PhxqXo5w/E21fpQ5Dq2wkMAQAJDP+XqyMNCuQdFbEABKzfE0AVLxNBS0DaeVYcAjPd5X6UHX&#10;FMRGNMM82b96s7qwvcKwswehJAvt1qW+bzsvQyCYMu19uHXrNrV334cJFZet8NDHeQ+tsPAi299g&#10;ubCGJrepeFjYRREUAEAGbk5x3eN6aaaJAAAoL56FgvrLqISB94a9Qc2Qj6APCJEBA47e/7NVcTmR&#10;e8Xl7du3q3f/9q7XwaE1NHmE7e+zXEjPQqtXYZv+W9XFMwcAMM9fd+jPiuXq4GJaD6h4kRE+MwAA&#10;KEOehILmEOFQBYL6mKXysIR/rV4URjF7GEo7WsVWmnh5AuUjfdGUA8Gh1ePQmuvQo6HKI1RiUCg9&#10;CtvMpZniJgAQem22zwnCQAAAQsCrnoITwtRoZq/I6bbfJRyUeQHnZRsQmoHqQpU4zLhW5ilkjkEg&#10;XOzBobPHoQxVtoqkWD0NX3v1tXwCQ3mgceYyX//NkcImERUPCPkSCADh06aXOlmYoxYAgHDwKhQc&#10;GbJ2cx5vbO7AXHr36fu06i/jEiQ65x6U4JFKxAD2s4qkWMHhed/+VuxSAkOZ11BCQ+lhKPMZvrNt&#10;W7ZhoRQ2mSmLOYQsQpVJACh9ZhGRNr3MSvV33QwCq2gxAADCw6tQsDLN9a0ePEZ3gNqt1mXdvDy2&#10;J/dtdHkMQkEAGZF5DWWx9zCUsFAqKEvPwi1vvqm6OjozDQpjQ431F8kGfdlw9eRpXbQwAJQe/Xd8&#10;tIr3ApeKwg2K6sEAAMCmp4/blhBvYjQaXVRmJ1fVSa7Kp7iI230H68eq9GK+QgDhJb0K4z0Lz4z9&#10;fs01k9Wmzi61ceMm9fJLG9KFhHLH+ZH596+7a87MGuYdBICSOV+tUvEA0F44ZKBeX0cvcAAAYOnh&#10;0XbcQq155RYImioL+FjVvEQBeEnmLZTehKMvuiDWk3BJyxJ199y5atKPfpz0Prt2vS9Di9eaXzIB&#10;AAG2tLXln1S80vwIl6sbaCEAAGDxqqegDA92Blhh6+E2OI/7Ev4BKIrYPIXDT1Wn6+XiSy5Uq1a9&#10;oO6/7z7V2XlQnSPpNdisl2G0GgAEjzl34CwVLyDlZqdi+DAAALDxKhSUAhtSGMPei26kuT4sppsV&#10;g7OtPiyB4PQgHtCcOfdkdLuvf+PMWKDgp9OHn+Hr9letfp79Z/9Dv/8SEErxkhFnf0Mtf+pZdeP1&#10;/+a86dBchp7p+0T93H+9P4bPX7R93f9yOAb2P7W75sxcppeyan8vjycIr598jqcA+y9BXyb/ISPn&#10;9UOTXPeAXqYyDQQAAHCePHhxMtetT1gm6h8X2laP1Osa9XXlViwj2dyB0lOwRR9zvVQUzuAETwJU&#10;CVIlEKzM8rEK4sEFmX3vP/HLJ/JOAsqIDDGWcPCEExaqy2rHOK+uUfQ0AYBCkkBwRI73lWryEgau&#10;pRkBAICTZ4VGZP5AwzCGq3gwaA2lld5zUkW3w4OHkF5484rdYGYAKmGd25BfWSfBoBxvu3IP9SrN&#10;241M81AdFBkBUExSoOTiiy9NKEbSr9/hwyZPuaYmSPuZw/7IMagSP4ZAHY/Hr4mCH0/QXtPsP/tv&#10;p//uVuza9X5O97168rQGfVFR6m0cxL/bHE/hj2dS/8qqY7cf+Hq0p/chFTf689qWIL6NM0EAYWBE&#10;o96NyDEMQ3q+yeLHHHnSAy8Qw5HN47zX54cp6PHqY5IP1GW53Pe2n/8i1qvITwz/ZP/Z/8Lv/6rV&#10;a9RVkyY5V9+i/zY1ZPn3JVBDP+XL8ZzZM9qCsv+5HEO2x1NKw2/djofhz+x/yPdf3g8jgrhvhZLt&#10;322OpzyP5/0rRsn5x822VcsPf6ilhucHOGDI+HrnZ960TfMbZ9EySMaznoL6hEVCsglhaDTpsWgG&#10;g34VCJGehkXvFSlhXyZOOGGI7/vid+jC/rP/7P8B+/buU481/0HNvPNXbldHwvaltBy+VPMcFNfV&#10;k6edU8pfMJ3tX2pfmNO9fkrgeOTv7gq9nK+XL6t4ZeEnXG5XpZIXGQEAADiIJ6GgrYdgmIzSS4vy&#10;PhiUPvFjgjB02O/efwCCp6Nzs5o39z61dGmL29Wz9d+mLloJAApKqgpLt+0jzN+l+7iMKGlznI/X&#10;KEJBAACQBa96CoYtELTmFpRgUHpI1nq02VbzJK+dlyaAQnqve4d66MHfpSow9ID+2zSVlgKAwtDn&#10;mVUq3kvQbehwRF8/jGrCAAAgH16FgtVhbDyzN98YfVImRUNqzaUyh00t0ktrEAqpAAgXCQOfeKIl&#10;2VDhmOOO++Kjb7yxuY7WAgD/6fNK6Rk41VyOSHKzCIEgAADIV0+fty9z40ngJeFZuwfbCiR9UiY9&#10;/GSZaAaEVkgql24hYat5GatQTJVhAIWWSRiobdZL3eiLL6XBAKCw6pR7ILhOrtPnjmtpIgAAkC+v&#10;QkEJtZzhl4R4w8MWeNkCQgAIHJkzcMWKlenCQDFbLw3SE0Um4aflAKBg55I7DMNo0D/Od1yVdfV3&#10;AACAVLwKBSUEc86rN69cA0GzsIoVgkpvv27mAQQQZKtWr1HPPbsi1ZyBluUq3guli1YDgOLQf4Mj&#10;ZjA4UNE7EAAA+MSrUFDmwnOGgpVl3G7T9TLYvkKfuMnFkQwFBhAUMkR41aoX1LKlf01WTdhOwsAG&#10;ZzVLAEDRNKj4vII1zB8IAAD84EkoKENmDcNoUvGwzDJBr1tUpj3oBrusY25AAIGw4eVX1YrnVqq5&#10;9/w6k5sTBgJAgZhFROTvbVu6iu7SW1DFqw8DAAD4wrNCI/rEpd7sLWcFg9JTsEWvqy/DqrpucygS&#10;CAIomix7BYoHVDwM7KL1AMB/+px4mIqHfENl0b9LMNhMywAAgGLxuvqwzC1or74rwdm9+qTnXg+2&#10;LeFiU0DaTSoqT3Csq+blBKDQspgrUGw2v5DOYigaABSOOT/gzY7VMm/gMP5zBgAAFIsnoaBZeOPe&#10;ELWbhJMyh6K9t2ClbofpAQouAZQpq4Jw82OPqc7OjkzuIkOEI+ZQNABAgTh6BzodoRfpKTjMi8cy&#10;p4EwpGL8nNkz2mh9AACQjlc9BSvD1Gj6pKtDn+SN0j8uVInzCzbq9dIWUnm5g5cXAK/kMDx4pzrQ&#10;K7CLFgSAwjHnDpQ5A29OcbPlijkDAQAeGTK+3u0/mY6hZZBKT5ogN1JARZ/wjdE/Nqr4kGmLzKk4&#10;3ZxfMR/19DoEwm3f3n1qZfta9fTyJ9XixY9mejd6BQJAMIxOsl6mcpjKfIIAAK+YgWCby1U/0df9&#10;x6b5jWtpJbghFMyBOVxawsBKWgOAlyQIXL/hFfXiuvWZVg+2vmBGVDwM7KIVAaC4ZN5Wfb5Yp39c&#10;Y1stPbil93YDLQQA8IotEDzC5epD5Tp9mxqCQbjxKhSUyrutPu9rkKr7VioCQQAe2vDyq2rduvVq&#10;5p2/yvQu8uVSeplEzHmkAAABov82rzUM4xYVH0Ysf6+p+A4A8FSaQNAi1xEMwpUnoaA+wZmnL+bR&#10;nACQOSsIzKJgiHjc/HLZTAVhAAg2s1dgAy0BAPBahoGghWAQrrysPmz1nGvXS7fMuUfzAkCiHIPA&#10;dSo+PLiZXiYAUHxmIRH5IjaLOVwBAIWWZSBoIRjEQbwaPizFNQY7Tpbk4kh9otRdhu0WtuHSAPKw&#10;des2taztqWyDQJknsFlRPRgAAkWf48oXsYhehqp4L8AIrQIAKJQcA0ELwSASeBUKDnZZ116mgSDD&#10;pQGkJUHg8yvb1Ypnn1NLl7ZkejcrCJR5AvmQBoCAMQyjQV/cbFs1UAqK0FsQAFAIeQaCFoJB7Odl&#10;oZFKl3UAEBo5BoEUDAGAgHP0DnRqUPQWBAD4zKNA0EIwiBivQsFFepngWFdN8wIodx2dm9WLL76U&#10;axAocwQ204oAEEzm3IFSPfjmFH/PI7QUAMBPHgeCFoJBeBYKNumlViX2FqzUJ1LT9RfephCdOEoQ&#10;OlLFA9FK26Wd9KBst122UpQFKC05FgshCASA0jQ6yd/0WSo+7yuV4AEAvvEpELQQDIacJ6GgPhnq&#10;MAxjlP5xoUqcX7BRr5dQbJ7cplwb0ay+fFCxlSSkPUaaP9ea928324h5CoGAIggEgPCRwE/mDNQ/&#10;rrGtfkAvUwkDAQB+8zkQtBAMhphXPQXlpKldnzSN0T82qgOhl5CwbLpZjTgf9UHrdWj2DLxX5T9U&#10;OrYdvT0JCceUa4EWoNTkEgT26NFjz6effvp/FUEgAJQFKfykz9Fu0T/WycL8rwCAQihQIGghGAwp&#10;T0JBs6echIGVYWk4MxBs8fiYJUxtkV6XBINAceTbI/DHP5myY87sGXxhBIAyos/LGlS8oAgAAL4r&#10;cCBoIRgMIa96ClaqEAWCpnt9OmYJG2UY9ihennG7P/hQrXr1TfXu+x+oN7fvVHs/+lj173uo6t+v&#10;j/rysZ9Vpxw/gEZCzvbt3afWb3hFvbhuvZp7z6+zuavr0ODJU66poVUBoDRIIZHevXv/5q45M/+o&#10;/5ZPpUUABImEM/piGS2BApJgcI1+7dESIdGTJsjpBFJ6RvpZXXmkPEbY5xhc//pW1bLudfX81r8d&#10;fOV28/Kl11Wfnj3VP3y5Sv3D105UfQ87hBco0vI6CAQAlOT5nBQQiezdu1e+AE3RvzczNBgAAIQJ&#10;oWBuJqS4LlZRWC8d5uJGehhKURKZQzBZuChDiUMZCkrPwMeeXK/+9PobGd1+z8cfq//70uvqL692&#10;qYlnD1VnnDyQVygOkkcQuFnFu+4TBAJAGTAMo0pfRPQywnFVRF83jAIiAAAgLLwKBWX+u1af9zVI&#10;c+xVJ9k/KRKSTTs06ZNPCf9kuLBzKHJtGF+QEgj+fNFytWnX7qzvK+HgjGXt6oI3/6bGnj+cdzfU&#10;e9071EsbXlVPL39SLV78aDZ3lSBQAsCITDBPSwJAedDnXTJEuEG5z9HURiAIAADCxJNQ0BzmGope&#10;bWaI52ZiloGg1XatepsTVTwYdD5WtVR1DsuLMZ9A0E56GPZ/9jB1wTdO4h0eQgSBAACXc6oKfTFL&#10;L+OS3GQ2cwoCAICwYfiwR/SJ5KJ87qtPVt2uClXxFhkynG8gaFnwwqvqi5+rpAhJSGzduk1t3NSV&#10;SxC4TsWHBhMEAkD5G+aybvP5539n1l/+8qdZNA8AAAgbQkGPGIZRGY1Gu3O9b9jbT4qKZDqHYKbu&#10;a1uj5hAKli0JAp9f2a5WPPucWrq0JZu7ShAYUfE5ArtoSQAofzIsWJ9v1ekf19hWz9ZLwwlfOnEY&#10;LQQAAMKIUDB7yYI/KT7SlOM2J2T5WGXn96te9Xyb7+zbp5a98Lo657TjedWWCYJAAECupEe4YRi3&#10;6B/rZLEqDU+ecg2NAwAAQsnXUFDmxFPxKrpyWWm7tJPgq9122RrkefRk3/RxdbscR6PZ468p0x6D&#10;+vZWBeLGZI8VhhfhO+/tUi9u9yf/XNO5lVCwxG14+VW1ceOmXILAx9WBqsFdtCQAQH8eNKh4oREA&#10;AIDQ8yUUNAxDer5N18vgDG4uQZpVvKPWvL+EYfPMAiZBJPMHuvXuk2Oebu6/FB1JlnRJu1Qr9yrG&#10;9scIhZe73vFt289v/Rvv8hIkQeC6detV82OPqc7OjmzuKkGgFAtppoIkAISHWUikTcUrCFMwBAAA&#10;IAOehoJmz8B7VeqwKxOx7ejtSUg4Jte5+nyULBS073++bTAvLC/Cd9//wNfty3yFFBwJPoJAAECO&#10;55+jVXyKiCP0MlT/3mwNDQYAAEBynoWCZiAoY/u8LJohPQhb9LZHBSkY1PvSqvdJ5g+c7tNDLJLH&#10;CMuL8L+3buedGFI5BoE7VTwElC98BIEAEFL6XKxKxcPAEY6rIvq6YWH8fNDHHZXLu+bMtM5ZDV4p&#10;AAAg6bmDPlnw6iRktcq/d1wyMs/gqACeeEmvyAkeb1aGHhc8BNXHUqMvltnXrVr9fEEe+/bfLfNt&#10;TkFx4/lfp6dgQOzbu0+t3/CKenHderXkib9kHAT26NFjz1FHffbpL33pxKdPPa366YAfplSxXFtm&#10;T125HRPHw/FwTCV+PEtbW/7p1Vdfrvv000/7OK/73Oc+v+Syy7/XGMbn5645MxPO5a6ePO0cXnMc&#10;T7kczyS1pe7Y7d3jrN/39D5k3S8O+5If0wUMmzN7xqwgNOyQ8fUHfUcDAC950lPQnEOw2sf9HCmP&#10;EbQ5BvX+TNT7JalGo0eblN6HTQEcLu2r3r0ogl3O7EHg3Ht+nc1drR6BzZ988klzqRyvVLHUJ5Jt&#10;5fQcltsxcTwcD8dUusdjzh0oX9bHJbnJ7Hfe2TY1rM+P1UPQUi7HxXuI4xHvXzGqxv57n70f7phz&#10;n/ePS0VyAGHiVRqTqrecVXSjw1zcyJBjqxJvsnBRhhIHbp69aDTapE9QrTkGa1VmxVXsJACU+0sY&#10;2BHGF+Fx/Y/wtSBIn969eKcXWB5B4GZlDg3W74dmWhIA4GJYks+POuYSBAAAyJxXoaBbkCdh15gs&#10;58aTgE3Cv4Xq4LkJa4PaiGaYVy+LObditbn/1S7HIe3Sbv4sw6Lbw/4i/OJnj/Bt23169lSDj+nP&#10;O70Acg0CDznkkHc+/PDDh/WPEf1+WEtLAgBSnHPt0OdadfrHNbbVs/XSwByzAAAA2ck7FDRDPDcT&#10;cymWYRbxmKjiwaDzsaqDHqKZ+9fOSytzJw86WvV5qqfa8/HHnm/7a8d8lgb2kQc9AiMTJl5VUW5D&#10;BQEAvp5rrdXnhLfoH+sUvQMBAABy5ttkbvoEbVE+99Une25XVfKUlZ++hx0SC++Wbd7q+bbP+vsq&#10;GthjXgSB9h6Bk6dcU0OrAgCyPFds0BcNtAQAAEDufAsFDcOozLVghty3GI1hFkxxG6ZczzBff118&#10;1lfUyrf+5mlvwTMGfJaqwx7xOggEACDJuZgUEmnTyyz9uRGhRQAAAPzjRSiYLPiTgK0px21OyPKx&#10;vCJh5Mgk69OdxBIo5uHzR/ZT3//aSWrusy96ts3PuPc2RYYIAgEAhaTPpUbLZ4deZLLhBvNnAAAA&#10;+CTvUFACL30SJ2GdMzhrNHv8NWXaY1Df3qpA3JjssQLcljkHiog757Tj1Wtv/c2zYcTPvv0/6pA/&#10;PKcmfffrNG6GCAIBAIWmz/+qVDwAHGFbPVAKitBbEAAAwD9eDR+W+QPdevdNl0Wf1EmYJ0VHkoWD&#10;EgZaVXtTPQbKnAR4hz2xWv3p9Tc82V4sYCQYTGvDy6+qdevWq5l3/iqbuxEEAgDyos8Rp6p4r8Aj&#10;XK6W9RFaCQAAwB9+h4KWdIFfJubxdIXD2POHqxM3fFb9x3Mb1Dv79mV8v6/2r1R9D/m7WA9BO4JB&#10;d1YQ2PzYY6qzsyPTuxEEAgDyZs4dOEsv45LcZKciEAQAAPCVJ6FgNBpt1Sd3Mn/gdJ/2c5E8Bk9X&#10;eJxx8sDYsuyF11XL+g61addu19v16dkzVrlYqgxbRUVkyLBzCDLBYBxBIAAgQIYlWb9cLzJ0uIsm&#10;AgAA8I9n1Yf1iVu9OYfgBI/3UYYeT+SpCieZZ1CW3R98qDrffi/huj69e6nBx/Q/6D6x4I9gcL+t&#10;W7ep51e2qxXPPqeWLm3J9G4EgQAA3+jPlh0yZ6D+cY1ttfQObNDXzaKFAAAA/NfTy43pk7iJ+gRP&#10;uh81erRJ6X2YcaESlK++hx2yvydgJsIeDL7XvUM9+eQzBIEAgMCSzxp93niL/nGq+fkzVcJCWgYA&#10;AKAwUoaCZs8/qajbrk/SMhprqG/XpO9nzTEolYQHZ7lPEgDK/ZsyfUzATdiCQQkCX9rwqnp6+ZNq&#10;8eJHM73bTvOL2CyCQABAoenPngYVLygCAACAAkvXU1CCvVivP7MHoAzllYCwKc0Jnty2XhZ9P6vI&#10;SKXt0q7b3K5o1fdt52mBV8o9GNy3d59av+EV9dyzK9SDCyKZ3s0KApv1+62ZVwkAAAAAAOGTLhS0&#10;VwwebC4S6iWEgoZhWNfZdUvAZ4Z8BH0omnIMBletXqNeXLdezb3n19nc7QFFEAgAKAB9bjhaxasL&#10;y+fOVFoEAAAgeNKFgm5Df92qAMsw4UaX240qk3aqNXs8pjIyj/u6aafisnfKIRjs6NysVqxYmW3l&#10;4MfVgV6BzNMEAPCVPuepUPEwcJy5aopeJ59BbbQOAMBPl55ykrrjmrGxn4eMry/Y49adcZq66vLv&#10;qP4VfVPebvuO3eruh/+sdn2wTz26/uWyafezjv2CuunKWnXCoAGq5ek1qvGRP6uu3bt4QZaIbHoK&#10;htmEItxX/ooRCnqoFIPBHAuGrFMHemcQBAIACsLsHRjRyxGOqyL6umF8JgEA/CLB3E2TxhTlsS8/&#10;7+y0gaCQ21j7eIdebp27UEWef6Hk294KBMWob56qdu3+QF37yB94UZaIXKoPD6bZUKpKIRiUeQJX&#10;tq/NtmDIOvOLmASBXTzTAIBCMHsGShhYp5cRLjeReWwjBIIAAL8UMxDMh+yzBIrX3f2QevHd7SXZ&#10;9lV9++0PBC2nnEhkVEpyCQUn6BNAKQ4ivdg6qBCMUhPUYHDDy6+qFc+tzGaewM0qPjQ4QuVgAEAR&#10;1Sj3QFD+w6qOzygAgF+CGAgmG7osw5vPPGmIuuT8s/avk0DtNzf8SP3w9ntKMhiUYcIyLNreU7Lr&#10;rW28MEtIjzTXJwv8putFxjJuMgwjqg6eT1CMlOs8XKbzdMErEvydM3DAQeslGJz7h+cKth9bt25T&#10;zY//SY2p/WdVN3ZcJoHgzs997vNL9OU5+ktWlUzezpctAECxSA9AvdSpeDEru9l6/TA+owAAfrnx&#10;H88tqR6CMo+gDKsde9OcWJBmkUDtjquuUBW9epXk8zDtzt/uP55V6zbG5hRE6UgXCjKnHcpWsYJB&#10;GR785NMr1M9vv0Nd+N2L1O23/iyTwiFSMGS8/nJVcdnl32tkwnYAQJDYgkHpxX4xFYcBAH6SQHD8&#10;pQfqmkqBi1LxzJa31ZibZicEg9Jj8CffPrsknws5nq9Nuy3WQ/LyWfdTZKTEpBs+vEjlV2Sj1FjD&#10;ooOyL/BZIYcS5zA82JonkLmYAACBZwaDAAD4yhkISu+0FS9tjBW5KBUSnN306/9Qd98wcf86OaaH&#10;2lYSqqGgeqY5uWs1DEMGxDeG5GR2nr6Yx8siXPwMBq3qwf/50EOZ9AYUzBMIAAAAAC7m/uCyhPBv&#10;Y+dWVf+bherC008puWNZ8nqnmv9oS0LAeUXN19Rtf1zKE42CSTd8WIKyJn0h8TU911C2vBxKLMOD&#10;V61eo+bMuUedN+q8TIcHy5Cri5knEAAQJIZhjNZLl14itEbw6fMH4+rJ02TeYUMWWgRAOXEGgtJD&#10;cNKM38Z61h3ep3dJHtOyta8k/H7huV/niUZBZVR92OpBp08Ia/VltbmIkTQhykW+PQalaMiytqdU&#10;82OPZdorUIYHz9JLM8ODAQBBo8/75DNqivnrOP07Q4QBAEWzePnK/aHgY088EyvaUepkPj7p7Shz&#10;CgopOnLe8YNivQiBQuiZzY31iaDMMbjI5aRRKgM7hxi36tuPoolRSrINBqVX4PoNr6iWJS1q8eJH&#10;M3mInerAPIH0BgQABJLZM3CcY3UsGLx68rQILQQAKDQJym6duzD2c+T5F8rmuP781Co1ZdCF+38f&#10;0L9SqQxCwbozTlMnVx2jLjn/rIT1MiT5Ff39VaodZ0q2df7XT1WnDz0hYb0Elg8veUpt3d6dNKiU&#10;+9qrQJ979e0ZzYt41rFfUCccc7S66vLvxMJQOynCcvfDf1a7PtiX8jiq+vZTS++6IfazMyi+9JST&#10;1JknDTmofeQ19MKmzerFd7fzplJZhoJAGGQSDObQK1CqB0sQ2EwLAwCCLEkgaOmihQAAxVJOYaDl&#10;rXcTB41J0KdSHKeEaTddWbu/d6GTNUfhqKfXqPoHF6sdH32UdFtfPaq/+s0NPzoolLPIY1iBnwzX&#10;lurC+ZIgr/6y76QsDCP7Yz3uHSoe5KV77o8b8Ln922/84ZiDAk6Ltd2xN82J9dQMO69CwXa91DvW&#10;MQchSlaqYPDdex5Rj98/I5PNSNEQ+WIlYSBfogAAgWYYRoWKT2vhFgjKlBd10st98pRramgtAAC8&#10;sXHrOwm/W+GWGwkEF9w6OaPtSuhW0a9v0iCvolevlIGg0xPPrcn7WNOFkMmc+ZUT0oaCEgJms/2Z&#10;P71SjblpduirPXsVCg62/SwBYbc+aWzn7Y1SliwYXP/J36nvXHGV+vNDdye7qxQNkSCwjVYEAJSY&#10;YS7rbtGfaQ00DQAA3nvj/cRQavBA9x6AEuJJkGUnQ4Ufalu5P9iSIbPTr7xkfygmQZmscxuCO/rU&#10;rySEZy1Pr1F3P96aMKxW5jc88bgBasrYC1Xbho15Hafs/x1XXZHwmNL7cP4f/5owNFmCvdOGDEwY&#10;kpypxb+8dv/Pzt6FzraRS6laPWfZs6F+/fXwaDvWnIKytOhltWEYUb1U8hZHqZIKwh91rlVf/vjg&#10;/zl4tWe/WDBoI70Cp+mlUiZhJxAEAJQas+hVnW2V9A48lUAQAAD/OIf3Juvl9pNvn51wnYRet/1x&#10;aUJPNwn/pPebzMlnqU1S0VjmELTI7WWosXOePQnrJDQbMr4+7x51EkLahzxLCCm9GJ1zFco+SJgn&#10;8xnmQo7l4mt/eVDPQmmbaXf+NmHdN4b+fehff16FgoNd1rXrk0iGEKOkSOGQJf/1V1U//UZ11aRJ&#10;6sEFkViPwGTB4LfHTtmkfzxHv9ar9DKLKsIAgFJmFsG6RcUDwRqKYgEA4D97iCekV53zd2uuQCGB&#10;WrLhtBLeSZEOizWs1qni8AMB4wsvbUw592C+ZP+loIj9eCWE9MNNv/6PpEVEZA5B6Z1obxtnW4eN&#10;V6Fgd4brgECSwiH/+btF6uyzR6gbr/83tXRpS8L1yYLB13scOmRw3fQ6WhAAUC6kZ6BehvEfXQAA&#10;FMZ73YnfNSt6HZLwu/Sys1u8fGXK7Ul1XbsBFYcX9fjOPfH4hF6OElr6EUJKWLokTeXmZ9e9kvD7&#10;Fw/vF+rXnleh4CKXddW8tRF0MkR4zpx71IXfvUjNvPNXKW/754fufvxz0U+WuFw1bsj4+gitCQAI&#10;MsMwhullrV7qaA0AAEpHrCKxTbrgy9lTbkD/g2d22/H+gd6JUpREqvb65cyThiT87gwtvbLipfTz&#10;Hr7/wb6E3/sdekioX1tehYJN6uCegZX6pHM6b18EjQwRfvLpFQlDhFPYqeLDqAZFo9HRz0V+eb6K&#10;FxJxIhgEAASWPiebqi+kbOBQvTTQIgAAlA57RWL78NdU0s3J56wm3PjDMb4NpbXvvwwdTja8txB2&#10;OULBoysrQv3a8iQUjEajHfpCBrh3OK5q1CehsgzmbYxie697h2p+/E9q7Njx6qdTpxw0RNhB5lIa&#10;r1/bFeYwqi7rik3zG+sUwSAAoAToc7AKvchn00zb6oH0FgQAIDjsBTiEs6iHzH1neXPr/3jymM1r&#10;XkoIDuUx5l71fdf5B/Nl3/8XXtpY1Lbe1s3sKHY9vdpQNBpt1yeYUjNaKhCPtF0lvQWn6+vyfYh6&#10;/RhNPGXIVkfnZrVixcq0w4NNEvZF0lUPlmBQKjBp4xxXSTBoBYcAABSNDBeWzzQV7x3o1GBeBwAA&#10;AsRZdMQ5rPeS88+KLfmSOf2uu/sh9ZsbfrR/vj8J7xYPvVbNXvD7WNVhLzj3f8s77/IkB4gnPQX1&#10;SecEvbynf1ytEgNBoGgkDJT5Ai+rHZMuELQPEa5LFwha6DEIAAgis3dgg/5RPs+GJvnc43MKAIAA&#10;cIZmzqIjXnAOmbXIMN4f3n7PQUONp4y9UK2ceaM67/hBPEFlzqs5BSvNJUwn3Kv1Ei3QIo91r15q&#10;ecmmJ8VDZL5ACQPTzBcos5u6DhHOFMEgACCgRuvlCJf18plVJZ97NBEAAMV34tFHJfy+/rUOzx9j&#10;9969Sa+TYPD8n81Wt85dmLBeeg/efcNENfmcb/AklbGeNEH2zDkSC1ldudpcpEem/IWQodSLeCYS&#10;SRj46KJH080VqPr1O3zdWWd9M3LCl05cK79PnnJNTT6Pe8HhKtK+59Cjt33y6XmOq8ad9cPrj67u&#10;s6/R40Mdpve5nJ46jodj4ng4Ht5DHrp68jS1uavz33//++b77J9955zzrX8fWDXodQ/2h9ccx8Mx&#10;cTwFP55J/Surjt1+oLblnt6HVNyY53l8suNR8Z7WQEE4KwO/+T+pi3DMf7RF3fbHpZ7vR+T5F2Lz&#10;DN5w8XkJw5Ol16DwajgxgoVQMDfFHCItgeRCwzAmRqPReTwVmYeBKt47Ytb77+9c68NutJk9AxPm&#10;GJSg8E/v99rm5RyDctI1Z/aMsjlR4Xg4Jo6H4+E95Is2fa5wrL6Uz58G/dkX4TnieDgmjqeUj+f9&#10;K0bV2H/vs/fDHXPu8/5xyzBUR8CdXHVMwu+vvbm1aPsi8wxe+8gfVGv7S7FeghYJBts3dqlntrzN&#10;E1ZmvAoF5b9sWn3e1+4AtVsQqinLcOLusPYY3Ld3n1r+1LPq/vvuU52dKbtX7zzuuC+2vvnmG/+a&#10;y/DgbFB8BAAQJOYQ4QZaAgCAYKro1UuNODNx+t/n33gr4XdnJeJjP3+U7/u15PVOdd2MBeqOa8bu&#10;X3f1P/2DembW/Vlvqxj7j8x5EgqaPdbC1GutOiD7IcFgq27/7jC9aJf8118zCgP1MkuW0RdfOmzO&#10;7Bldhdg3gkEAAAAAQCbOPfH4/ZV/xWNPPBPrreckhUBOGDQg9vNpXzmhIPv26PqX1ain16hR3zw1&#10;9rtUJpYQ023/0pGKytZxVh1zNE98gPSgCXLid0/BVnNpT3M7mXwgNMVHrAIiN17/b6kCQSkeIpWE&#10;q8ziITsKvZ8UHwEA+MmsLrxWL7NoDQAAStf/vnhUYhDQ/pLr7ezFRyRc++pR/Quyfyte2pjw+8mf&#10;y62XX8fmA0OiJdyUcBHBQCiYG7dQsCkajRrZLvp+0q3M2dOvQ183Si/DzduMUckDwpHl3thWGHjV&#10;pEmp5g20KgkXLQy0IxgEAPjBMAxrAnwZazRF/15DqwAAUHrqzjhtf+8/Ib0BZdiumw1diUOKTxsy&#10;sCD7uOuDfZ5s59l1ryT8Lj0kU5HQ0N428I9voaA+Sa3Wy3S9yBDXFscy3Vyqy6gt23O5UzQabVLx&#10;YNBOqgxPsN1G5g2U/0Jw6x5XXa4vzo7OzdmGgZEg7T/BIADA43OrBn2xRsUDQUtEeg7SOgAA5EZ6&#10;3T3xf6bI9zf18NQfqKq+/Xx/zLOO/YK6adKYhHW3/jZ5uQCpCmx31eXfKUhvu36HHerJdpzFU0Z9&#10;7ZSUt08XGsI7noeCEmbpZZP+cbVeGvUi4dZIx9JoW5Jtp9IMDjfppRR6w+Uzr5/buz/hmM15A93m&#10;bRxcbi9KCQPnzLlHXVY7piTDQDuCQQCAB+dWw2S4sP7xZper24rdOx4AgFJ2/RWj9/dKk3nzfnxB&#10;ja+Pd+kpJ6kFt05OWDd7we9TVvaVefzmP3rgu7EMIZ571ffTBoPSGzEZCSbTufy8s/f/LPMCbvif&#10;d3M6ZimeIve3yDyFyfZNQtnpV17CC7NAPAsFzRBvof7xXpVHUGWFgfpHCRYbzW01lkBb5nzMSQqF&#10;uAWh7eX8Ynyve4f6z98tioWBDy6IJLtZSYSBdgSDAIAcz4kqkvQOtDygPwvraCkAAHInQaDdKSf6&#10;0+9GQjDpiWiv6Csk7Juz7Nm093+obWVCsCb7/XD9jw4K1yRUk3UrZ94Y642YLPyTasLSO1Jue97x&#10;gxKuk99lX+1DeH+/9LmciowIud/dD/85YZ3s2+RzvpGwTgLTuddcmVB8Bf7q6eG2JAzMu+iFBGT6&#10;BFi2U2lbLUORR+rrWgPSbhLOOYftSg/JRblUAjZDUKfKsLwI9+3dp5Y/9Wy6isL7qwmXYo8IqhID&#10;AHJUlWQ9gSAAIHQkNHKGakm+fx207roZC2IVde3cetodWZnf8GG3x07m1rkLVeT5FzK6bdfuXWra&#10;nb9N6GUooZ2Ea86hyHbfP+9s9cz9jySskyHTVhia6r4Wme/w3//rqbzaRYZAX955dkLQOGXshbHF&#10;yQo/CQf950lPQTPE87IKrtsw2SBV2XXrsSchYUs2Q51tvSIbw/oC3PDyq6qh4bZUFYUlDCxqNWGv&#10;0GMQAJAN+cwzgz/nZ8dsAkEAAPInPdhWrUussLt8xTrfH7fl6TXq4mt/mXEgaJEhxmNvmhML6TJ9&#10;nLsfP7hv1YCKwzN+TGmfSTN+m3MvQXtby3ac7e0kgeAPb79Hvde9ixdoAXjVUzBdYCchmvSgk95v&#10;mRTGkDn27nWsC9K8grJ/E1zWW8Fgh3nMyYb7Wu2Q6pgyLSpSkkOKZajwQw/+LtUwYWV+CZIgsKtc&#10;3nD0GAQAZEsCQH1uIT/W6GWq/r2ZVoEb/TqJyuVdc2Zarx2DVgGA1H7+ULO64/ArYj3YJLD69Z/a&#10;srr/w0ueUmd+5YTYPHmpPPbEM7Eqwi9s2qxefHd7zvsrweD5P5sdG/Z7ctUx6pLzz0q4Xo7hiefW&#10;pHwcqXIs3z9lG4cfdqhrbz0Z1vzK5q0H9a7Mh/R2vHzW/bHHdbaZhIEyxFh6FOYbQCJzfoaCEmrV&#10;m5VzrRMVCcFaMjj5lSHEziG6gSmoIcOY9f5J3J4s1BtsLvn0bnQbKl2dpJ1LypL/+musZ2AKy80v&#10;PWvL8U1HMAgAyOHcg88GAEDoSUD1aPy7lGckOJOQLVfS2y/W488xRNdvscfUy7WP/CG/bWiZzGmY&#10;9vg9brNMhnFLyDgky9eDhKpDPH4NlbK8hw+nGC473B4I5qA7i8cqhnqVX8XhdJocxy69C91CxpLp&#10;KShVhX9++x2pAkEpInKxft3UlGsgaGEoMQAAAAAA7uzzCe7a/QEN4pMePm23NZeCG6VEH5+EcX4F&#10;gxP19p09AKuTPNaioLeVFBJpfvxPsarCixc/muxmMm/gsDANiSIYBIBwM6sLR/SyQy+zaBEAAIB4&#10;BWW7nXsIBf3iVyjoReXckUFvvGg0KgVRRinveutJ6DfR3K7zsSRoPVL/OFzFw0gJAxe5hIeBIr0D&#10;pZDI7bf+LNlNZKjwoFIvIpIrgkEACCfDMOTvf5eKTyVxhF6m6HU1tAwAAAi7E48+KuH3LX/rplF8&#10;4kUo6FoQQ5/YVue6QbMir5vAvRKkx6BeJKibqNznAcy0DWW48HC3QNDl8Zr0MkaWIL+4ZO5A6R24&#10;dKnrNJJSVdgaKtwV5jchwSAAhIv0DtQX81U8DLSTXoMVtBAAAAiz07+cWFJi63ZCQb/kXWhEeqrp&#10;E1irsrCdVOGdmO28gvo+UtW3McljBXb+PDPMm2fO/VdtLsmqLXeYi7Rbe5CPKxdSWXju3fNSDRV+&#10;XC91YewZmAzFRwAgHMxAcFySq9v4bAQAAOVKhgVLcZBUvnpUfzX+0lH7f5eqxFItGf7wqvqwBH8T&#10;HOskEFuoT347zOu7k5wc28OzWuUeolmPEXjmXIqtKvdegyVt1eo16pdNd6jOTtdRzdI7sC5M8wZm&#10;g2AQAMqX2QNwlnIPBOXzUabRYF5BAABQtn58QY265Pyz1K1zF6qNb22LVQK2VPTqpUaf+hV106TE&#10;AZF3P/xnGs5HXoWCMvR1QpLrpN9nsuHAMm/g6gwfYx5PV7D95+8WqZl3/irZ1fQOzADBIACUtWFJ&#10;Ph+nhn0qDQAAUN4k9Btx5tDYz87gL5mWp9eoyPMv0Hg+8iQUNIcQS5LR6NN+zpNCG0FtRMeQYa+0&#10;B/mY7aS68IwZc5INF95pftmJ8HbLTLpg8ILDFW0JACVG/lPMLC6yxvb5SO95AAAQCmd88RjVv6Jv&#10;xrd/7Iln1LWP/IGG85lXPQXlZLdJn+xKr8AJHu+jzLdXH8TG08crPR2lF6QflZLlmAMfCm7duk1N&#10;mTwt2XDhdeYXnrW81bKTKhhs33Po0fqyjVYCgNIin4f63OEW/eNovdTQex4AAISFzAso33Hrzjgt&#10;9rtbb0GZP1CGC7+wabN68d3tNFoB9PRyY/rkdqI5h6AEZZUebFKq7AY1EJRjbAzzi2fDy6+qW26+&#10;JVkgKNV0p/KFJ3fJgsFtn3x6nlQlZigxAJQe/bnYoC8aaAkAABBG1nBghgUHQw8fTnZlfsHhKj7P&#10;YEcOm5BCHTJ/4JAAB4LSMzDUgaAUFKkbOy5ZIDheP3fMH+gBM/h7wOUqGUocoYUAAAAAAEAuevqx&#10;UZljUMWHv9ab1YXtFYadPQglBGy3LvV920ug3SaE+UUjgeBVkya5XSXzI9UwXNhbFB8BgODT5zsy&#10;JFiqBzfrz8GptAgAAACCLqdQ0Az6RpqLFfZZrIBP5sNrNUO+9jJrt5FhfcGkCASZP9BHBIMAEFz6&#10;vEjCwCnmr1P07xIMttEyAAAACLKsQsEMC2tYAeFI8z6xXoP65HhRGbVbqvkSW5U3BUICF6SmCQSZ&#10;MN1nBIMAECz6HKdCxQs/DXVcFdHXDeNzEQAAAEGWcSiYR2ENqUi8UN9fQsGJ+gS5u0zbUo5rVIkM&#10;f86aVBkmECw+Cf7O+uH1R0uxEcdVBIMAUED6vKZGXzTr5QjHVTKVRoTPRQAAAARdRoVG9ImvhIH5&#10;Ftao1UuL3lZlGbSbW3WNeeUaCL7XvUNNmTzN7SoCwSKo7rNP3osUHwGAIpDegeZw4WXq4EDQ+lxs&#10;oKUAAAAQdGlDQduQYS9Ue7itYnIbHlyuPSDV3LvnuVUZJhAsIqoSA0BRVbissz4XmVsXAAAAJSGT&#10;noJeh3jTzaCxlDW5rKsuxxdI8+N/UosXP+pcvVkRCBYdwSAAFJ589unF+feX/ygDAABAyUkZCtqq&#10;DKciQ2ZbbUsmQ2hrS/wLQax4ivOYyiDsTNDRuVndfuvPnKtlrqTRfPEJBoJBACjauYD195dAEAAA&#10;ACUpXU/BVCGXFA4Zok+Ch+tllG0ZrtcfqeKhWbIhtRPK4MuA9BZ09hiUgirTy2TeRPXwfz7itnoq&#10;Q6OChWAQAIp2LlCnF6oMAwAAoCSlCwWTDYmVohpjzB5zbifJ3WZoNirZhku9V53ef6mqLMdv7xkp&#10;YaAUgXhPXx/Ncyn63Isuw4Yf189rhLdN8BAMAgAAAACAbKQLBd16vEnvv/pMNm5W421KcnXJzsFn&#10;Bnab9HKvKtO5BF3IsOE63jLBRTAIAJ58xkt14YhedphVhgEAAICylMvw4UXSEzCLx1hEM5eFBoZH&#10;BR/BIADkzjAM+RvaJX8z9XKEXqbodTW0DAAAAMpRjxzu05HNjc3egihtm/XzSG+JEkEwCADZk96B&#10;+mK+ioeBdtJrsIIWAgAAQLnpSRMgAxGaoLRIMDhkfGyU/zjHVRIMWsEhAEDtDwTHuVwlU2dE6CmP&#10;UqFfq8bkKdfUzJk9o43WAFCK6s44TR372Uo1/lL38gS3zl0Yu2xe85La8dFHNJh21rFfUDddWatO&#10;GDRAtTy9RjU+8mfVtXtXyT1GkB43THIJBbOqrFsulXgdZPh0awEeIygivFVKD8EgAKQ9R5EegLOU&#10;eyC4Tr6bRKPRtbQUAAD+uvSUk9Qd14xNe7ubJo2JX6oxsZCo/sHFoQ8HrdBMjPrmqWrX7g/UtY/8&#10;oeQeI0iPGya5hIK1+iQ6m8BqcLL1WVbYbdcn5q1BaDS9H/P0xbyQvEbW6ePt4q1SmggGASCtYS7r&#10;ZAqGqfQQBADAf7+87LvqkvPPyum+YQ8Eq/r22x+aWU45cXDJPUaQHjdsDH3Cm/xKw3hPZdkz0Ef1&#10;el+beMp8eiHEJ1JfZl/XNukS1U99+t6Aj//fm6V8bB/17Nm318cf7y6X5yqX47kjWnXc7z/pe6Rz&#10;/YWf2f3edUbXmzw/HA/PEccT1uPZ16NH7+lv7vvSor+0xH6vrj696RtnffMJjx9Ggsdy6nHI8XA8&#10;HBPHU/DjmaS21B27vXv/f3Tv6X3Iul8c9qWpfhzPnNkzAjGf+pDx9Qd9Rys3MlzY6v1nmb3g96pt&#10;/WvqxXe3J6yX3oT9Djt0/+2vm7FAPbr+5dB/l18580bVv6Lv/t+lB+Wk+x8puccI0uOGSbqeglIk&#10;ZCTNFE6n7npfLo40l5LVR31YVs9LLsdzi3pN9TnkePW7TxPnz5egsE+P44687sPXeX44Hp4jjieU&#10;x9NHLyd9tuIB80tt3erVKz3/Yjt5yjWqnOZ443g4Ho6J4ynG8bx/xaiahL/fez/cMec+7x9XjgeF&#10;UdGrl7rq8u8krLvq9nvVktc7XW9vBYCR51+IhYlLX3udRtSm3flbNfOnV8bCs1XrNsbm3Uvlq0f1&#10;V6cNGaguP+9sNWnGbzOaoy/bxyilYws7Co04mHMg1qp4D8luc6gwUPJiwZ9LMBj7Xa8vZjAIAMV0&#10;zSc7Ig3RaBstAQBA4ZzxxWMSeoHNf7QlaSDoJMEg4p7Z8rb62rTbMrqtW89Mrx+j1I4t7NKFgjKH&#10;X2h6CpqB4GplmwdRr5sQjUaHO24nbVLt8+4EZg5FlA+CQQAAAABBMKB/4kxlq17toFGAAqOnYKJG&#10;dXBhlGopiOKYz7DavK2fpDpEsUPBW8rhSd3Sv7Lq2O3dXeXyIs33eCT429LrpNFPRXsPta+XYFCv&#10;Xzfno5ebeX44Hp4jjqccjmdtv8O//PInnzn/iB6q64Ld3fa/bTdzygMAQHEd+9nEUPC1be/SKECB&#10;ZdJTMCi91boL8Bi1SdZXh/HFcfhDLQ3lcBxzp1xTM+ehhW3l8rx4cTwRpRqGjK/XF4lViSUoPPXv&#10;qtcWsioxzw/HxPFwPH4cj2EYMkn8Zeav8p8ga6PRaOxv2/tXjCIUBAAgaN8/D+2l1G7aASiklKGg&#10;PnmWQiOjQtQelVmuB0qWBH9DxkuH1MRgUH6X9YUMBgHAS4ZhRNz+tun1ygoGAQBAcW35W2K/HykQ&#10;4aw4DMBfDB9OJJMYDE6yHig7BIMAyk2SQFAs10sbLQQAQDBs3Z4YCkol4uY1L6kdH33k+WNJEYqT&#10;q45Rl5x/VsJ6KW7yyuat+ysbu6nq208tveuG2M+PPfGMuvaRP+y/7tJTTlJnnjTkoO3eOnehemHT&#10;5oxDTtm/879+qjp96AkJ6zd2blUPL3kq1lbJirA4C2yce/XtCVV3UxXgsI7Lue/OQi7pHuPGfzxX&#10;jb90VMptJDP3B5epUd881XXbfhybsN9n9oLfqznLnk27n1LZePEvr836fkFHKJhIKg27zRW4iKZB&#10;uSIYBFAODMOo0BezXP6W7dTL1Gg0GqGVAAAIjuffeEtt37F7fwViuWz8/sVq0v2PePYYZx37BXXT&#10;lbXqhEEDXK+3gqxRT69R9Q8uThtIHjfgc7FLCQobfzjmoBDPYoVOY2+aE6ugm4wETb+54UcJVZjt&#10;ZL+tba1at1FdPuv+QD6XUiRmvO13CTgzCQUrevVKCAQldLWHfn6QsNbuO2efnlG4N6Di8ITf29a/&#10;VhbvQ0JBGykmIkOLtAkq3mNQegjWu1QBlpCw3efdoXciCoZgEECZGOb4fZ1eRuvP8S6aBgCAYJEA&#10;7u6H/5zQa0sCorn60otgUALBBbdOzui28rgV/fqmDd0kBEwX5NnN/OmVasxNs12DLgnEMt2OeOK5&#10;NYF9LqUXoz3glXaS4DRdwHfuiccn/N7a/pLv+yq9NyVgtQJdCV7lOU3Xq/PE4w4Ey3Ks5TLUnVDQ&#10;wawy3JTmNhLYEdqhrBAMAijxz+8dhmHI3ynrjFkCwRpZT+sAABBM0pvMOWxWArqH+/VV9b9ZmHOv&#10;MQncJJCzk6HCD7Wt3L9NGfo7/cpLEoIsWZdqKLGwDyF1DpN1blMuLzz9FNeeaKNP/UpCINjy9Bp1&#10;9+OtCWHTeccPioVRU8ZeqNo2bMy5ja19TDccNx8P/f6vsf201Jx8QtregjL02iJBm/QeLcSxPbvu&#10;lYTXXCbzWX5j6N/v/3n5inVl8x7swZ8hABYz+HvA5apxZrViAAisaDS6Vl/coggEAQAoGRL+ydx5&#10;dhLYyJxwEorl4iffPjshcJPw7rY/Lk0IiST8k158EkZZas/9ekbbl/tcfO0vDwq9ZJvT7vxtwjp7&#10;mGQnYah9ezJ82RlMSQ88CRSlk4bfw2rz1b6xK+nxuZHgdsSZQ/f/LkGbH/NJunEO/T3zKyek3Vd7&#10;iLih662yef8RCgJIQDAIoJRFo9EGvQwjEAQAoDRI2HXd3Q8dFAyKu2+YqH552Xez2p4EOPaiF9ID&#10;L1mPNXlsGcJssYYHp3PTr/8jac8ymUNQhqfatyn7dNB+Hn4gtHzhpY0FC8T8Isdtfw6THbfljC8e&#10;kxDcFmLosEWeO/u+xoaPp9lXO+e8hKWMULDIDMMYrJeRjmW6XNI6KBaCQQAAAACFIiHNpBm/TQjT&#10;LFLZ94n/MyWjsE7IsFy7xctXpry9M+BxFpRwkpAxWSVgiwxPtfvi/2fvXsCkqM7E/58ibEAFBHWN&#10;rBIY0Jh4CSCYqGgYhBE2q8glIDFcBo2AqAyYKPP8FB0D6hB/kYsbg+TCiGxW4TGyJuaRMKyTRw0a&#10;HIGgybrIxdsPzYYwAl5I/kv9z9tT3VTVVN+mq7qrqr+f56mnp6tnuqtO1dTp89Z7zunWtSyO46+f&#10;35LxWNi5x+jLt+uw39vqDvxl2ta4jCcoCAraWME4s5iL/thdcl1xLTID8iCOCEqJwCCAkNXRY/Sy&#10;Vy9LKQ0AAOJHsvZkoo9lq59u85pMBiFj+cnkIdmc28cZ3MkWwHMHeHqe3CPj77/0Wvax/Q5+/Knj&#10;edfOndr8TsvBY92WJVNNJuaIuny65U4efXnq56c3bS56pqS7u/OIQekDmHEdT1AQFASQFoFBAGFg&#10;BQKf0ktvvdTo55WUCgAA8SRj6E1dsNyzO7HMJiyTeWTSq+epqZ+9Mg+9eH1WIQ65goKn9eje5nfc&#10;swnXf3tixi6sUZCc2TcpXbdcyfq0dx3e8l/Fn8dVujvbx5O0j29o5x5P8KU/7orV/xtBQQAZERgE&#10;UCqGYXTXi0weUuN6qUFeo4QAAIgnCdiM+t4y9YtnX2zz2vdvnZqxK7E9gPPOvj+XZPvfP5B9aOP1&#10;W19rMwbfitlTcu4mHVbuYKdXF+LK889O/SyBuWzZnEGRGZOTJEjpVfbubsWb3ngzVv9rHbnchNIB&#10;awFCQQKDMuOVNs31kgQGk4FDAPCNlQ24Xi8nerzcxEQiAADE321P/DIx0+uCWRMd678/e7KaVP+j&#10;Nl1O3V1wZTxCWcJItl0mWPnJHTemsuYkMPhU/9sSXaglYzKKml7fqRbYnksXYvdEL/buuNJ1uFTe&#10;eMeZISrByj+4yt3enVyyIKM+IYxb6DMFdaOgRxlNuiGBwCrd0DlJLyupAhAmZAwCKIbDhw52sboL&#10;P6e8A4LLdB1ZTUkBAFAeJKB0+4OrHetkjMGpQwYH8nnurr9Bku623773R226L9dMHa1+v+RONfLM&#10;isgdLxkbMlMXYsnGs2dzPrftTyXbVslQtHchtgcrk+xjVLonkImDUAYFdWPgEb3ssibi+KteNhYp&#10;MChBucYcluY0f9+c498nF3c2oISgZd+ZZAShRGAQQJF4dQ3+UC9jTdOcS/EAAFBentzxR7VwxVrH&#10;OpmoIogx+A5/8klR900Cg9JV2r1/kj348B0z1Zxhl0TueGXqQnxBv96pnyUgJ13FS8k+cYgEK93n&#10;lH2sQXdmYRyEuftwX9dzCQo2BvmBVnZe1gw9CVqqtrMDy8iYkuWXc7dfyYLUDzNU62zD9v2WIOhg&#10;/V67FRAydCUGEKQuXbsdlkxAXQ/arzPyba1ar99GCQEAUJ4kY3DSyMsSWYJCgmYy3lum8ehWPblR&#10;LfrVpsjsn4wzeMfYkY4uz5I1KKLUnVj2Y4E61uU7kW1ndSEedfHA1Hr7mH6l0tj8mqO8JYCZ7O7s&#10;nhDl5bffi93/VVi7D3sF1sKUPeeVtbgun4CgkN/Xy2LVNhApwcL5XPYRVmQMAgia1UVYrjMSEKwk&#10;IAgAAB7f8LzjuX28tziQ8epkHMXZ9z7iWC+BwSFn/FOk9mPjC8eyBSXoJhl47pl8m3fuLfm2SqDP&#10;3oXY3l3YntUYx/EERcZMQcMwJGutb5G3SYJ/MzzWh2lcQa8yKWRikEaPfZbnM7nsI6zIGAQQNMYO&#10;BAAAdq/uesvx/Ix/dAYFZTw7x+ufOyWS+ynZjzKOosy0nHTLN/5Zvbj0p5HZh5de25kYTzDp3FNP&#10;UYc+PZJ6Hoauw0ICfdKFOJktmOgu/MQvW7c55uMJimzdhycoZ9dWpFdI8NQzoCjjKOoGUSNFi7Ai&#10;MAgAQHhY43Grh5YvSTzX3yMNSgVAnBz8NHumlkzakexifMF5Z0V2X2UcxaoXtqYCa8nx7qKSrebu&#10;QnzW6ac5Xg9D1+Gkl/64KxUUlO7CkpUpAcvzzz4W5glDVmMQOnBZ8c0EK7OyXX9L8SGq6EoMIF+6&#10;vuyul23WLMMAAAA5Ob17V8fzd/+nbX7NjjeODc0vAR4ZFy6qJNvOTrLtokKCl7949sVj297ndNXt&#10;+M6p50073gjNtm56403HcwlgSgA2GVwOS1ZjEKIUFGwO0bZ4Ze9J3rJMEJJzgE8mGtGLjB04g8s7&#10;oozAIIA86r4x+mGvXmQqtxr9vJJSAQAAuXBnm+3b3zYo+Ppe52QQ9nHhoubQx59G+nhJBl5Sr56n&#10;qkv6fynxs2RzyqzLYeEVwPx8t2MBaPsMxXETpaDguhBtS7oApWQKrtUNnL/qRQKE89Ms9fK6/t2/&#10;qgzds+k6jCghMAggE13v9dFLk/7xKb2caHupQTIHKSEAAJCJZG7J7MNJkr3lNRusdFu1mz3p64m/&#10;jaKutsy6IHTrHGy5SAZechIP6f6cnGTk189vCbzs8t03ezBZxhXs2b2b52txE5Wg4Eprlt7QbE+W&#10;1yVrUCZGqU+zzFfZJ05Zp4CIITAIwIthGHP1g8wePNTj5SZdx7dQSgAAlJeRZ1aoB665SvXp0jXr&#10;70pQr37K2FR3TvH0ps2e4+vJulVPbkw9ly7EK2ZPyRoYrP7qBUXd/1xmE3YHQV//818K+kx35mHQ&#10;WZTJSTzafPkLoOtwoftmDybLOXN2r2PnmnuCmzjJNtGI5OKWMltNMvKadWMhVAEyvT27dQNHZlcI&#10;chKWlQqIICYfAZBkZQAu9bgeJC3TdepcSgoAgPIzYtB5ickdZJGum5KN1fDyq47fkYBh5blnJbL9&#10;JFCTJN1P//U3z6d97zVNv1ejh1+c+hvJUHu89kb1+IbnHZ/hfv+d771ftLHjZDbh1Xq7Fq5Ym+gG&#10;LTMOJ0nAdPqVl+cUBM3Hzn0fOJ5L0LHp9Z2pWZuTgVH3cShEY/NrqUk8kscuiK7Dhe6blO2W7TtT&#10;2Yw1U0cnHiUYG6auzn7LGBTUX9QlMEVwyrtsFlsTiwQxHuBMug4jyggMAsjiQ/lupuu69RQFAADl&#10;R7L27IGiRHBQPy6YNTHr30pQ6faH12QMkEkgaN4PfqZWL5yTWicBNnn/TJ8xZeRl6sWfPhH4/svk&#10;J8ngU677nCkImisJbtlnZ5bHTQ/d4fgdCYL5GRSUYKe8ZzJAK4HZIPixb89u3po6LklxHk9QMPtw&#10;AXRjZqZ+kMjHAZ/eUt5nphWMBSKNrsQApFuwXtzXAvlmVUlAEACA8iWTONgndsiV/M2k+h/llLkl&#10;GX9TFyxPBIpysfGFrerh/yhObo59vLpsJHtt1oM/KzhLMGnJz5/O+HoQMzZLlmNSkF1xC903ySx0&#10;i/N4gqKjQqENHskYlCDeDGvp2463kTnTE1mZ+v0OUKqICzIGAVh1ZbWuK+XHAao1IMgYggAAlDEJ&#10;6t32xC8TS7JbZ7qMOQnWvfTaTkdX0FxJYHDU95YlPkNmlLVnJwoJuEl2mASqitlFVLLnpD0k29Xt&#10;+M6prqp2Mi7in97ap57c8UffP3v2vY8kuifbs+IkeCpZfNKF+u2Dh3z9zOe2/UlNH1+VKO8gy7nQ&#10;fZPzy96FWLgnrombQIKCVrdamUhDJtzoq44FynZbi9sB1/oetr+Rx0F6WReyyUbsjR3Zftm2ZJfi&#10;Qbb99goSJstB/k7GTGymWkBcZQsM/ks31UApAfFnZQwCAAA4JLtz+tll1fMz9CJByHxJoMhqz+RM&#10;gpG5/E1yn5c/97uC9i3fspPg2YalPw30M9pTHqXYN7fX3tybCgpKgNCvDM2w8jUoaBiGBMNk8o0R&#10;AWxrJGbjlUlIlHfgEyhbmQKDzR91Pk0/NlFKAAAAAIBSOu/MPqmff7f9T7HfX9/GFDQMQ7rOvqKC&#10;CQiWDV2OPfRCGSJ20o0x+P7/Hh3JGINApOutAXrZppellAYAAACiSibAsXcdbt65N/b77EtQ0Ooy&#10;W88p1O7ye0Qvu/Ri6qd/1ctGAoOIIyYfAWJXf83VD1v10l8vNfp5JaUCAACAKBp+9pmpn2WmYun2&#10;HHd+ZQpOUK3jAAYp7hNwuMceJCiIWCIwCESfYRjd9SL/r0tcLzXIa5QQAAAAoqbqK+enfl7z9H+W&#10;xT77FRQMKoAlE3DM1MtJpmmujPFx8Ap4DuJfEnFFYBCILukurFrHAZ3m8XITMwsDAAAgakaeWaGq&#10;Lh2Yev70lh1lsd9+TTSSLigogbxGdSzoJRmFM2yvy8wD9pl3JdtwvjoWEEtkz1mz+xajoZNutuAg&#10;DXKVSbYyBWIh26zEVuAQQEhYGYBzreVEj195lBmGAQAAEBUyhqDMLiwBwYU3fSu1fuMLWxOzTpeD&#10;jgG+d61uHCx2NSjc2W/N+ncaXb8jz2XCEgnOSZBQxts7oH+vGLMPS9CSsRGBIpHA35Bv/5/TZLIR&#10;10sEBoFw6qMICAIAACAGpg4ZrGqmjm6zvv6JX5dNGRj6S3zhb9I6QYbbSe4MP/17kgVoD7pVuYOC&#10;1u9J5twjtlXyPv2Czhj02L6S0vtrFO1EaB0c/jn7ulvmzBsWk/Ncurpti9H/bez2p/mjzqM8AoPq&#10;tM902DDohE/rOT7sE/sTnv154vGf1/75zx+k/l979fr8k2PGjv/XKO3Pov07HPXd5l4V8575uMs2&#10;zjn2J+oeWr6E73LsT2z3Z5Z6t/qM/QdSPUw+Oq7T9vuP/8LcIPZn+bIHl4ahYPtNr23TRgPgnweu&#10;uUqNGzXEsW7hirWq4eVXy6YMAssUzDGAl66r7m7Xc8kYlEDh4jI6P5tLvQG6MmyKQ0HOqbk1NvsS&#10;1/158Sf3LbXGEnR0JZZA4TMHP/t+lDIG43Z8+B9if7zqBmuSEWmozH377bfWR21/Dk6ucjy/+J09&#10;20au2djEOcf+RN1Dy5fwXY79ie3+6Gt3pf35CZ8caVn+Y/8/V/YHQHno2uX41M8y2/CCH/6b2vDm&#10;nrIqA7+CghLEy2UsPnegULrrek0g4vVe5Tbxxjr+RVFOGGMQiA66CgMAACDqZv30CaVkKWN+zT7s&#10;zuzzGj9QuLPfRujfW2tN8CF/08PqOuzVXbBHGR2Xle7xGIFywKzEAAAAAAAUh1+ZghLsc8+W21e5&#10;goCmaTbLpCHKGeCTbMEJen0YykO2rbGEny/l1VykSVWAUCJjECgdq1twi66H5lIaAAAAQLz52X3Y&#10;TTIFvYJbsm5GOz4j8DH2dCNIujKv5LQASitLYLBBv95EKQH+sgKC06yfm3SduJ5SAQAAAOLLr+7D&#10;XsG/CWl+t73dYhs5XED5SNOVmG71gM8Mw+huDwhaGvS6PpQOAAAAEF++BAWtmYbtgUHJHFwnYwR6&#10;/K68VpvnR8gYewQFgTJjBQY32FbN18tzlAzgq6WqbVbuiXohUxAAAACIsY4+vpd0u02MyZdtTDyZ&#10;RMOaXCSXbsQSEJwZhcK0JleRsRXlsYft0U7KqNn2KOXVzKkIpCUTD42kGIBA6q0G1TYgKD5UBAUB&#10;AACAWPOr+7AE+iS4NTPXSTKsQF+V8u56rKz1VVEICMqMyXrZpX98RbUGMKTrtAQHvWZM7mG9NsH6&#10;3Vf0375izboMAEAx6q3uGQKC2/VSqevfOkoKiBb9f2vcMmfeMHmUhRIBAACZdCzlh1tdghutBkoy&#10;s67Z6o4chUaVbO8j1nYXIvE++v0kUDgxKvsPAIi0AR7rZBzPuboeaqF4AAAAgHjrEJYNkUCYlW0Y&#10;pYDgRlV4QNBOMgg3eo3FCACAj3WuBP2qXaun6/XVBAQBAACA8tCBImg3yRAMIngnQca1FC8AIEim&#10;aW7TD/eo1u7CA/XzBkoFAAAAKB+BdB+2dQX2M4uuOSwzEFvj/w0K8CNGyGfo/V3JKQoACIo1bmAd&#10;JQEAAACUH1+DgoZhSPfX+aq1G6zfapU1/mAIZJoUpNnazt3W4kWCpjL7sowhmC64KGVIUBAAAAAA&#10;AAC+8y0oaBiGBAPry6TcvAJ5MhbixDyzGRdbgVTpLuzuijyB0xMA0M46ubt+aNLLNhknkBIBAAAA&#10;4ObLmIJWYKssAoLWvnqZ2Z7uzdbfzEzzWYM4RQEAedZTMqtwk17662Waft5AqQAAAABw82uikRnl&#10;XpCmaa4L4G+ZhRgAkDPDMKrVsYBgEoFBAAAAAG34FRQcUe4FaU2uUvS/BQDAqkuW6odVejmR0gAA&#10;AACQjV9jCmYKajUqfyYIaQ5JmR1Is16yJRe38z1n5PlZAAAkHD50sIthGOv1j1en+ZVHGVcQAAAA&#10;gFvHAN9bAlpVuiHSHKcCk/3RjS/ZN3cgtN7K+FusfyenYJ7+/eQMxPXpPotTFACQgz5p1hMQBAAA&#10;AODJr6Dgbr30da1bGeOglowB6JXdJzMwzzcMQ/ZbsiPTBQelrAYp71mM7Z8BAEBGXbp2O6wfqvWy&#10;1bb6Q73M1fVwAyUEAAAAwItfQUEJgLmDZHHu+pouKJiULeCXi5WcngCAXJimuc0wjHv0j3P1Il2J&#10;JSDYQskAAAAASMeviUa8xtIbFNdC0w2tRtX+8QNzsc76DAAAcq2b6vTSXboLExAEAAAAkI0vQUHd&#10;+JDuw7Wu1RMMw4jtrMR6n2V/g8jmk67HMzk1AQAAAAAAEBS/MgUlSCaZc+7subWGYcy3JuCIHb3P&#10;Eryr9fEtpfyqcp2oBABQHnQ9OkAv0kW4mtIAAAAA4AffgoLWTLqSMWifXESCgTKz7l/162aBy/ww&#10;FqAVDO2nWgN6u9vxFhIAlIzDfpJ9SEAQAOCqX6tV6yQi/fVSR4kAAAAA8IMvE41YAbv6ci1EW/fp&#10;Wl0WyUlGetge7STolwycNsZ4hmYAQOH1a4N+mGZb1VuChMwqDAAAAKBQHSkCf1lBPgJ9AICCeAQE&#10;k+r00kAJAQAAACgEQUEAAEImQ0DwQ0VAEACAcrFNL8MoBgBBISgIAEBIGIbRXT8sVd4Bwe16ka7D&#10;2ygpAADib9eq+hb90ERJAAiKX0FBGSevMeBtDXwCDt0YG6FaxwEMg2bd8GvkFAUAqNaAYKWuF1oo&#10;CgAAAAB+8CUoqBspMnvuyhiUhwQEwzJhikxcQlAQAMqIFfSrNgxDniazBQkIAgAAAPAd3YcBAAgZ&#10;0zSTgcEBioAgAAAAgAAQFAQAIIQkMEgpAAAAAAhKoEFBwzCkO25ynL4etkc7GSuw2fbYqBtCzRwa&#10;AAAAIK/v3qY8PrR8SeK5/k5tUCoAACCdQIKC+gvJDP0wXy99c/h1CRKOsH6eYP29BAVXWmMVAgAQ&#10;p0a7zDDcJIuu5+ZSIgAAAABKoYPPDZ1BenlF//iIyi0gmI5kFD6i32ujXnpwmAAAcaDrtD6qNSDY&#10;Xy81+nklpQIAAACgFHwLClpdhTeq1oCeXySDsGiBQdM0F0s3i/Ysad6ysb3vJ9vC6QkA8aHrsjH6&#10;YZtqDQgmNViZgwAAAABQVH5mCkp2YBDBOwkyruVQAQCiSIJ+elmvf3xKLye6Xm5iZmEAAAAAJWmr&#10;6MaIHw0eGUPwkYC3dWaYxxhMDuzsIpmCVRFptFbqh+fs626ZM29YTM7zAao1O0exP9Hbn/3/e9yA&#10;lz763yX2df/S7W/DOD7sU9j35/Chg12amp77xltv7f3G0aNHT3C/fuqpn9twzaRr6zk+xd+fRft3&#10;OOq7zb0q5j3zcZdt/A+xP1H30PIlfJdjf2K7P7PUu9Vn7D8wLfn8o+M6bb//+C8EMTbvgOXLHlxK&#10;qABAWZCgYKGLJuMImmkWeU0aPRI4HJFmkQlG5md5n7V+bGtQS5pt3hjmbXZtf6V7+6Oy7dkW/YW4&#10;Mi77Uo7707d6fqVeTPvC8WGforA/mnQLbkhTPzRwfEq3Px9+a4TpWir5H2J/4rDwXY79ifP+6Gt1&#10;neva3cTxYWFhYSls8Wv2Ya9xBA/oZaL+kMY83mexYRgSJJTuwu6uyBMI4QIAInTTTboFV+t6TZ5O&#10;s720jFmHAQAAAJRawWMKWkE8LzPzDAgmG1HyNzPTfNYgDhkAIEp0vVatHx7Vy1t6GUtAEAAAAEAY&#10;dAzqjXWjZ10hf2tlVrj14JABAKLGCgwCAAAAQGh0COqNDcPoUYq/BQAAAAAAAJCZH0HBA2nWzyjg&#10;PWfk+VkAAAAAAAAAclRw92HTNJsNw5BgnTu7r97K+FusfyenYJ7+/b6qdUKR+nSfFWRhWOMj+jlu&#10;YV/9nvPb+bfN7RmTEQBQPPoaP0Y/LNXLesYKBAAAABAlfo0pKOMHemX3SUBsvm40STBPAlzpgoMS&#10;DBykMgfk1hWhPOTz6318v74FvF+tVWZAuRvlXtFvem3DrlX11RQNSknXbRIMrLGe1ujnEhhsomQA&#10;AAAAREHQQcGkbAG/XKzkcAHlpd/02mrVenPBbZp+TREYRCkYhtFdPzTppb/rpQb92gDTNFsoJQAA&#10;AABh58tEI1Y318UBbuc6utIC5aXf9FrJwlqV4VckMEh3TRSVYRiV+mGvahsQ/FAvDQQEAQAAAESF&#10;b7MP64aQdHcNIptPuh7P5FAB5UO6B6tj3TIzWWJlEwKBkuxAq7vwc3o50fXydr1U6nqwjpICAAAA&#10;EBUd/Hwz3SCS4F2tj28p2YdVuU5UAiD6rIDgtDz+ZBWBQRRJd491yYDgNooHAAAAQJR09PsNdcNo&#10;sWEYyTEGZSbhvnm+hQQA5e9l1uLdRS4P+eywdFMmEIqy046AYNIqa4zBBkoRQbC6BVfr+k3ZztFk&#10;QJAuwwAAAAAip2MQb2oF8yRjsFY3oJKTjPSwPdpJ8KvZ+rlR/21zCRt90v2ZCU2AEiggIJhEYBDF&#10;qCeSgcEBioAgAAAAgAjrGPQHWEG+ZooaQDo+BASTCAwicBIYpBQAAAAARF0HigBAqfSbXtv95cOd&#10;Fil/AoJJjDEIAAAAAEAWWYOChmH00MsMvcyXR4oMgB8kIKgfmv5y1BwSwNsv1e8/gFJGvnQ91yAL&#10;JQEAAAAg7jpmaRzJ+H+vKNtkIRIYNE1zsOv3RqjW8QKD1Kw/t5FDBkRfMiCol/4BfcSJ8v76cyp3&#10;rapnVljkxAoGTrN+ppswAAAAgFjLNqZgvWo7e/AgyRqUWYbt66zfDZJMXEJQEIi4IgQEkwgMIie6&#10;TpNzcqlydmOfRmAQAAAAQJxl6z48Ic36QRQdgHwVMSCYlAwM0pUYmbgDggAAAAAQe9mCgj3yXA8A&#10;nkoQEEwiMIi07F2GXR4lSxBA1OjrlnHLnHnD5FEWSgQAAGSSrfvwbtW2+3ByPVAQa4bYPoF/zj90&#10;7iNdSGNTbtHdn1F6kcDgW/aVnQyj8xHT/NS2qncAny2BwZd0uTXox/c5PmWzT027VtU3eb2Qpstw&#10;0nTdmG7gKg0AAErYVqqjFAAEqEG3lfZmCwquVN5jBa6j/PxhTeYiZSxdsiUA2yzlrhuk5VDG1XoZ&#10;GvSH7Pr70VgVWtz254hpFuujOullJsen7PapKcNr7uzRD/VSqa+/jEEJAABK7W6KAEDA7aTMQUGZ&#10;TEQGWtdmqNaAlWQI1nrMAiwBrOaANzh22YlesztrMpPzCP3axDIJDAJA0enra4u+zlbrH7daq7br&#10;ZYxev5fSAQAAAFAOsmUKKmuW4cVZfkcCdnQpzp9M5NI3zWvzFRmZABAYyQg0DOMe/eMY1Zoh2EKp&#10;AAAAACgXHSiCkso0YQszPANAwEzTrNPLAAKCAAAAAMpNJIKChmGUY4DsAKcnAAAAAAAAguBLUNAw&#10;jBl62eha6gt4v/nWe/xVLzILwSvW+Htxs66drwEAsvji/3dojK47GigJAAAAAGiro0/vIwG7ET5u&#10;1yCP95Px91bGqfBlLEbdYJXZUOuVsyuxTORSy+kJAO3X4X//1l8/9JcJs/T1tpoSAQAAAABbmymk&#10;2+U1k/GIOB4A3VCVQGc/vVRZSz+9rkovdB8GAH9MI2MQAAAAAJw6RmhbYzuuoBUAbOR0BAAAAAAA&#10;QDGELlPQMAzpJjzf46W+HC4AQDs8SvdhAAAAAHDKK1PQMIxdKvfg3AhrkhAAAEqFgCAAAAAAeMg3&#10;U7CUM+KGaow9wzBkRmSzSIt81iNWFiUAIAdHP/PZ7QQEAQAAAMBbvkHB5hJua2jG3DMMQ7IliznG&#10;oXzWDL2slWxNgoMAkN1/dey6nlIAAAAAAG95BQVN05RMwVJl7K0MUbmVciZkCUhKcHAGpy8AAAAA&#10;AADaoz0TjZSiC/FM0zTDNDtvGCY9oTsxAAAAAAAA2qU9QcFiBeekq7JkBw42TXNlyMptUEi2QwKD&#10;PTiNAQAAAAAAkA/DNAufINgwjPn6od61ulG/d1UsCy2/WZjbIxl4lYBftgDkTD+CpnqfKvXDc/Z1&#10;t8yZNyzIcnzxcKelLUfN/vwbAghCv3/o8OgXj/u0weOlAXrZFqNdZX/ytGj/Dkd9t7lXxbxnPu6y&#10;jWPE/rA/7BP7E979maXerT5j/4FpyecfHddp+/3Hf2FuEPuzfNmDS0v+PWZ6rakAIDjDdq2qb+pI&#10;ObSLV0BwsWmatfm+kRVQlcWe8bdbv9dM2+9MsH7HK0Ao4xsGkkmpK8OmgCu6Fk4lAEHZ9feje3+z&#10;su11bE7NrYFf34qJ/cnfwcnOe5YXv7Nn28g1G5s4RuwP+8M+sT/h3R997a60Pz/hkyMty3/s/+fK&#10;/gBAufArKCiTj7i7FTeXWVm2a39N01xsGIaU3yO21TP0uuZkBqBM8KKfS/m+otoGJAdxGgMAAAAA&#10;ACAfHfx4Eyt4lRwDcKJ0G25P1pydYRiDJItOL2utbLqwK2RWZq/JW0a4yviA8s4I7MtpDAAAAAAA&#10;gHz4kiloGMYM1dq9NflcAoQS6FppBbPyeS8Jhq1Vzu60E/T6dfq9doe4LNsdnJMy0vvnXj3C41eb&#10;OWUBAAAAAABQqA4+vY87gCVdWmfkGxAU+m+km6zX380IUbl5BedmtHcm4DSZkMwqDAAAAAAAgED4&#10;FRSc4LGukMkvVub4GaXiFRSUQOhGK9MxJxJETDNzMwAAAAAAABCYgrsPy9h/aV4qpKur19/2lSBa&#10;e7IPAyBdo70yF5OBwd3WPqQrgx7W72YKIO5O8/5+ljMAAAAAAADKkB9jChazm6sExRpLXWjSxdma&#10;DThdUK+vtRSS3diYZv/ddnMaAwAAQH8/NeXxoeVLkt9ZDUoFAACk0yHA9y5kVtxBESg7mV05yKzF&#10;xa4veRJ89QoykikIAAAAAACAvAQZFJzfnok3rO7I88NecKZpSjAuqMDgTI+Zlgel+ax1nMYAAAAA&#10;AADIhx9BwXSZapIpmPPEG7ZJNzaq9F2SQ5UVZ5qmTIhS5eN2SdBvpvW+7s9q1MtJ+sfBqjUYKcHA&#10;dR7BQwAAAAAAACCjgscUlIk/DMOQoJhXl99cJt7IZdINsTskk4y491/2abDeR5l4ZEIO++G5b6o1&#10;yLcyW5DP+jy6DAMAAAAAAKDdOvr0PpLZ9kiG1/2YeGNlmAvSyu5baXWZHmQtyZ/ddluLBDmbrUAf&#10;2qFPl65q00N3tOtvb39wtXpyxx8D2a7qr16QeDy3z+lq3KghaX9v2eqn1cGPP1Xrt76mWv72t8iV&#10;/5Az/kkNG/AlNX18lWP9zj371OMbnldNr+9Uew8f4kQFAAAAYkjaA2edfpqaNPIydVZFzzZtnead&#10;e9WL7/6/wLejXNpfgN98CQpKQMzKlAtqghAJoK2MQoFa2YyNKgSzJCOz9w+0BPbeXpWil5qpoxOP&#10;C9RE9YtnX1T3PrUhMpXT+PPPUd+/darna7LvC2ZNVOtn3sWJBgAAAMSMBANv+cY/qwv7n5W1rbPq&#10;yY1q0a82Bbo95dD+AoLg50Qjfo6tZydBtolh7DqM6NiyfWdiSZIKoBh3rPIhd7R+s/h29eVTTg59&#10;eUqGZrqAYNLGF7ZSwQIAAAAxI1l5qxfOyRgQtJNeRXOGXRK6/YhS+wsIil/dh5NjC0pgULoRT/Dp&#10;bSXbrjbO3Wut7sb1qjXLUrpYy77K2ILMKpwD6Zrab3pt1t9zZ7X98Jmmom7n8FvubdONVu6uDTqr&#10;T+pulTi5exf1kztuVBMXLAt1t9vKc51fACTIetsTv3SUd5CZmAAAAABKQ7rezm75eqLtsr/lsHr4&#10;8V87uuNKkG3K8Esc3XilzVOsrsRxbH8BQfEzUzARGNTLRNWaNSjdfdub3ScBMZmFt6oMAoKv6CXZ&#10;9Vqey0Qla/VrEzg9/eEOCMo4EsW+4Ht9nlSIy5/7nRp72wOJMfjsFVPtNV8PdZmOunhg6mf5ImAP&#10;CAoZqzFsmZgAAAAACifBPwkESrvqK/MWqYaXX3X0EPrDX/Yn2gfyut2YIYOKto1xa38hOwlGSxbr&#10;s3fVJHq2ITcdgnhT0zQb9SJBvZNUa4Cw1lok2NfosSRfl989SQKL1sQdcSeBv75pXpvP6Vm47p/9&#10;rJp/3bjUcwlgrX7xlVBto1Satz+8xrGu6tKBiTtZYdW397HxOn770nZONAAAAKCMSCBQAmyZSLtL&#10;2l9Jkjko7TPaX/CbBAOfeuC2xLj2uYwtiWM6BP0BVoBwsbVMtLL/3Evy9cYyGzuwR4bXBnF6Fm7M&#10;wPMSd36S5I5WGMe5k4pJBuC1k1l9w0juutjL9J0/7+dEAwAAAOAg7S53AsHnu4UjgytK7S8gSB0o&#10;gtBiYpUCyV2o2ZOOpYFLirjc0Qqrp1/a5ng+evjFkSjngx9/yskGAAAAoI3X977neN6zezfaX0CI&#10;EBQsrXXtfA05uPmKyxwZbUt+/nSot1fuVtnJtochvR4AAAAA2uOQK4Ggy3HH0f4CQqRjEG9qTaAx&#10;SPnbBbZZuhfHqfD1/uzWZTVTtc4+bO9KnBxnEe0kXVynj69KPd/4wla14c09od9uyWa0j4HQ/bOd&#10;QtndGQAAAACy6Xp8Z8fz9w+00P4CQsTXoKBhGDJzrkyQMSKAbZUgWWPcDoBMqKLLTbICkwHU3RIs&#10;5NQszOTKrzieP/wfsTt1EoOpntvn9MSAvXYyNsaf3tqXmAE4EwmcbnrojsTPMjNYcqBgma35hrFV&#10;qcpRBgee94OfqdUL53i+jwzmKot7Gxb9alPGbb/ovLMSA/oWY9uTMyGn+7vkNsmsyhf2Pyu17hfP&#10;vqjWv9jcZiZlGYR40Fl9VM3U0Y718p5NO95oc9cxHdle+aLk/tykhSvWqqbXd2acLdu+T7K99pmg&#10;5f0vOqdfm3NE3vfVXW/lvJ3ZjtuW7TvVs5u3qp3vvZ911ulCz1sAAABE16FPj0Rum/3+zp5P+6VY&#10;21Gq9lAhbQT5G3c7NCm5j+7yyTacWCFtFT+OcSn4FhQ0DEOCgfVc5vJnTa7SSEn4Q6Yit2cJyj9w&#10;vhelMJML8ILrJqSdVSm571UvbFW1jz2V052uS/p/KXHRuvPK4Y6yE5JGf9bpp/my7SPPrFALb/qW&#10;o1u317ZP2L5T3bdmfU7HLdu2p/vikfw7OV++P3uyZ3lKZSDL7Q+uTlUAXp+TJJVijX6cumB52ou8&#10;dEmYOmRwmwrUSyLgmuX97Hr1PDVVIdV/e6Lnl4Xk+6o83lfOuSXfuS7tcZPPSX7W7Hsf8czKDeK8&#10;BQAAQLhJgMXu7YOHIrHdQX5nz6f9UoztKHZ7KIxtBL+3o71t1FLwZUxBK0OQgCBCYfbVxxJVJQq/&#10;pun3kdn2k3o4Z+Nq+duRNhcrydjLZZp1yeZaMXtKTp8rAR25K+J1cZcylAywQskdkofvmJk2sOTe&#10;np/ccWMiuFXotqcLLMrfSQUon5OtPOdfNy5RIT9wzVVpK0BHhawrlHRkxrXJoy/Pq+zkmOdaFrJP&#10;axfWpA0I2kmgL9v7SiBXPj+X4yblnS4gGMR5CwAAgHAbelH/1M/SuyRsN37Ttb+C/s6ea/ulGG2H&#10;YreHwtZGCGI72ttGLQW/MgVncLlDGMg/dLJro/yzffveH2VMnw4TuXDbAy+y/fZKUy7CEsSxkyxI&#10;CXom91ECb3LBTr6PXIxkXS5dMpPZY+40cgkKyV2eftNrU9tpT8fOJQ07cffp1qkZt10+Z961o1MX&#10;Y9kHyXabtPSnBW17Jk89cFviUcYSkYlokgEt950i2Ra5+CcDbV7bbs+AlL+TdV4BMqkAnt60OVFB&#10;yOc+vuH5Nt1u5fNv+cY/OwJ70iU+U5ds9z55HRv3+SGPoy8831Fm7nNS9stOuhA8tul3joosmWb/&#10;4Ucft3mPoM9bAAAAhJO0Aeztm99t/1Nk2l9Bf2fPtf1SrLZDMdtDfrURpJ2TbOu4uxIPv+XenOIA&#10;QbZV2ttGLTa/Zh8eEYeLlmEYM/Sy0WMZFOBnjtCL6bHMpxrJ35SRl6V+/uuBQ4mL3K5V9erZu2oS&#10;F4owG1TRy/H8ty9tdzx3z6YsAR+50NsvdnJhmrhgWaJCS5ow/OKct0G6froDRH5M0GLP3ky37fI5&#10;k+p/lKiQkpIX3CC3XT5v1oM/c/yuVLKyzi5ZAcpF3WvbF//sF47fP7tX+jtNUslISv2o7y1LVGTu&#10;1PrE5z/8mOM4XnrBeTmXt/zd2NseaBOslfNDxq+wk9T2dOTLhP2ck32XMQvdd7bkc2S91xePYpy3&#10;AAAACJ8L+vV2PH/jnX2Ran8F/Z091/ZL0NtRivZQWNoIQW9HUO1rP/kVFOyR4bXkTLqFLs1FKA/Z&#10;jxEeS49sf5gmmEiX6iKyZwkKe/qv/CyR+t8vuTPxe2Ekg4/avfTHXamf5Q6GezbldNl5cgF7+PFf&#10;Oy7ecpcuG0nnD+ICJXfg7Mcl07bLnbmFP1vnWFf1lfMD3Xa5I+Z1F0nWyfu6K8x0WXWb3njT8fyc&#10;vr3Sfqa8d7YxNqQs7F9McklnT1rww39Lm5Iun2vfLzk/5Pxyc59zmfY9nWKctwAAAAgnmbTC7uW3&#10;34tM+yvo7+z5tF+CbjsUuz0UljZC0NsRVPvabx0DfG+ZPKPKNM1mVR5GKJTUaT26Z/0duQsg4wVI&#10;FlWY+vFLFqP9wi13IewX1TEDnXd6nvpt5nESZWZZu57du2Xd36DS+SvPdY5tt/H3OzL+fjJolbwT&#10;JQHF7lkGc23vtme7UMv72tPwJV0/U0Vs3+4+PkzO8vre99Q423MJsGZLg5fKLFvl494vGaukxXV+&#10;uM+5Hz+1Me/tL8Z5CwAAgPCRgIl7FtswjSeYrf0V9Hf2INpe7dmOUrSHwtJGCHo7wtZdPh2/MgV3&#10;e6xbWUYBQYSApPXKuHf2RYJ/kt7sJrMrhYWMKeCeSl1Sr+2VpnvWrmxBH/fFqefJWZNd1cGPPw1k&#10;/9zbnktl676AfvXzpwey7a+9uTev98024UrLocO+lt2hduzXS6/tzPtYd+3cyZfjlu09gjhvAQAA&#10;ED6V55/teN7Y/Fqk2l9Bf2cPou3Vnu0oRXsoLG2EoLcjqPa13/wKCjZ6rDvApRClJv+4kt4swUH7&#10;GAByVyjXseqCInenZPYmmZHXTu6iuQct7dXz1NTP7hTudOxj85XS+Wf3dWxTLpWte7yRUgWH8q1Y&#10;Dx3+2HGOhZV7v7yybNtz3NyifN4CAACgfaRbpn3GXGmHhaEbZT7tLwTXHgpLG4G2Siu/ug8vVm1n&#10;IB7EvxDCQoKDMs6avQKQwUGLdfGXyU5yIRWSTNjgZk/ZfmffnyNV9vbKYG+WO0tJ+1oOOp6f8Y/R&#10;yBjzmn03jN4/0BLIcYvTeQsAAID2kW6Z9skb7GOxFUuh7S8E1x4KSxuBtkorX4KCpmnuNgxDJgOx&#10;/+dNkJl19WuN/GsgDOTulH2Mg+QEC2EY20LunknKuleQUsaCsBs3akhiiQL3tr/7wV9y+ru3DzrH&#10;vjjxhOPL8pztenznSB23uJy3AAAAaL9JIy9zPG96fWfotjFT+ysq39nDuh1RaCPQVjnGt4lGTNNc&#10;bBiGpPPMt61eq9dJFqGML0h3YpTcs5u3Ou4InHvqKVlncgqyIpK7Zvv2Hwg8nf5QRMYzSHIHart2&#10;iWdQUILSyQFu3eOaIHrnLQCUmv6+bcypubVy+bIHmygNAKXgnsBj1ZMbs052Efb2V1i+s9N2CFcb&#10;IS5tFd+CgoZhyABUMuGITC6S7DosQULJHqzXrxf6EbUSeOQyi0JIBWCXGEutCEFBmfSklA5/8gkH&#10;P2TuvHK4mj6+Kq+/CcsXKs5bAAAAuEnQavakrzvWrWn6fUm2xa/2V1i+s9N2CF8bIS5tFV+CgoZh&#10;SHZgvQLCfgH59Ejk90Huti361SYOZoS/LK2YPcWRsVoOOG8BAADibeqQwY6xBMOUJRjV7+xxbzuE&#10;pY1Qzm2VjgoAQlgJ29lnsYq6m6+4rE2lLgMcv773PdXw8quO9dL9gm7FAAAACDsZo61m6ujUc+mq&#10;W6oswTh9Z6ftgKARFMyNTJrSntmU+1pZlBl/h+ItnSik/Lrvrp3xuVMiU77t3fbun+3keB6VWX1z&#10;+bLkTvufumB5TuNayherKJ1zUT5vAQAAkJ/aa5zdhmXsvqhmCYblO3tU2g5RbCPQVjmGoGBuZrTz&#10;7yTgR7fqEDnr9NMcz/e1HIzEdu/csy81YO8F50Urddy+7X1c5Z/O2ac5L8rv/k885imqPNd57Bau&#10;WJvzRDd/PXAocudclM9bAAAA5Gb8+eeoqksHOr4DurPY+M4e77ZDFNsItFVa+RUUlBZ7Y8DbyuzF&#10;RSaz1wX5/t07dOrectQs6j6d2+f01M9y9+QPf9kfiWOx443dqQuWjNPx5VNOjuS2y6N0DXbPLuzW&#10;8+QejufuCWLiYud778f6nCv1edvvHzr0SXMdG6DXx+lUYn/ytMj1fHOvigHPBPuZHCP2h/1hn9if&#10;As06uUefM2zfCT86rlP3O4NprwzQSxOtwdxINtv868Y51i35+dN8Zy+ztkMU27ZRbmP7yZegoGma&#10;K/XDSi6J8bJ82YOBVob9pte2FLvCGjdqSOr505s2R+ZYyJgR9qr2gn69I3PBcm/78LPPVE/u+GPG&#10;v7nIdafm5bffi8X/VLfjO5fVOVfq83bX34/u/c3KttcxabgEfX0rJvYnfwcnO7viXPzOnm0j12xs&#10;4hixP+wP+8T+hHd/9LW70v78hE+OtCz/sf+fG8OgeqBu+pfKNpOLbHhzD9/Zy6ztEMW2bZTb2H7q&#10;wGUM5VRh2T237U9pf1fuEjx7V43atapePT73+kRAsZTWb33N8Xz2pK+3mYwjrF7d9Zbj+Q1jqzL+&#10;vpS1vfvBxhe2Zs0sjIqDH3/qeH5Wlu7U9szWUh83Oefy/T+I8nkLAACAzKTbsD3pQrpj/utvnm/X&#10;e4Wp/RWW7+xRajuErY3QrfNnQ7EdUUBQEJGXyz/unGGXOCosmbEp03gM/2fymFQqscz25A4oFpsE&#10;xeSuW5LcjZOp6bPtu8xAVWpyt0UCe6nKTJerHI906r/tnDHrsQ3Px+ZcdXeDHnXxwIzHzn7OntSj&#10;a0mPm5xz7mPj9WUuLuctAAAA0nN3G5ahmW5/eE27b+aHqf0Vlu/sUWo7lLpte8gVQJWsvzi3sf0U&#10;uolGDMOQyTnsM/LKrL8ywNhuq5tykIoxNmI+24IcyDTt553ZRz27eWsi2m+viEaeWaHGDv2KI/NM&#10;KqwfPtOU8T3d076ff3bpJ4le0/R7NXr4xan0fNnGx2tvVI9veN4xkK9U0DIordzpkN+VsSdyHZA2&#10;KBLYsx+DmqmjVa9TT04ch+TMT3Kspl95uaPsJShV6m33k3SDlvPPfgxXXH+Nevg/GlOp6hJYG33R&#10;gDYzjdm7ZZTquCXOubnXq3WbNju6gCcGl/7K+YnfHTTzLsf/YJTPWwAAAHiTm8X276fzfvCzgrpe&#10;hqn9FZbv7FFrO5Sybbtz3weO55NGXqaaXt+ZamsmA3nuCXBoq/gUFDQMY74Kfpbd2qALg7ERoyn5&#10;Tyz/wAtU5kwmuah++94ftZmC3M7rzkAY7rTINktlu3rhnNQ6uZu2YNbExJLOFH1BfPGnT5R02+WC&#10;KbNl2bdT7mTZ72a1ubDv2adqH3sqVueqBMsefvzXjnKQQJo98GY3+95H1MKbvpWqpHKZpCXo4yb/&#10;Z7J8P83fjBl4nqMCjfJ5CwAAgLak14/7Rv6YIYPU6lFzcvr7ftNrQ93+Cst39qi1HUrZtpUgqX02&#10;YXnc9NAdbWIB7qAgbRW6DyPihpzxTznfBZEuwxMXLMt6B0sunFu273Ss++1L20OxvxKkmbpgeeKC&#10;lwupoOVOUhjIBVgCTLlu96T6H8VmLMH2lINU6jJIs/3c+3y3rqE+bsKduh/18xYAAADHSGaa9Pqx&#10;kyBVppv92YSx/RWW7+xRazuUsm2bbdbr5AzDtFWcOiogwuQfeOxtDyTGDJCBVd2VkdwNkLsrMmlC&#10;Puns961Zr77fbXLiLoFUUNm6Gxd7n0d9b1kiBdprn2V7pSt1vvtcrMpVunhLNpmMieHuJrBs9dPq&#10;jXf2RX7GslzKQVLOhw34kiPVP3m+2lPd7bNilWpGLNle2SZJmZdU/OQdOPtxk4GQ3Xfe4nLeAgAA&#10;oFXXzp0Ced8wtr/C8p09am2HUrVtpQ0pwVH3kFQS7JPuwFKGbx88RFvFxTBNs/A3KU734ZlFGFOw&#10;bOljWKkfnrOv0+VtBPmZ/abXypV+KKUPICD37FpVX+deOafm1srlyx5sistOsj/5Ozi5yv3lZ1i3&#10;NRubOEbsD/vDPrE/4d0ffe2WOv1u26rf6mt3ZVyPj24rmQoAgjNMt5Wawp4puM5aGk3TZOINAAAA&#10;AAAAwAd+BQX9mLU3Ocuwe91iAoIAAAAAAACAf3wJCvo1a69hGDNUazfkZHBQ5iF/Ra+n6zAAAAAA&#10;AADgk1DNPmwF/vqp1sxDu3rDMPpyuAAAAAAAAIDCdQjbBlldhRe7Vkvm4HwOFwAAAAAAAFC4DiHd&#10;rmaPdTM4XAAAAAAAAEDhwhoU9OwqbBjGCA4ZAAAAAAAAUJiOYdoYa9xACfzVc2gAAAAAAACAYPgS&#10;FDQMQ8b7I5AHAAAAAAAARECHKG2saZqNHDIAAAAAAACgMFEKCq7jcAEAAAAAAACF6xiR7Tygl8Uc&#10;LgAAAMCbYRimPD60fEniuWmaBqUCAADSiUKm4G69VOkvNc0cLgAAAAAAAKBwYc0UlLEDJQjYbJom&#10;3YYBAAAAAAAAH/kSFDRNU7r20r0XAAAAAAAAiIAOFAEAAAAAAABQXggKAgAAAAAAAGUmY/dhwzBm&#10;6IcJHi/VMvEHAAAAAAAAEE3ZxhTsoZcRadZnREARAAAAAAAACKcgZx9ud0ARAAAAAAAAQHAYUxAA&#10;AAAAAAAoMwQFAQAAAAAAgDJDUBAAAAAAAAAoMwQFAQAAAAAAgDJDUBBAYIac8U/q2btq1K5V9WrF&#10;9deoPl26sr0AAAAAENH2B22meCEoCCAwC66boM6q6Jn4uerSgeqmf6lkewEAAAAgou0P2kzxQlAQ&#10;QCDkjlGyskg6/+y+bC8AAAAA2ksRbH/QZoofgoIAArH38CG1v+Wwc91777O9AAAAAGgvRbD9QZsp&#10;fjq28+8mGIYxKMvvjCjgb700m6bZyCEDomPeD36mlnznOnVy9y5qy/adqv6JXxf18798ysnqgn69&#10;1aSRl6lZD/4sUYmFeXsBAAAA0F4Ka3uJNlP8tDcoOKOAz2zv39bqhaAgECEvvvv/1FfmLSrJZ1d/&#10;9QK1YNbEyGwvAAAAANpLYW4v0WaKH7oPAwAAABFlGEalXtbrpcXjtRbrtWpKCgAAuHWkCJDOnJpb&#10;K4N8/+4dOnVvOWpS0AAC0e8fOvRJcx0boNfHaVfZnzy5721v7lUx4JlgP5NjxP74bud/vzHgxRdf&#10;qNY/9s/wayfq5WpZOnfuXH/eeV9uuGTIpc9yjNifKO7PrJN79Dlj/4HU84+O69T9zmDaKwP00sQ3&#10;KQDlgKAg0lq+7MFAK8N+02tbKGUAQdn196N7f7Oy7XVMGi5BX9+Kif3J38HJVY7nF7+zZ9vINRub&#10;OEbsTxQYhtFdP9TppSafvzty5Mjnmpu3zNfLKP202jTNbRwj9idK+6Ov3ZX25yd8cqRl+Y/9/9yY&#10;BWwBICO6DwMAAAARYBhGH9WawVRTwNtIZuFW/V5zKVEAAMpbtkxByc8Oy+QeBzhciJs7rxyupo8/&#10;lrGycMVa1fDyqzn97Yrrr1FVlw5MPR9+y71tZosaf/45quvxndWoiweqC/uf1eY95POaXt+ZcZap&#10;Pl26qk0P3ZH4ednqp9Xy536Xeu8bxlapsyp6Jp7L1PQyE5UMPJvkHrzWaxvdCtnmTIPlJvfB/V72&#10;8m7P9tr/9qLzznIcE7HqyY3qT2/tU0/u+GPW97CX9S+efVHd9sQvHeVy0Tn91LhRQ9rsw6u73lJ/&#10;+Mt+/qEAIMYMw0h2aTzR/VpFRV917eTJ6t6F33Osf3jFCvXkuifVpk0bvd5yibynaZrVlC6Acm0v&#10;lbrNFLX2UqnbTLSX/JcxKKi/JKzUDyspJiAYW/5rt5puey4X9lwque6f/azjQioXxOSFWF6bOmSw&#10;qpk6Ouv7yMV8gX6cumC5I5iXziX9v5So4NyVs5Ap6Q99eqRd5RDkNgdt5JkVauFN30rsv5dkOU3Y&#10;vlPdt2Z9zpVRr56npiq++m9P9Kzwk+WhQlQeAAD/GYYxRj80KI+A4Kwbb1Jjx41WJ/Xo3iYoeOHg&#10;gYllyyvj1QOLv6/27Nnt/vNp+r0VgUEA5dReimKbKcrtpaDaTLSX/EH3YaCENry5J3G3KPXlXV/I&#10;5KKWzfCzz3Q8b2x+LfXz57t1VZNHX57XdqxeOCenz5Xtk7s77spNyH609+5LkNscJLkb9fAdM9NW&#10;bu6y+8kdN+a8zfL7Xz7lZLV2YU3aCs5uyXeuK3l5AAD8Z80c/JRyBQQlO1AyAa+/fmoiIJixThk8&#10;UK1evUpNmVrt9bIEBhsoaQDl0l6KYpspqu2lINtMtJf8wUQjQImtefo/HXd8Ks89K+vdL0mLtlcs&#10;L7/9Xuq5VDJPb9qcqIR27tmnHt/wvNr53vuOuyJDzvgndcs3/tlx8Zxc+RW16Febsm5v8k6LPS1e&#10;yN2f9vJrm6XckmVXSFp7LqQC+v6tUx3rJO19TdPvU58jZTLv2tGp7gJSEcpdrElLf5rTZzz1wG2p&#10;n92p+1K5zr9uXKpylcfRF57vOCYAgGizMgRXtWnsDq9SNXNvVj17nuZYv+WVl9O+V+fjOqs5c25U&#10;p/zjKWrJD/6v+2UyBgGUTXspim2mKLaXitFmor1UODIFgRJr3rnX8VxS4jOR1PGhF/VPPf/tS9tV&#10;y9/+5qw49UVW0qNHfW9Z4sLoTpOW57Mefsxx1+3SC87LeZtn3/tIm4up3MUrqLIPeJv9NvvqEY7n&#10;UglJhWuvSKVMJtX/KFFxJ0klLRVUrmR/x972QJsvPjLehoxHYiddFQAA8WCNIdjgXj927HhVV3dn&#10;m4Bgrq795gQ17zvf9XpJAoN1lDyAcmgvRbHNFLX2UrHaTLSXCkNQECgxuXi7L4BSkaXz1c+f7ki9&#10;dqfCC7nIZhsvQSpGqSCTkndmstmyfWfBAUAvQW6z3yTt3D5GycYXtqa9WynbvPBn6xzrqr5yfs6f&#10;teCH/5a2i4GUlxyPXM8dAEA0pJtURAKCt946J5H1V4gMgcG7re7KABDr9lIU20xRai8Vs81Ee6kw&#10;BAWBEPj181scz8cMTH9H5+xexy7sXqnw+Xh973ttLtzZ/G77n0paVu3ZZr9JlwW7jb/fkfWLjL0y&#10;ksoxl8pIKs5sXybcx0PGGwEARJdhGDJAYJMKKCCYlCEwuNQKSgJA2beXothmCkN7qVhtJtpLhSMo&#10;CIRA0443HM9lmvZ07APMyrgSXqnwuTr08ad5/83BdvyNnw6V+PPFuX1Odzzf9MabeX8xkDuY2bz0&#10;2s68j0fXzp34hwKAiCpWQDBJAoMek4/IZzdY2wIAZd1eimKbKQztpWK1mWgvFY6gIBACku6cy10R&#10;GajVngq/5b92U3glcP7ZfVM/S1eGXL5ovPHOPsfznif3CKTSP60HbTgAiLCleulvXyGzDM+aPcP3&#10;gGDSjBumJ4KOLrINdRwOALSXEPU2E+2lzAgKAiHx7OatjudeKfGV55+d+llS4YMY2w/Z2cfm2Pve&#10;+zn9zb6Wg47nZ/yjP0HB9w+0cEAAIAYMw5irH6bZ10lAcNnyJeqkABswEmycft3UxGe51FizHwMA&#10;7SVEts1EeykzgoJASDS97kx99kqJt8+WJKnwhep6fOfIlVOpt9k9Jse7H/wlp797++Ahx/MTTzie&#10;kx4AkGAYRqV+WOJef9v829s9y3A+5DPkszzQjRhAWbeXothmCsP20maKjo4UARAOMpuUpMTLjEgi&#10;kRL/2FOpNGtJhU++Jp7bln3wWkmpT95BWzBrYiTKIYrbnAt3unzXLlRwAIBEQLCPfljvXr/ovvvV&#10;hYMHFm075LNm3XiTWvGjHzraY3pp0AsZgwBi2V6KYvsjru0l2kylQVAQCBFJibdXZHKxT07bfkG/&#10;3qn1kgqfbTr6O68crqaPr8q7oi2lKG4zAAAFkoCgY2IRCc6NvOLyom/It66dqHb+93+rTZs22ldf&#10;Ld2ITdNcz6ECEKf2UhTbH7SX4De6DwNhahVsfc3x3D5j06iLj2ULrHn6P9O+h9w5enzu9XlXFqUU&#10;xW0GAKBQhmG0mVhEJv2Q4FwpyPiCM2bd4PXSUroRA4hLeymK7Q/aSwgKmYJAiEi69MYXtiZS4cW4&#10;UUPUvU9tSPxsvyPWvHNv2ve4+YrLHL8rfvHsi+r1ve+l7qIlVX/1glCknEdxm9tTkdsdOvwxJzwA&#10;lDFrEo8a+zqZ7EMm/QhqpuFc9K3ore5YcJe6d+H37Ksl/aZOL3M5cgCi3l6KYvujHNpLtJlKg6Ag&#10;EDIvvbYzVcmJc089RR369EjqeaZUeBnQ1X33aOqC5Tmlzsv7lkLUttmdfn/G507JsYLr5Hj+4UdU&#10;cABQrqysuwb3+mJNLJLNqCuGq5d+t9ndjVhmI24wTXMbRxBAVNtLUWx/RLGNR5spOug+DISMOyX+&#10;rNNPc4yPkSkVvvJc592jhSvW5lRZiL8eKM1YE1Hc5p179h2rpE/PrfF29mnOivDd/znAyQ4AZVzd&#10;K9c4gvO+892iTiySSaZuxBw6AFFuL0Wx/RHF9hJtpuggKAiEjKTESyp4koyT0c02rXzTjjdyvxC/&#10;937k9j8K27zjjd3HvoRU9GyT5u6l58k9HM/37aeCA4ByZBiGdMEdal83fHiVGjfmqlBtp3QjlglP&#10;XIbq7a/mKAKIS3spim2mqGwvbaZoICgIhNBLf9yV+rlXz1PVJf2/1FoB7Nmn/vCX/Wn/zl4ZRkUU&#10;t1nG7nA05s4+M+vfXHSe8w7fy2+/x4kOAGXGMIwB+mGJe33N3JtLOo5gOjLhiYxz6FLHpCMAotpe&#10;imL7I4rtJdpM0UFQEAihTW+8mRr/QQaUTQ4q++vnt2T8u4Mff+p4flaWNG37bF2lUqxt7tb5s75t&#10;86u73nI8v2Fs5lnAZBwQ+7gnMjiy3OEEAJSdBveKHyxdFopxBL1IoPLmmhr3aumjx4QjACLZXopi&#10;mymK7SXaTNFBUBAIIbn4/fal7W3WZ0uFd6dXj7o4/dhEMiuVzNaVdFKPriXZ16C2+ZCr8rSPM1Io&#10;ufsolVSqYq7oqeYMuyTt79d/2zn712MbnuckB4AyYxiGjMfX375uytRq9bVLLwr1dsv2Sfdml7l6&#10;f/pwVAFErb0UxTZTFNtLtJmig6AgEFKNzc4BdHNJhZf0avsMU3LHbMX116gvn3Jyap38fOeVw9tM&#10;U39y9y4l2c+gtnnnvg8czyeNvCxx98leYcrSXu5KqmbqaPXANVc5PmPkmRXq8bnXp+5cCqkYcx0Y&#10;GAAQD4ZhVEpVYV8n3XInT/lmJLbfY9IRmSSljiMLIGrtpSi2maLaXqLNFA0dKQIgnDa8uSdx8U9e&#10;yB/P4U6J3DF7+PFfOyoDScG2p2Hbzb73EbXwpm+lPkMGfy12inZQ2yxfCOSLgdyREvK46aE7HL8j&#10;5dvw8qvt2m6ppGTmL/t2y105+525NhWv3p7ax57i5AaAMmKNv9fgXn/3PXerk3pEY2g+mXREshof&#10;W+3YjWl63xpM02ziKAOISnspim2mqLaXaDNFA5mCQIg9vWlz6mf3mAzpyEVbLrzZSGUhFak97f7z&#10;3UrThTiobV7y86czvp9UlPY7bEFtt5C7XZPqf8S4GABQfupU6zh8KTKr77nnfDFSO5Emq7GOwwsg&#10;au2lKLaZotpeos0UfmQKAiH23LY/qenjq9SW7TtzSoW3X3hlqvphA76U+PskudMjd5maXt+p9h4+&#10;lFgns0KNs16XcSTy+Ry/Kzq/t1kqRKkYp195uSMdXe4+yZ1E+by3Dx4qeLvXb31NjRl4XmJ8D/vn&#10;iGWrn1ZvvLMvsS0AgPKSrtuwzOobNZLVeMeCu9S9C79nXz1U9pFsQQBRay9Fsc0U1fYSbaZwIygI&#10;hJikW/ebXtvuv5Vl0a82Zb1AZ0oJl4qlvduQ7b2D2mZ3Rbdh6U8D2d4kuZPV3r8ttKwLOUcAAMHJ&#10;1G1YZvWNolFXDFc/X7NG7dmz21F96qUPRxxA1NpLYWgzRa29VOo2E+0l/9F9GAAAAPBfnYpBt2E7&#10;CWZef0ObSUd6G4ZRzeEGACB6CAoCAAAAPopTt2G3oZddktgXlzorMxIAAEQIQUEAAADAXw3uFVHu&#10;Nmwn+3BzTY17tWREzuWwAwAQLYwpCAAAAPjEMIw6VaJuwxcO/qrj+ZZXXg7kc7526UVq+PAqtWnT&#10;RvvquXrfl5qm2cJZAABANJApCAAAAPjAMIwB+uFu+7q4dBt2Gz9hvHvViYpsQQAAIoWgIAAAAOCP&#10;BveKuHQbdrtw8MBEtqDLXMYWBAAgOggKAgAAAAWyug33t6+bMrU60rMNZ0O2IAAA0UZQEAAAACiA&#10;YRh9lCsYJt2GJ0/5Zqz3m2xBAACijaAgAAAAUJgG1ZollyIz9J7UI/6xMbIFAQCILoKCAAAAQDsZ&#10;hjFGPwy1r5NuwzJDbzkgWxAAgOgiKAgAAAC0gxX4anCvnzBhbFmVA9mCAABE9LuMaZqUAuRLbaV+&#10;eM6+7pY584YF+ZkvHu60tOWo2Z/SBxCEfv/Q4dEvHvdpg8dLA/SyLUa7yv7kadH+HY76bnOvinnP&#10;fNxlG8eI/cnXE4//vPbPf/5gpOP8uu9+NfKKy0uyIxcO/qrj+ZZXXi7aZ9fOv1Nt2rQx9bxDhw4f&#10;TZs2fVKXrt0Oc86xP36Ypd6tPmP/gWnJ5x8d12n7/cd/IYjg84Dlyx5cWvLvMdNraagDCNKwXavq&#10;mzpSDkhHV4ZNAVd0LZQygKDs+vvRvb9Z2fY6Nqfm1sCvb8XE/uTv4GRnV8eL39mzbeSajU0cI/Yn&#10;H9YNVUdAULrRliogWGqSLWgPCh49evSEVat+Otg0zTrOOfbHp2t3pf35CZ8caVn+Y/8/V/YHAMoF&#10;3YcBAACA/DW4V8yYdUPZFgZjCwIAED0EBQEAAIA8GIZRpx9629fN+853Vd+K3mVdLowtCABAtBAU&#10;BAAAAHJkGEYf/XC3fV1FRV81bsxVZV82ZAsCABAtBAUBAACA3DW4V9w2/3bV+bjOlIwiWxAAgCgh&#10;KAgAAADkwDCMMfphqH3dlKnViQw5tCJbEACA6CAoCAAAAGRhBbUa3OsnTBhL4biQLQgAQDQQFAQA&#10;AACyq1Otwa2URffdr3r2PI2ScSFbEACAaCAoCAAAAGRgGMYA/VBjXydBr6GXXULhpJEmW3AMJQMA&#10;QHgQFAQAAAAya3CvmDHrBiYXySBNtmAdJQMAQHgQFAQAAADSMAxDxsLrb18368abVN+K3hROFh7Z&#10;gr11eVZTMgAAhANBQQAAAMCDNQZenX1dRUVfNXbcaAonB2QLAgAQbgQFAQAAAG8NyjW5yM01Neqk&#10;HsyXkathwy93ryJbEACAkCAoCAAAALgYhlGpH662rxs7drz62qUXUTh5kMlYJLvSpY6SAQCg9AgK&#10;AgAAAG01uFdMuvYaSiVPMhnL9Tfc4F5NtiAAACFAUBAAAACwMQyjTj84ZhKZ953vMrlIO6XJFpxL&#10;yQAAUFoEBQEAAACLYRh9lCtgJQGtcWOuonDaKU22YH+rizYAACiRjhQBAAAAkLJUuSYXuW3+7YnA&#10;VthteeXl0G5bMltwz57d9tV1eqnklAMAoDTIFAQAAABUIktwjHJNLjJlarW6cPBACqdAElS9dvJk&#10;9+qhZAsCAFA6BAUBAABQ9gzD6K5aswQdJkwYS+H45GtfG+K1uo6SAQCgNAgKAgAAAK3jCDpmErlj&#10;wV2qZ8/TKBmfnNSje2LCFheyBQEAKBGCggAAAChr1uQid9vXyfh3o64YTuH4bNSoKq/VzEQMAEAJ&#10;EBQEAABAuWtwr7j7nrsjMblI1KTJFrzaCswCAIAiYvZhlNK2YnxI9w5G95ajZktcCi3s+/MZfV05&#10;w/x7/8+YR7sk1x0xPvPBe0bH/+L4sE9FtpfLLIBstr7afKl+GGpfJ5OLnHvOFymcgEi24JIf/F/3&#10;6jq9VFM6QMpvKYKyc4pezi3xNhzWSzOHoiwk2ncEBVEyu1bVF6WryJyaWyuXL3uwKS7lFoX9MQxj&#10;gLSzrKePmqZZzfFhnwAghPVV9w4dOtS610+e8k0KJ0DJbEFXYHCaPh51+jvDXkoISLSVKimF8tNv&#10;eq20m1aV6OO366VSn3stHInyQfdhAL7TX+glC/QelSUgCABAidUdPXr0BPuKRffdnwhaIVgXXfQV&#10;z+NByQAoZ7tW1Tfoh+kl+GgCgmWKoCCAQJimWUdAEAAQVlZWe4193fDhVWroZZdQOEXQt6J3opu2&#10;yzTGFgRQ7koQGCQgWMYICgIAAKAcLXWvmDJtMpOLFNGVV33da3UdJQOg3BUxMEhAsMwRFAQAAEBZ&#10;MQyjWrkmF5l1401MLlJkZAsCQHpFCAwSEARBQQDtblA1yEJJAAAiVn/JgIGOLMGKir5q7LjRFE4J&#10;pMkWrKZkACDQwCABQSQQFATQngaVVE7TVOvd/AZKBAAQIRIQPNG+4vobbmBykRJJky041wreAkDZ&#10;CyAwSEAQKQQFAeRMvqDbAoJJBAYBAFGpxypddVhicpGRV1xO4ZSQR7agBG3nUjIA0MrHwCABQTgQ&#10;FASQj6XuxhQAABGrxxxmzLqBUikxyRYcO3a8ezXZggBg40NgkIAg2iAoCCAnHhmCSY+apllNCQEA&#10;Ql6PSeZZf/s6mVxEAlIovaqRVe5VZAsCgEsBgUECgvBEUBBAtkZUdwKCAICo12X6oc6+TiYX+da1&#10;EymckLhw8MBEV24XsgUBwKUdgUECgkiLoCCA9iIgCACICmlAOSYXubmmRnU+rjMlEyLjJ7TpQky2&#10;IAB4yCMwSEAQGREUBJCRaZotVvDvUdtqAoIAgEiwJhe52r5Oxq/72qUXUTghky5b8PChg10oHQBw&#10;yiEwSEAQWREUBJATW2CQgCAAIEoa3CsmXXsNpRJSXtmCTU3PfYOSAYC2MgQGP1AEBJEDgoIAcibB&#10;QAKCAICoMAyjTj84ZhK5Y8FdTC4SYl7Zgm+9tfcbjC0IAN6swOAbrtUNBASR03cl3cCnFJDsWvOc&#10;fd0tc+YNi8nuDdDLthgdLvaH/WGf2B/2pwCL9u9w1Hebe1XMe+bjLts4RvHanw8+eP+0tU/8+7/b&#10;18nkIqtXr2IswZDb8spWNXvWLOU6do9eedXVDfwPle/+zFLvVp+x/0Bq4ruPjuu0/f7jvxDEmJMD&#10;li97cCn/iYiSftNrm/TDUNuqe3atqq+jZJBNR4oA6ejKsCkO+zGn5tbY7Av7w/6wT+wP+1O4g5Od&#10;WUgXv7Nn28g1G5s4RvHaH8Mw2mzjbfNvJyAYAclswU2bNqbW7dmze8xDy5fMlbGO+R8qz/3R1+5K&#10;+/MTPjnSsvzH/n+u7A8AlAu6DwOwN6Aa9MKdUQBA1OuzMcqZMaGmTK1OBJsQDcxEDABA8AgKAkg2&#10;oBr0g3TJqLG6kwMAEMX6TMaea3CvnzzlmxROhKSbiZixBQEA8A9BQYDGU3dbQDCpgS/dAICIqlOt&#10;WWUpi+67X53UI/7V2oWDv+pYoo5sQQAAgkVQEIB0F57mXhmHMXsAAOXFMAyZ8KDGvk6yzYZedgmF&#10;E0FkCwIAECyCgkB5N54alEdAUHEXHgAQTQ3uFTNm3cDkIhFGtiAAAMEhKAiUoTRdhpOWmaa5nlIC&#10;AESsbpNAUX/7ulk33qT6VvSmcCKMbEEAAIJDUBCA3aOmaXL3HQAQKYZh9FGtYwmmVFT0VWPHjaZw&#10;YoBsQQAAgkFQEChDMl6gXqr1j4/aVj9qrQMAIGpkfFzH5CI319SUxeQi5YBsQQAAgkFQEChjtsAg&#10;AUEAQCQZhjFGP1xtXzd27Hj1tUsvonBihGxBAAD8R1AQKHMSDCQgCACIIitTbKl7/fTrplI4MUO2&#10;IAAA/iMoCAAAgKiq04tjJpE7FtylevY8jZKJIbIFAQDwF0FBAAAARI5hGAP0Q419nWSSjbpiOIUT&#10;UxmyBftQOgAA5I+gIAAAAKKowb1iyrTJqvNxnSmZGJsx6wb3KskWrKNkAADIH0FBIMYMw6jTyzYr&#10;mwIAgNjUb/qhv33drBtvUuee80UKJ+b6VvRWU6ZWu1dPI1sQAID8ERQE4ttgkkDgXKvRtNVqQAEA&#10;EPX6rY9yjSNXUdFXjR03msIpE1de9XWv1XzPAQAgTwQFgXg2mGQmvgbV2qUmqZqSAQDEgLt+UzfX&#10;1KiTejAJbbkgWxAAAH8QFARixgoINilXtyrFHXQAQPTruDH6Yah9nQSHvnbpRRROmUmTLbiUkgEA&#10;IHcEBYF4NZbSBQR/a5pmAyUEAIh4HdemLpswYSyFU4YkW1DGkXS5Wp8nlZQOAAC5ISgIxKux1KTa&#10;BgQ/VHQdBgBEX4NydRtedN/9qmfP0yiZMpVmHMk6SgYAgNwQFATiZZvHurmmae6laAAAUWVlf11t&#10;Xzd8eJUaecXlFE4Zk3Ek533nu+7VQ8kWBAAgNwQFgZgwTbNFL9X6x0dtqx+l2zAAIMrSdRueMesG&#10;Cgdq1Kgqr9V89wEAIAcEBYGYsQUGH7V+BgAgyur00tu+4o4FdyXGlAMkW1C6kbv0NgyD70AAAGRB&#10;UBCIIQkGEhAEAESd1Q20xr5Oug2PumI4hYOUoZddoioq+rpX11lZpgAAIA2CggAAAAirpe4VU6ZN&#10;Vp2P60zJIEXOh+tvaNOdXFJJ51I6AACkR1AQAAAAoWMYRp1+6G9fN+vGm9S553yRwkEbMumMZJG6&#10;zCVbEACA9AgKAtFsKC3VSwMlAQCIaT03QD/cbV8n3UO/de1ECgdpjZ8w3r3qROWRbQoAAFoRFAQi&#10;Zud/vyENJRlfaRqBQQBATLWp3+6+5266DSOjCwcPVGPHtgkMyvelPpQOAABtERQEIkS+1P7mN88u&#10;cn3RbaBkAAAxquvqFN2G0U6Trr3GazXflQAA8NCRIgAi00iSMXHWHz169ARKAwAQ07qObsMF2PLK&#10;y2VfBn0reqspU6vVY6sb7KuHykzWpmk2cZYAAHAMmYJANBpJEhCUL7L9XS89qr/gVlNCAICYaHCv&#10;uLmmhm7DyMvkKd/M6dwCAKDcERQEQo6AIACgTOq7OnddJxlfX7v0IgoHeTmpR3d1x4K73Kt763Ns&#10;LqUDAMAxBAWBcDeQCAgCAMqhvvPsNpwm4wvIatQVwxPnkEud9d0KAAAogoJAFKy3Pzn11M9tICAI&#10;AIiZBvcK6TYsGV9Ae0iXczmHXE7USx2lAwBAK4KCQIiZptmiF/nyOlAv2/Xy6DWTrq2nZAAAcUG3&#10;YQRFzqHhw6vcq2uszFQAAMoeQUEgAkzT3KaXAWQIAgDihG7DCNqMWTd4rV5KyQAAQFAQAAAApdPg&#10;XkG3Yfipb0VvNevGm9yrhxqGMYbSAQCUO4KCAAAAKDq6DaNYxo4b7bV6KZOOAADKHUFBAAAAFBXd&#10;hlFMknm66L773at762UupQMAKOvvZKZpUgqQL+eV+uE5+7pb5swbFpPdk4bHtrBv5Pqnnrz5yJEj&#10;XXKYSCQS+xO341PG+8MxYn9itz+L9u9w1Hebe1XMe+bjLts4RsXbn5/8eMVPPvnkk372dQ+vWKEu&#10;HDyQL2UIxKeffKrq6hapTZs2OtZPvOab3/zc5057n+t2+Pdnlnq3+oz9B6Yln390XKft9x//hSAC&#10;uwOWL3uQcScRKf2m1zbph6G2VffsWlVfR8kgm44UAdLRlWFTHPZjTs2tod8XKyg7Xn5+aPmS9zNN&#10;KBKF/Ynb8Snn/eEYsT9x3J+Dk52zkV78zp5tI9dsbOIYFWd/rG7DjoCgjPlGQBBB6nxcZzVl2uQ2&#10;QcG1T/z7LP29q5Lrdvj3R1+7HcfphE+OtCz/sf+fK/sDAOWC7sNAienGUR/9sN62appe10DJAABi&#10;WOdJo75Nt+FvXTuRwkHgzj3ni4lxK11k0pFqSgcAUI4ICgKlJwHBE13rBlAsAIA4sSZ1aHCvv/ue&#10;uxNZXEAxpBm3kklHAABliaAgUNoGkoxX0t+1erteKikdAEDM1KnWyR1S5n3nu4nsLaBY0kw6cqJ1&#10;fgIAUFYICgIlYhjGGP1Q41r9oV6qTdNsoYQAAHGu84YPr1LjxlxF4aDoRl5xeeL8c6mxurcDAFA2&#10;CAoCpWkcSRcVr1nNJCC4jRICAMSszmtwr58x6wa6DaNk5Pzz0EDJAAD+f/buPsius74P+HNTNzFg&#10;gtc0BddNLa/ShDETbGdlIJkEi3hF0lDGcjxSCgF7BcPKSahtnMAq4UVyS5NVJsQy7VBLNCOZ6T/V&#10;NrEymTQvUuo1TcObVMuQdEiL1nYoBdLYa7AJMIbcnmf3rLk6e859Pee+fj4zZ1Z7X84953fPuXfP&#10;V8/LJBEKwuBk//C8p16vn1AWAMbMprFz3/We94bpKy5XGQYmHn9x1uuMy9PZsQFgIggFYQBi9+Bk&#10;iX90XhPWxxC8L/n9DpUBYJzUarX43XZd42033nhT2HnDaxWHgYuzXsfZrzP2J8etCd8AmAhCQRig&#10;2FU4Wa5OljnVAGCcpMHKgezte958s+IwFGL39XcsvDPvrkOqA8AkEAoCAFCFYyHTbfj9h+4Jl176&#10;YpVhaFy77Zrwppvnsjdfl7ZyBYCxJhQEAKBUtVottrS6qvG2GLy86kdfqTgMnTe+6fV53YgPJMfx&#10;FtUBYJwJBQEAKE2tVtuZ/Li98bYYuMy/dY/iMJQumbo4vO3227M3x1aux1QHgHEmFAQAoBS1Wu3i&#10;kBOk7L9r/9r4bTCsYitW3YgBmDRCQaj+AulYspw1kx0AE+BEyIwj+K73vDe89MqXqAxDTzdiACaN&#10;UBAqFAPB5MctYX1cpYeS3w+oCgBj+p0Xv+Oua7ztxhtvCj/5musVh5HQpBvxCdUBYBwJBaG6i6Nj&#10;YT0QbLRTZQAYw++87cmP/Y23xRZXe958s27DfXTttlect9C5gm7EV/mPXQDGkVAQqrk4irMuZgPB&#10;h5Nlu+oAMGbfeXEcwU0tqd6x8M5w6aUvViBGTkE34v2GggFg3AgFofyLo02zLoY0EKzX60+qEABj&#10;ZtM4grf+3C+Ea7ddozKMpIJuxNGxNAQHGBpb9+yLn0szKkE3hIJQovQPxUOZm7+cLDsFggCM4ffe&#10;gZAZR/D663eEn33DbsVhpBV1I06WA6oDDIs0EFxOlovSm2JjlLvS26AloSCUL/sBfEe9Xn9UWQAY&#10;J3njCEa33/E24wgyFubfuievG/Htaa8QgIFqCASvarg5/nvLuaOLyypEO4SCUKLYGjBZ5pJ/3pfe&#10;9GDy+zGVAWCcFI0j+P5D9xhHkLERw+39d+3Pu0s3YmCgCgLBDcsqRLuEglCBhmDwmGoAMIbiBcem&#10;cQRjl0sYJy+98iXh7b/4S9mb47F/QnWAQWgRCO45d3TRNShtEwpCRWIwqJUgAOPmxP2//bbshciN&#10;N95kHEHG1k/vfN3aWJkZ16VjagL0jUCQsgkFAQBoS61Wm/vc5/7qpsbb4phre958s3EEGVvx2I5j&#10;ZebYn46tCVA5gSBVEAoCANBSrVa7OvlxKHv7OxbeaRxBxl48xuOYmTlOGF8QqJpAkKoIBQEAaCoN&#10;PeIFx3njCMax1q7ddo0CMRHimJlx7MwM4wsClRIIUiWhIHR/gRRnnjubtpwAgHF2LOSMI/iG1+9S&#10;GSZKHDuzYHzBQ6oDlE0gSNWEgtCF5A+/O5Ift6Qfzg8ZaBqAMf7Oi99xNzTeFscRvPXn5xWHidNk&#10;fMHbk3NlpwoBZREI0g9CQej84mhL8uNA5uY5lQFgDL/z4vfb/uzti7++GC6ZMowak6nJ+ILH9CAB&#10;yiAQpF+EgtC5+AH8gsxtc8oCwDgpmlgkhiHTV1yuQEy0OL5gHFMzI/59eMzEI0AvBIL0k1AQOrtA&#10;it1CrsvcfE+9Xl9WHQDG6PsuXpDEyRM2TSwSwxAghJ/e+bq1sTUz4kW8C3agKwJB+u0CJYCOLpCy&#10;H8KPhc1diQFg1MULkvOaA8bwI4YgTJ6n//Yb4ZOf+Vx46JEvhL95+mvh3FNPr93+ogsvDC963nPC&#10;91/6wjDzTy8L05e9cKLqEscX3PPmm8PZsw+FRx5ZabzrhjjxSL1ev8PRA7RLIMggCAWhDWkgGD+g&#10;N3UbTv7ge1KFABij77xj2QuSOLHInXfethaCMDliGPg7H/l0+P3P/lXu/V/6+tfXlk89vhr+859/&#10;NrzshVPh9a962USFg3F8wf137Q9zN9+SvStOPHI2+TvRRTzQkkCQQdF9GNp3IvO7bsMAjJV0puFN&#10;6cY9H7hbIDhhPv3ZL4TbPvxHhYFgnhgO/vL9D4al5U9NVK1eeuVLiiYeOWriEaAVgSCDJBSENsTW&#10;gMkSL5SuSZaHk+U+XUIAGCdFMw1/8N5711pDMTke+B+fDe/7w4+Gr37zm109P7YavPf3PjpRNSuY&#10;eCRaTs6tLY4qII9AkEETCkIH6vV67AZydbLMqQYA4yJtzXQ0e/u73vPecO22axRogqx8/vFw75/1&#10;3tLvgce+ED78h6cnqnYFE4/EoWdOmJEYyBIIMgyEggAAEywNBJezt8dWTztveK0CTZA4huChP/h4&#10;aeuLXY9jN+RJEbvYx7E3r79+R/auq/LOMWByCQQZFkJBAIAJlbZeihce502kZabhyfQHn/jLtYlD&#10;yvSh5YcmqoYxGLz9jretTc6TcVU6iQ8w4QSCDBOhIADABEoDwU0XJbGVk5mGJ09sJfgHn3m09PXG&#10;kPHjf/HYRNUyjsG5+OuLeXfdIhiEySYQZOj+HqzX66pAvDDYnvx4oPG2f3nb2189JrsXu0WdHaO3&#10;y/7YH/tkf+xPD973+KfP+7776Pde8fbf/9uLzk7ae3Ts6G8deuqpr5x3URJbN8WZhk0sMpqu3faK&#10;837/5On2uwLHyUXKGEswzysu/Z5w500/NnHvxydPPxR+/tZbN93+qldtP3HV1dfc43O7M7eG/zP3&#10;jx9ffXZ29K8+57se/rXnfn8VE/9d/YF7fvOQTxTKJhBkGF2gBBRJvgyXx2E/brv9zo73pVarHUh+&#10;7EyWuTi5yKjvz7i9P/bHPtkf+9OLr7zx/PG+fvhzj5z9if94cnmS3qO0tdKmixKB4OT63F8/Wdm6&#10;//z/rU5kTeMkPe/71V8L7/6VXz7v9o98ZHlnsvxu8jfmWAQA/fqMSz67tzf+/ryvfePJD3yo/NeN&#10;+wNlEwgyrISCsPlCKf5v5/7014eS3+9K/mg7oDIAjMn3XLzwuCV7+wfvvVcgOOI6aRmY9bnVpyrb&#10;rq9+85vhZ/7d70zs+zI9t5B389Gte/YdHY89/M7w+3v2Vf4qb/+ufxJu/sZfPfv7Q985dd2b9+yr&#10;j+r+QEogyEAZUxA2y34ozykJAOMgbQmfGwjGVk0AQGW+mfldIMjACQVh88VStkn3nMoAMAbfcfH7&#10;bH/29rf/4i8JBAGgeg8ny5fTfwsEGQq6D8O3L5auzrlYuq9ery+rDgAj/h03l/zY1FUxBoJveP0u&#10;BQKA6j2dLNuTZcu5o4snlINhIBSE9YulOPDrsczN8X9x7lAdAEb8O24uCARp4YUXXRjC49Wt/90/&#10;+cOKnHjmmWfCAyf/OPzNX39p030XvuCFB//nc/7hH47aPr3yeX/v6o999VuVT8z3ir9bjZ9lzw5/&#10;cMW3nn44fEf5f6v3a3+YSE+eO7oYjy3HF0NDKIiLpfVAcDls7jZ8qF6vP6lCAIzwd1y8iN4UCN54&#10;400CQc7zA5d9T3jgsS9Usu5XXPo94Qe/71JFTl255Y3hN3/zA+H++387e1eckeQzozYrcZyt99zR&#10;/s8+fPG3nnny3H2Ly6O6PwDDwJiCsO5QsjzW8PuX09sAYCQ1CwTvvPM2BeI8177keytb9zVXCAQb&#10;XficC9fOwXgu5jianrsAUDmhIBMvtgaM/yObLFuSX/eE9XBQK0EARlarQDCGEtDooud+V3j15eWH&#10;d8+74ILw6h/6PgXOEAwCMAyEgtBgIxxMlgOqAcAoEgjSrTde/0NrIV6Z3vTyKxW2QBvB4DFVAqBK&#10;QkEAgDEhEKQXsbVgmSFeHEtQK8HmWgSDtwgGAaiSUBAAYAwIBClDDPFu/ZGX9byerc+/KMz/s5cr&#10;aBs2gsE4I3iOGAwupxPjAUCphIIAACOuVqvdEQSClKTXYDCOTfgru65ba3lIe+I5GmcELwgGr0uW&#10;GAxuUSkAynSBEgAAjK60e+Et2dsFgvQiBoNXbnlR+A9/dDp86vHVtp7zogsvDD/7wy8Nr3jp5QrY&#10;pRgMPve5zw3/5l//q+xdVyXL2eR8316v18+qFABlEAoCAIwogSBVetElzw/vev2rw8rnHw9/+ulH&#10;wme+9EQ499TT5z/mwgvDlS+aCj9wmfEDy7LzhteGyy77R+Hnb701e9cLkuWh5LzfEyfHUykAeiUU&#10;ZBIvoOaSHwfi4g8qAEb0uyyOL3YirHcrPM+tP/cL4WffsFsgSGmmL3vh2kL/XLvtmnDsw/eFu/bf&#10;FR55ZCV799G0xeCcSgHQC2MKMol2Jsvl6R9Uj6YhIQCMhHRcseWQEwjG8cje8pabBYIwBl565UvC&#10;PR+4O1x//Y68u+MEJGeNMwhAL4SCTOKF1A0NN8Vw8JDKADAi32NXJz/ieGJXZe+LgWAcjwwYH5de&#10;+uJw4MC714YEyLExzuBOlQKgG0JBJs1czm1CQQCGXtqyfTmsjyt2ng/ee69AEMZUbPn7K+96Z9HM&#10;xPHz4P7k88HfswB0TCjIpJnLue2YsgAwzNIL/qMhEwheccX0WiAYxx8DxlsM/uP5Hs/7HLen3Ymv&#10;VikA2iUUZJIuqLaH9e7Cje6r1+uPqg4AQ/rddXGyLMcL/ux9MRiI440JBGFyxPM9nvdNuhMvJ58Z&#10;d6gUAO0QCjJJ5nJuO6YsAAyjhvEDN00oEgOBe4/8+7XxxoDJEs/7O++8rVl34rvjfyaYhASAVoSC&#10;TMqF1cVhfdbhRo/V6/Vl1QFgCL+3Ykufh8LmFu5rQUAMBC6ZulihYELFcQZbdCeO/5kQuxMfUK2u&#10;rx0Axp5QkEkSQ8G7kuXB9Hd/JAEwdBeiyXIi+efdefe/71d/bS0IiIEAQOxOHFsNv+nmuby7Y6vB&#10;/elYg9tVqyN3pK0tjdEIjDWhIBOhXq8/GVsFJsuBZNmeLLVkOaYyAAyL5OIz/ufVo8lyQ/a+2BLo&#10;Py0dDz/xmh9XKOA8sdXwbbf9XHj/oXuKWg3GsQYfSD5jjmkB15HY2vIhdQPGmVAQAGCA0taBcXbh&#10;+0NmduEotgD68IePhukrLlcsoNCrfvSVzVoNRrcky6OxS7GQqyMbdTOBCzB2hIIAAAOStg6Mk4nc&#10;nnd/7C4cWwDpLkwrX//a18PKI4+dtzB52mg1uNalOKyPNzinYm3bmMDlUV2xgXFygRIAAPRXOito&#10;bB14Q97911+/I8zf+latA2nb//3il8LP7Np93m2fPP1xhZlQsdXgy2euDr9z4vfC3e//jbyHxA+X&#10;o+lEJAcMq9O2WLfYFTuOUT6X1O1RJQFGmZaCAAB9lF6Ex9aBuYHgu97z3nDgwLsFgkBPNmYojuOR&#10;NulSvBEOPqrlYEfieIOPxKEfdMUGRplQEACgD2JX4XjhHda77m0aOzC2DowX7ztveK3uwkBp4n8w&#10;xC7FH7z33rXPmQKN4aAxB9sXh34QqAIjSygIAFCh//2//vLq5IJxOaxPJJLb/E/rQKBq1267Jiwe&#10;fN/aWKUF4w2G9DMq/sfFo+msu1erXEvxP3lioHrWeIPAqDGmIGMr/VJ+4PnP/+6H/+0H7j6R/Hu5&#10;Xq8vqwwAffweOhDWu5nluvHGm8KeN98cLr30xQoG9MVPvObHw3U/9iPhwf/2Z+G3PvSh8MgjK3kP&#10;i0FXnHX3luSz7OGwPgbqieRv6SdVsNBVYX28wd9Nft5hvEFgFAgFGXtPPfWVq9Iv6f3Jl/QVvqAB&#10;qFLajSwuhWFgbKXzjoV3rrXcAei3OERBYzj4wJ/81/Anf3Ky6OHx7+ijYb013H1hPRw8oYqF4nix&#10;2+N4g8nPQ4JUYJgJBRlnm8ZCEQgCUIV0NuG5dCnsAxzDwLe89a1rF+LGDQQGbSMcjMsnT98UTv7R&#10;yXD//b/d7CkbrQe/nPxcTpYTe/a85W9UcpPY0jJ2w56LYzSa3RkYVkJBxll2DJQvKwkAZUkH4t8Z&#10;WrQKjISBwLCLLZfj8i/e8DPhYx/7RLj7/b/R7OEx9Iot4m44evS3QrLELsaG69lsYwKX+D1xQG2A&#10;YSMUZJxlQ8GzSgJAL9JB97eH9TDwulaPFwYCoyZOeBSXn975uvCJM2fDnz74kVatB6PG4Xri7w+m&#10;f3uvLfV6fdL/Do/fFw+k3a/v0KUYGBZCQcbZlszvy0oCQLvSADB+l2wEgfHnC9p57vXX7wg/9bp/&#10;Hl4+c7UwEBhJ8bPrVT/6yrUlToj08U+cCR/7s482G3uw0XWh4T9O0qAwtiZ8NKwHhY9uLBM2vE/s&#10;fr0zjjeY7PcBRxkw8L93kw8jVeDZmXozNz844ruVbcHxF8ky8mOePP/5333xU099ZWz+d9H+2Cf7&#10;Y3/6vT+7f+o1Vz37Sz38/f/+qb/4u89//vPfanjIRaHL/zj9wR98WdhyxXS4+OKL/XFBXz391FOb&#10;WnO96eY5haF0X/va34YvfuGL4ZFHzoXks7PMVX89XfKc+6kfv+4fvPgFFz07ZuvT33jmyeP/5Y8f&#10;ruh7KH6IX15xKR8L660GTdoCDIxQkPUDIT8UBAAAoDqxIcYdulgDgyAUZP1ASGdNvOSSSy5+5plv&#10;bn/qqa9cpSoAAAB98WoTkQD9JhRk80FRqx1IfuxXCQAAgEppKQgMjIlGyLOsBABMiC1h88RUXwzr&#10;41o9mS4AVOPFyXJhzr+zzvb583h7aGOG+R4ZUxAYOC0FAQAAYOMiudqeU19OFrMPA0NBS0EAAACo&#10;3n1hvXWgVujAUPgOJQAAAIDKxHED40QicwJBYJhoKQgAAADli+MGHqjX68eUAhhGQkEAAAAoz9q4&#10;gWF97EAtA4GhJRQEAACAcvxuWB838FGlAIadUBAAAAB683BYDwOXlQIYFUJBAAAA6E7sKnyHcQOB&#10;UWT2YQAAAOjcPcmyRSAIjCotBQEAJlitVptPfkwly65kmWnjKUvJciZZVpIL4aUxqsNC8mMxs58H&#10;k308M2HHw2zDcRCPi4UWTzmYLKvxmEhqdcoZxYR4MFnmjBsIjPz3fvJBpgoAAJP6x2CtdjL5MdvD&#10;KvYlf08eHPEaxDAwL/yKYde2ZP9WHA9tWUmPhyVnFiN+HhxIfuzPueuxsB4GLqsSMA50HwYAoBeL&#10;yQX0ubSF2aiaL7h9owUl7ZlOluPJsXBcKRgzcdzAt9fr9S0CQWCcCAUBAOhVDINO1mo1ARrRLsEg&#10;Y+S+sD5u4CGlAMaNUBAAgLLEVmIzI7jdRd1dV5vcR3O70nEaGTNxHNL43sYWwmO+q3HcwGvq9Xrs&#10;Lvykdx4YR0JBAADyxLHhao1Lctu2sD6xRDMj10Is2be9cX8zN8cwcMckjSfYxfEQa7ba5DkxOJpS&#10;utGXhoCxNXAckP5wOH9SnnF0KDnGtyfLWe8+MM6EggAAtCXOxJssMQiK4WBRGDQ9ii3E4mQpmdBr&#10;96TNPNxNzdJjoSg4NSbj+Igh4OwEHdtaBgITQSgIAECnF8wxLNvR5CHzqjQxx0IMBPc2ecisKgHA&#10;cBIKAgDQsTQYPFJw9/SIz0ZMZ8fCqdCk5agKAcBwEgoCANCtI03uEwpOlqKu1sYUBIAhJRQEAKAr&#10;aWvBohZibc1CnE5gcDhOYJBZzqX3Tbe5npmNGVFz1vVEel/uxBfpbKr1nOVwu7VomJG1XrCca9iG&#10;mYJ15G37VMP9s8mymPOYOOvzoLtsF40rOF3wnsfldItazbSoebZepzPHw/HM/fNNjsGetqfZtqT3&#10;78rZnnN542/GY77gWOr4fe7l/NqYWCSdXCT3vc1Z78mqz/ey3ncAQrhACQAA6EHsOpo3mUSrQCeG&#10;Ic1mMJ1O748h2MF0gpOidcXHNZvcZKrhteL6luJEImXsfAx7wvpsrK1axE037m/yvJDO4BvaeN6Z&#10;NKAsCjfiNsTQaSadSXkQivZ/taFOcftn29znxfR5+9IJTdoxk4ao8dg72Wwb+7A9a9uSPHY1Dcpm&#10;i9YbtyV53LY2zouN93m62flQ9vlV0nlS5fa0/b4DcD4tBQEA6EXhzLN5rfLSgOBki4Aga6Go1V4b&#10;gWCoKiRIt+l4qDZ0mE3r1U5rp/kBzvxc1MJroyXpbOiuS/lihy295tP3pNm29Gt7ZtNWbK1eZ6OV&#10;60Kb58VCszE7yzy/SjpP+rE97b7vADQQCgIA0ItmF9x5XXXjhXs3Ycx8NoxJuxp2E4Kd6nWn0wCn&#10;H90SFzusV9+7Sqbhb1EouBEaH+nhJRY6rFdRSNs47mE/tice6zMdrHOx1/e5zPOrpGOjX9vT7vsO&#10;QAOhIAAAvWgWCk5nAoIYDuzq4bWyYUy361rqZYfTMHJxSN+P6VZj8VUgvg9NA5l0/MkzPezTrhK2&#10;89lWrUOyPY06bW06m3Ncln1+hR7Pk2HZnhUf0wD5hIIAAPRL0UV+DBb3xjH20nH2dhRcyGfDmKLW&#10;abEl4CUb60vXGccoi2PBnUl+X6loP6J9mdfdEcrpvhiDzK0N623W0q1voWAaQC622O7Gfy+l78Xu&#10;xjql+7S7Sa2me6zXjji+X85j+rE9RzLrbCYGldsaHl8UYOd1zy/1/Eoeu6PhOXlWsjWLz6nwfC/r&#10;fQcgZaIRAAAqlwYYRd0IY0DwbPiR/PtU8vg4YUbepAEz4dtBSVEwczAbBHQwWUU7+1EUVGyahCLd&#10;l7gtvYw7uGlilDihSNoSK68GU314P6fTOjQLBE+lLfLaeg/iMdCkFWanIdze7PuQ83r92J7zJs1I&#10;17lUcAzF42R3JrTe2+R4mwrfnsilivNr2M73Ut53AL5NS0EAAPqhKCA40xgQZC7m81r4NIYxRS3+&#10;dlW8H3mh22pZwWOOovUu9fH9ixNs1DeW5PdzoXUX6m5mtC1j/LcjJe73mQq2pWidp7KtWNNwu3Ay&#10;n4rPr2E73/v5vgNMBKEgAAC9aNYqrTHMKOrSutTm8/NerygsiZMUnK5g3LeoWZflqqx2ePsw2NfY&#10;SrDPhr27aKfvZzuhYBXnVy8GsT26CQN0SCgIAEBVVtu4uF/t4SL/SJPHxFDieK1WO1fyrKpFoaAZ&#10;Tr9tX7NWk7FLbpy9OVkON7Y+TFsgnuz3xg5ge6qY+KKK82uctgeAHEJBAAB6UdQiaDUzrl9RmLYp&#10;iGkIZGabvXC6/r0ttm86fY1z6Rh8vZr2lheKweiOokAwTkqSLDFk2+h6PD/IjR227anouOz6/Bqz&#10;7QEgh1AQAIAqLv5XKnq97JhrsTvi7ja382RsEVbRdk1qK6fYbTqOHRhnzN1WNLFD2lrzdOg++Cn1&#10;eBq27RkiK7YHYHIIBQEA6Eo6w2hRS8GqxtjbFBKkweC2Nl9zsaKxBsdd7BJcy1nWWgY2Gz8wtshL&#10;fhweouN2qLZnyAgFASaIUBAAgG416255pqKL+9z1xFAqBlTJP+PSKhxcrKAWUw6HQkWtM2PryvPC&#10;xvT9m7Ttqey8sB4AmrlACQAA6FJRKBjDlVM5t+XZWq/XS7vwT7uvnkpbg8XwL697aJxYYlfawrBT&#10;RdtqrMFiRV10dxd1Ny44psZ1e8rQl/NrhLcHgBxaCgIA0LFarRYDt6IgbCkzyUhUFARUMrlAQ8vB&#10;opCn2xCvr/sxBsdJrPNUwXt0atK3p0SDOC6nnCcAo00oCABAR9LJOppN2JE3+2xR4LKQjk1YlbKD&#10;nsKWgnljFaYtFrUizD+O8sajnLY9pR7nVZ5fU03WPajzHYAOCAUBAGhLnLE1WU6G5mPy7cvrHpje&#10;ljcZRQxdTufNChzDg3h7shwvmjU4uf1wuiykrcAa74utkuZLLkOzkPFwYzCY/vvkhB82zbrZLjYG&#10;RGnr08MTtj2lqOr8asNi5vNhYcDbA0AHjCkIAEDuxX4ainTiVJyJtsn9R0J+yDLdxuvNJvcfaeyW&#10;nAY4MXibatjmtre1m6LE109eIz43rxtk3I7jHWzD2EvrtRryu5rGGj7Rz3oN2/aUrNTzK6OoZjEI&#10;nM+cVwf7sD0AlEBLQQAAyhDDgN3NHpBc4MeQYKnL9W8EgI0aA8GOtjWOOdjDvh7xdo90vcby/avg&#10;/Mqe3+2Y6dP2AFACoSAAAL2KXYZ3tNmqZ2/I71bYjmyXwm5Cg9V0G7qWzlq85G1v28HQ/my9jS3N&#10;Gk2N8faUqczzK1uHdmTHGaxqewAogVAQAIBuxWBsW4suw+eJwWGybAudt9aKr5VtibjS4TrOpNu7&#10;0uuOJ+vYHdoLBk+F8ic7GSlpWBxngl5to1ZFdZ0Z1+0pu9Ylnl+N6z3SwTqnq94eAMohFAQAmGzx&#10;4ntfmxftK+ljY8vAWgzGuu2GmzwvtiDamq6vKDRr+lpxHfG+jceF/JBnNb0vPr+UQLDh9WNoEcOl&#10;otmW11pQOsTWanWm4f1ezTkGd2+0Nk0fm33MbJmz1g7b9lRQ757Pr4J17i1Y38GGdZ3px/YA0Lv4&#10;gasKAABQ1R/ctdq50NB6akMaaAIADISWggAAUJG0Ndl0zl1mVQUABkooCAAA1SmaLGFFaQCAQbpA&#10;CQAAoHO1Wu10WB8fbTU72UpyX2wdGAPB+YKnn1JBAGCgf8sYUxAAADr8I3q9W/ATPaxia5mTngAA&#10;dEr3YQAA6NyuHp57UCAIAAyaUBAAADo32+XzTtXr9X3KBwAMmlAQAAA6N9PFc/bV6/UdSgcADANj&#10;CgIAQDd/SNdqMRiMLQbjz6LuxEvJciY7EQkAwMD/lhEKAgAAAMBk0X0YAAAAACaMUBAAAAAAJoxQ&#10;EAAAAAAmjFAQAAAAACaMUBAAAAAAJoxQEAAAAAAmjFAQAAAAACaMUBAAAAAAJoxQEAAAAAAmjFAQ&#10;AAAAACaMUBAAAAAAJoxQEAAAAAAmjFAQAAAAACaMUBAAWFOr1U4mS73H5eQE1GkqWRaS5XCzOqSP&#10;WWiynnMFz50ekTrMJstiwT4cT/d/tuJtmE9f53Sbx+fGdu3q8vUWctY349ODij5rD6tWR5+d2WVB&#10;tQCau0AJAADauhCdSn4sJst8Gw+fTZf4vPicU8myu16vr45JLeI+Nbvg3pUuuyvelF0bde7g8bvS&#10;fYg/9iXvycEe9nnt9ZP7tiXrWXGWAACjREtBAIAW0tZ7p0N7gWCelTEKBGMw1k4LnNVkn5eGfHcW&#10;01ZH7QSLRe99DIt3OUsAgFEjFAQAaCJtIRi7RffSrXdpjGrRbpe8UyOyW/F9Pdltl2IAgFElFAQA&#10;aC62EOslEDxTr9dPjVEtptrd7+wNDWMAnhvCfWs1PmBRsLsaxiT0HRZDfpwAwNgwpiAA0Erb466N&#10;qYVOaxNDjbAensVuqeMUGBWFozEA3JHXRTrtbvzsGIuplX4fs2ngt6vF+3k8Wbbm3ZGsb2+yjrjd&#10;iw03x/f2oPEEezeg42SoJMdRzZHQVp22Zo6deMycVBmAzgkFAQAKpEFSUcu43UVj5iW3H0n/OW5h&#10;alFLuoNNxkxcHIYNT7YvBpdnkvc0vmcnC97X6RhOFYXg6e0HnRmVWFQCAOgv3YcBAIoVdhsegUk0&#10;qlAUkI5Mi640HNzR5CHzDnsAYBIIBQEAik0pQVtGamblNBg8UnD3dJuzEQMAjDShIABAscKwKx03&#10;kLAWso3i2G9HmtwnFAQAxp5QEAAYWg2zkNYLlnPp/QstZo7tVrOwa7Gi19zY95mCfT/eSSDZUJ/T&#10;LWo4U/D8wxuPDQXdqZu8P/WCzZrOeWxfJwpIWwsWhb4zBcdi3j4errL+Des5l3ne6cz9u9JjY9O6&#10;c9Y1Xcax1bB/h5vs13ST554s+zjpZXvaqXV6XmbrPN+nz8OBHwPDehwC0P0fRBaLxWKxWCzxz4J4&#10;sV3PWRYGsC1xltgnCran6VLBtrTajl1drvdcwfpiaLHYxr4eblG/k13UbyFnXYe7eR+6WE72+5gN&#10;67MN5z3/iZzHzrf7PpRZ/xbHy1SLOmwspxvWs9DGdiy2UbuFDvZrscP3r+PjpIztaVXrsN6CtOfP&#10;yKL97vIzo6/HwLAdh+m6Zoflu8tisVhGbdFSEAAYKmnLq+NheMbzazXb7PG0ZUtZ23s4vWBuZb5J&#10;a5rZ0F0X2MUJa6FT1BJ0qsf3s1/1n01barV6rY1WpwuhvVl+F5qNq5i21utktuCFVi0qe/zM6Mf2&#10;zKefS3kGOabmQI6BIdwGALogFAQAhkZ6sThsoVQce67VmHmxZdi5kgK1Ti6CF5psc7cWJuiQaxbm&#10;TPV4zPSj/jGkmulgvZ0EZ/MF5+jx0F3gOV9F4NzH7VlsckycGeAx3PdjYEi3AYAuCAUBgJYXw83G&#10;jCtrTLh0rK/FYdv5er0eg6O9bTw0BgaH07HjZvq0edN5r5WOl3emh3XumpBju1koON3DMTOM9e80&#10;5JzNOUfjbb1sW6mB8xBtz6hMtNPzMTAm2wBASigIAAyLZhfo++r1em1jSX7fEfrYZS95zVOhvWAw&#10;iiHd6byB9TsQX29bw/42a3lWFF4tpcu+ZNndWL90nbub1HC6Yd/3NjxnpaA+taKlYP0rOY/dMWbH&#10;cyn1b9ORzHqbOZM5tpYKHpfXhbromF4LzjPnZ96xcl7gGd/zHo+TUreng/d1a+O60/84GLR+HQPD&#10;vg0AdEAoCAAMXHrRV3RxHgPB88b1S0O6vl6IJ695JHQWRi52OY7aUhqWnGl47RhIFrVGmi7Y3oPJ&#10;sjv9uZRzf7ztYCfrpKPjpV/1P5geH43rLQpY4rG7u/HYCs3D7qnMOVrUamtven40np9F650p8TOj&#10;39tzJH1PVzLrHrS+HAMjsA0AdEgoCAAMg9mCC7/VbCA4SGkAsLXJxW5WHLes0y7RRftbRfhwxqE3&#10;UGXU/0gH6z3VGGilx3QMaAonXMmco7n7UBB6FgX30yV+ZvR7e44M6XHUr2Ng2LcBgA4JBQGAYVB0&#10;YX5q2DY0XrzG1kKhuEti1kKHXRSLWiKuOExK1yxsGOV6r5Z0bDXWp6hF3VKHNSwr4BnE9qxO+DEw&#10;itsAQBNCQQCglX3NxowraUy4olBwaFuyxZZHyRJbDe5r4+EDm0AlTuASxzeMXZmzk8Mkd590eBda&#10;HeH6VxFoTnVRpypDtGHbnmGzYhsAaOUCJQAAhsDIjmEXuzfXarXYojGOH1jUemltQoO8bo1VSWcl&#10;jmGk2TuLFb1fq71OHjGG9S86Rw93OXbmuG0PAIwcLQUBgGE2Ei170gHzY0vJZi0bZ/q1PbVabT75&#10;cTp0H0hNSguf6Sr2X/1Hat+0ZgNgYgkFAQBKkLYsazY7cV9CwbSFmpZSres01eQ9OaX+lREKAsCQ&#10;EAoCAMNspAaYT4PBQc9QulBwe9y288aHDOsh5qSab3LfGfXfZMV6AGC8GFMQABgGRRfmozjW4KC7&#10;PBd1Wd0dJ0cZkX3oh/km+35K/dvepq3Jfq3YHgAYPVoKAgDDoOgifhQnaSicvKLqF44z3YaC1pUd&#10;BFL9MNAWoEmd4gQgRYHzUreTjIxQ/UflHJ2akM8MABgIoSAAUKk4dlucDTRZ6unyRDoRQzsX+Guz&#10;9uasMwZv0yW+frPnzyTL8fQ1Wz42+bGr4O4zA34f8rZ/UC0xp9Ix/QZRh9i9d6HJQw5OQP27URRq&#10;LlT4XjY7TgaxPQAwVoSCAEDVTobzu2rGC/bDaTjT6gI/pI99NmhL/32y5NdvJj43vubp5Dkn4/Oy&#10;oUNsIZau73ST9Sz1odbNWrgtNm532lpukBNiLDZsy3wH70dX0tc42fi6Ofb12PV0lOrfkbQuecH2&#10;dHpuLOTUfCo9X4738P7mHicD3B4AGBtCQQCg5UV5Qyu7lkvmIjy2jipqYberIXBoNo5bDFKON6z/&#10;eGiz+2m7r9/k+VOZx82mIcUTmX0+F5qHTUf6Mc5ZWseiYGq2cbtD89ZyZSranvmGbTkcyu32uZhz&#10;XLZ6jVNJ/Q6OYf3LVDSJznRBzZ9Iz4t4DrVqwdfNcVLl9gDA2BMKAgBVmurgviMDfv08u0Lv49/F&#10;MHBfH2t+ZMiOgXbH0psZ8DbuHtP6l6Zer8d9W+rhXNxV5nFS8fYAwNgTCgIAVVpt977kAn8plN/F&#10;drXL+zb0GhrEQHBHtxNXdOlgaH9Sk1Mhfwy9MltQtRv2DGqcwdhluMz3aNjqX7a9ofvxMRcqOE6q&#10;2h4AGHtCQQCgMvV6/UyTC/YjOY+PrbXaCQZPhTZChE5fv+B1ug2LDiavv7Uf3YYz+xy3d0cb273R&#10;Oi6v3jMlbs+R0H7ruX5OvBH3e1uvXYaHvf5VHF/Jsi103iJyKTRpjdntcVLV9gDAJBAKAgBV25G5&#10;YI9hyd40BMgLB3anz8kLa2KQstayq6rXz2xLDPYuSf65Nax3Ad4Xmoc9+9LtqyXLvkEVPA1DtxZs&#10;71oYstE6Ln1s9jGzZbbaS14jtubaG/KD3IMNNeu0xddSuo/tBEIrmfdndxevN5L1r2gf9zbs46k2&#10;zoeW9e7lOKliewBg3MUvRFUAAEbvj5haLU7uMZ0TDtRUBxjiz644C/asz67S6hlrmTcj/b6yWwID&#10;jBstBQGAUbwIjK2o8rqarqoOAAC0JhQEAEZR0QQBK0oDAACtXaAEAMAwqdVqp0M6wUe261dyX2wd&#10;GAPB+YKnn1JBAABoTSgIAAyNtFvwTLrE3xc7XMURVQQAgNZ0HwYAhsmuHp4bZwrWfRgAANogFAQA&#10;hslsl887Va/X9ykfMKpqtVo9sxxWldw6nWusU8ifeRiANggFAYBhMtPFc/bV6/UdSgcAAO0zpiAA&#10;MDTq9frWWq0Wg8HYYjD+LOpOvJQsZ7ITkQAAAO0RCgIAQ6Ver59JfpxRCQAAqI7uwwAAAAAwYWr1&#10;el0VAAAAAGCC/H8BBgCKEbLi2YmNAwAAAABJRU5ErkJgglBLAQItABQABgAIAAAAIQCxgme2CgEA&#10;ABMCAAATAAAAAAAAAAAAAAAAAAAAAABbQ29udGVudF9UeXBlc10ueG1sUEsBAi0AFAAGAAgAAAAh&#10;ADj9If/WAAAAlAEAAAsAAAAAAAAAAAAAAAAAOwEAAF9yZWxzLy5yZWxzUEsBAi0AFAAGAAgAAAAh&#10;ACYfwsrrAwAA2wgAAA4AAAAAAAAAAAAAAAAAOgIAAGRycy9lMm9Eb2MueG1sUEsBAi0AFAAGAAgA&#10;AAAhAKomDr68AAAAIQEAABkAAAAAAAAAAAAAAAAAUQYAAGRycy9fcmVscy9lMm9Eb2MueG1sLnJl&#10;bHNQSwECLQAUAAYACAAAACEAAFzO498AAAAJAQAADwAAAAAAAAAAAAAAAABEBwAAZHJzL2Rvd25y&#10;ZXYueG1sUEsBAi0ACgAAAAAAAAAhAD09Bki+3gAAvt4AABQAAAAAAAAAAAAAAAAAUAgAAGRycy9t&#10;ZWRpYS9pbWFnZTEucG5nUEsFBgAAAAAGAAYAfAEAAEDnAAAAAA==&#10;">
                <v:shape id="Text Box 16" o:spid="_x0000_s1030" type="#_x0000_t202" style="position:absolute;left:588;top:23835;width:53791;height:6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pscAA&#10;AADbAAAADwAAAGRycy9kb3ducmV2LnhtbERPS4vCMBC+C/6HMIIX0VQPRapRdn2Ah/XgA89DM9uW&#10;bSYlibb+e7MgeJuP7znLdWdq8SDnK8sKppMEBHFudcWFgutlP56D8AFZY22ZFDzJw3rV7y0x07bl&#10;Ez3OoRAxhH2GCsoQmkxKn5dk0E9sQxy5X+sMhghdIbXDNoabWs6SJJUGK44NJTa0KSn/O9+NgnTr&#10;7u2JN6PtdfeDx6aY3b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fpscAAAADbAAAADwAAAAAAAAAAAAAAAACYAgAAZHJzL2Rvd25y&#10;ZXYueG1sUEsFBgAAAAAEAAQA9QAAAIUDAAAAAA==&#10;" stroked="f">
                  <v:textbox inset="0,0,0,0">
                    <w:txbxContent>
                      <w:p w:rsidR="000E4477" w:rsidRPr="00065966" w:rsidRDefault="000E4477" w:rsidP="00C12D36">
                        <w:pPr>
                          <w:pStyle w:val="Figurecaption"/>
                          <w:rPr>
                            <w:noProof/>
                          </w:rPr>
                        </w:pPr>
                        <w:bookmarkStart w:id="5" w:name="_Ref406144224"/>
                        <w:proofErr w:type="gramStart"/>
                        <w:r>
                          <w:t xml:space="preserve">Figure </w:t>
                        </w:r>
                        <w:r w:rsidR="001B0EBA">
                          <w:fldChar w:fldCharType="begin"/>
                        </w:r>
                        <w:r w:rsidR="001B0EBA">
                          <w:instrText xml:space="preserve"> SEQ Figure \* ARABIC </w:instrText>
                        </w:r>
                        <w:r w:rsidR="001B0EBA">
                          <w:fldChar w:fldCharType="separate"/>
                        </w:r>
                        <w:r w:rsidR="005B5C2B">
                          <w:rPr>
                            <w:noProof/>
                          </w:rPr>
                          <w:t>4</w:t>
                        </w:r>
                        <w:r w:rsidR="001B0EBA">
                          <w:rPr>
                            <w:noProof/>
                          </w:rPr>
                          <w:fldChar w:fldCharType="end"/>
                        </w:r>
                        <w:bookmarkEnd w:id="5"/>
                        <w:r>
                          <w:t>.</w:t>
                        </w:r>
                        <w:proofErr w:type="gramEnd"/>
                        <w:r>
                          <w:t xml:space="preserve"> The Transfer Function’s three main elements were used as a framework for identifying the Variation Reduction Strategies.</w:t>
                        </w:r>
                      </w:p>
                    </w:txbxContent>
                  </v:textbox>
                </v:shape>
                <v:shape id="Picture 3090" o:spid="_x0000_s1031" type="#_x0000_t75" style="position:absolute;left:9143;top:2640;width:34958;height:21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WMjjFAAAA3QAAAA8AAABkcnMvZG93bnJldi54bWxETz1vwjAQ3ZH6H6yr1A2c0oq2IQ4qiEpM&#10;QIGB8RRfkzTxOY3dEPj1eEBifHrfyaw3teiodaVlBc+jCARxZnXJuYLD/mv4DsJ5ZI21ZVJwJgez&#10;9GGQYKztib+p2/lchBB2MSoovG9iKV1WkEE3sg1x4H5sa9AH2OZSt3gK4aaW4yiaSIMlh4YCG1oU&#10;lFW7f6Pgt9pfXreLbn1Y/63edLZZHqv5Uqmnx/5zCsJT7+/im3ulFbxEH2F/eBOegEy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1jI4xQAAAN0AAAAPAAAAAAAAAAAAAAAA&#10;AJ8CAABkcnMvZG93bnJldi54bWxQSwUGAAAAAAQABAD3AAAAkQMAAAAA&#10;">
                  <v:imagedata r:id="rId13" o:title=""/>
                  <v:path arrowok="t"/>
                </v:shape>
                <w10:wrap type="topAndBottom"/>
              </v:group>
            </w:pict>
          </mc:Fallback>
        </mc:AlternateContent>
      </w:r>
    </w:p>
    <w:p w:rsidR="00BB343E" w:rsidRPr="000649B9" w:rsidRDefault="00BB343E" w:rsidP="00486E95">
      <w:pPr>
        <w:pStyle w:val="Newparagraph"/>
        <w:jc w:val="both"/>
      </w:pPr>
      <w:r w:rsidRPr="000649B9">
        <w:t xml:space="preserve">For each of the identified strategies, the advantages and disadvantages </w:t>
      </w:r>
      <w:r w:rsidR="00EE0A4E" w:rsidRPr="000649B9">
        <w:t>were</w:t>
      </w:r>
      <w:r w:rsidRPr="000649B9">
        <w:t xml:space="preserve"> described and </w:t>
      </w:r>
      <w:r w:rsidR="000528A6" w:rsidRPr="000649B9">
        <w:t xml:space="preserve">a </w:t>
      </w:r>
      <w:r w:rsidRPr="000649B9">
        <w:t xml:space="preserve">relevant case </w:t>
      </w:r>
      <w:r w:rsidR="000528A6" w:rsidRPr="000649B9">
        <w:t xml:space="preserve">was </w:t>
      </w:r>
      <w:r w:rsidRPr="000649B9">
        <w:t>provided to illustrate the use of the strategy. Certain strategies are directly related to the design of the product, whereas others relate to the way the product is manufactured or assembled. To illustrate this, the strategies were mapped onto a gener</w:t>
      </w:r>
      <w:r w:rsidR="00EE0A4E" w:rsidRPr="000649B9">
        <w:t xml:space="preserve">ic product development process, thereby indicating at which phases the given strategies are applicable. </w:t>
      </w:r>
    </w:p>
    <w:p w:rsidR="00BB343E" w:rsidRPr="000649B9" w:rsidRDefault="00BB343E" w:rsidP="00486E95">
      <w:pPr>
        <w:pStyle w:val="Heading1"/>
        <w:jc w:val="both"/>
        <w:rPr>
          <w:rFonts w:cs="Times New Roman"/>
        </w:rPr>
      </w:pPr>
      <w:r w:rsidRPr="000649B9">
        <w:rPr>
          <w:rFonts w:cs="Times New Roman"/>
        </w:rPr>
        <w:lastRenderedPageBreak/>
        <w:t xml:space="preserve">Design </w:t>
      </w:r>
      <w:r w:rsidR="000528A6" w:rsidRPr="000649B9">
        <w:rPr>
          <w:rFonts w:cs="Times New Roman"/>
        </w:rPr>
        <w:t>Principles</w:t>
      </w:r>
      <w:r w:rsidRPr="000649B9">
        <w:rPr>
          <w:rFonts w:cs="Times New Roman"/>
        </w:rPr>
        <w:t xml:space="preserve"> </w:t>
      </w:r>
    </w:p>
    <w:p w:rsidR="00C333EA" w:rsidRPr="000649B9" w:rsidRDefault="00BB343E" w:rsidP="00486E95">
      <w:pPr>
        <w:jc w:val="both"/>
      </w:pPr>
      <w:r w:rsidRPr="000649B9">
        <w:t xml:space="preserve">This section presents the </w:t>
      </w:r>
      <w:r w:rsidR="00486E95" w:rsidRPr="000649B9">
        <w:t>15</w:t>
      </w:r>
      <w:r w:rsidRPr="000649B9">
        <w:t xml:space="preserve"> Variation Reduction </w:t>
      </w:r>
      <w:r w:rsidR="000528A6" w:rsidRPr="000649B9">
        <w:t>Principles</w:t>
      </w:r>
      <w:r w:rsidR="00C46077" w:rsidRPr="000649B9">
        <w:t xml:space="preserve"> (VRP)</w:t>
      </w:r>
      <w:r w:rsidR="000528A6" w:rsidRPr="000649B9">
        <w:t xml:space="preserve"> </w:t>
      </w:r>
      <w:r w:rsidRPr="000649B9">
        <w:t xml:space="preserve">that have been identified. They are structured into three groups, based on which </w:t>
      </w:r>
      <w:r w:rsidR="002727DA" w:rsidRPr="000649B9">
        <w:t>element</w:t>
      </w:r>
      <w:r w:rsidRPr="000649B9">
        <w:t xml:space="preserve"> of the Transfer Function they address.</w:t>
      </w:r>
      <w:r w:rsidR="00C85AD2" w:rsidRPr="000649B9">
        <w:t xml:space="preserve"> </w:t>
      </w:r>
      <w:r w:rsidR="000528A6" w:rsidRPr="000649B9">
        <w:t>References are provided for the principles where further information is available in literature.</w:t>
      </w:r>
    </w:p>
    <w:p w:rsidR="00BB343E" w:rsidRPr="000649B9" w:rsidRDefault="000528A6" w:rsidP="00C333EA">
      <w:pPr>
        <w:pStyle w:val="Heading2"/>
        <w:rPr>
          <w:rFonts w:cs="Times New Roman"/>
        </w:rPr>
      </w:pPr>
      <w:r w:rsidRPr="000649B9">
        <w:rPr>
          <w:rFonts w:cs="Times New Roman"/>
        </w:rPr>
        <w:t xml:space="preserve">Principles </w:t>
      </w:r>
      <w:r w:rsidR="00BB343E" w:rsidRPr="000649B9">
        <w:rPr>
          <w:rFonts w:cs="Times New Roman"/>
        </w:rPr>
        <w:t>related to Design Sensitivity (changing or shifting the Transfer Function)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9"/>
        <w:gridCol w:w="4320"/>
      </w:tblGrid>
      <w:tr w:rsidR="00A6673A" w:rsidRPr="000649B9" w:rsidTr="009006AB">
        <w:trPr>
          <w:cantSplit/>
          <w:trHeight w:val="20"/>
        </w:trPr>
        <w:tc>
          <w:tcPr>
            <w:tcW w:w="8639" w:type="dxa"/>
            <w:gridSpan w:val="2"/>
            <w:tcBorders>
              <w:top w:val="single" w:sz="18" w:space="0" w:color="auto"/>
              <w:bottom w:val="single" w:sz="4" w:space="0" w:color="auto"/>
            </w:tcBorders>
          </w:tcPr>
          <w:p w:rsidR="00A6673A" w:rsidRPr="000649B9" w:rsidRDefault="00A6673A" w:rsidP="00A6673A">
            <w:pPr>
              <w:spacing w:line="240" w:lineRule="auto"/>
              <w:rPr>
                <w:rFonts w:ascii="Times New Roman" w:hAnsi="Times New Roman" w:cs="Times New Roman"/>
                <w:b/>
              </w:rPr>
            </w:pPr>
            <w:r w:rsidRPr="000649B9">
              <w:rPr>
                <w:rFonts w:ascii="Times New Roman" w:hAnsi="Times New Roman" w:cs="Times New Roman"/>
                <w:b/>
              </w:rPr>
              <w:t>1 – Parameter Optimisation</w:t>
            </w:r>
          </w:p>
        </w:tc>
      </w:tr>
      <w:tr w:rsidR="00CE4129" w:rsidRPr="000649B9" w:rsidTr="009006AB">
        <w:trPr>
          <w:cantSplit/>
          <w:trHeight w:val="20"/>
        </w:trPr>
        <w:tc>
          <w:tcPr>
            <w:tcW w:w="8639" w:type="dxa"/>
            <w:gridSpan w:val="2"/>
            <w:tcBorders>
              <w:top w:val="single" w:sz="4" w:space="0" w:color="auto"/>
            </w:tcBorders>
          </w:tcPr>
          <w:p w:rsidR="00CE4129" w:rsidRPr="000649B9" w:rsidRDefault="00CE4129" w:rsidP="00A6673A">
            <w:pPr>
              <w:spacing w:line="240" w:lineRule="auto"/>
              <w:rPr>
                <w:rFonts w:ascii="Times New Roman" w:hAnsi="Times New Roman" w:cs="Times New Roman"/>
                <w:b/>
                <w:lang w:val="en-GB"/>
              </w:rPr>
            </w:pPr>
            <w:r w:rsidRPr="000649B9">
              <w:rPr>
                <w:rFonts w:ascii="Times New Roman" w:hAnsi="Times New Roman" w:cs="Times New Roman"/>
                <w:b/>
                <w:lang w:val="en-GB"/>
              </w:rPr>
              <w:t>Description:</w:t>
            </w:r>
          </w:p>
          <w:p w:rsidR="00CE4129" w:rsidRPr="000649B9" w:rsidRDefault="00CE4129" w:rsidP="000528A6">
            <w:pPr>
              <w:spacing w:line="240" w:lineRule="auto"/>
              <w:jc w:val="both"/>
              <w:rPr>
                <w:rFonts w:ascii="Times New Roman" w:hAnsi="Times New Roman" w:cs="Times New Roman"/>
                <w:lang w:val="en-GB"/>
              </w:rPr>
            </w:pPr>
            <w:r w:rsidRPr="000649B9">
              <w:rPr>
                <w:rFonts w:ascii="Times New Roman" w:hAnsi="Times New Roman" w:cs="Times New Roman"/>
                <w:lang w:val="en-GB"/>
              </w:rPr>
              <w:t>If the Transfer Function is non-linear, the performance variation can be reduced by adjusting the values of the design parameters to fit with the ‘flat’ (non-sensitive) areas of the transfer curve.</w:t>
            </w:r>
            <w:r w:rsidR="004E2C88" w:rsidRPr="000649B9">
              <w:rPr>
                <w:rFonts w:ascii="Times New Roman" w:hAnsi="Times New Roman" w:cs="Times New Roman"/>
                <w:lang w:val="en-GB"/>
              </w:rPr>
              <w:t xml:space="preserve"> </w:t>
            </w:r>
          </w:p>
        </w:tc>
      </w:tr>
      <w:tr w:rsidR="00CE4129" w:rsidRPr="000649B9" w:rsidTr="009006AB">
        <w:trPr>
          <w:cantSplit/>
          <w:trHeight w:val="20"/>
        </w:trPr>
        <w:tc>
          <w:tcPr>
            <w:tcW w:w="8639" w:type="dxa"/>
            <w:gridSpan w:val="2"/>
          </w:tcPr>
          <w:p w:rsidR="00CE4129" w:rsidRPr="000649B9" w:rsidRDefault="00CE4129" w:rsidP="00A6673A">
            <w:pPr>
              <w:spacing w:line="240" w:lineRule="auto"/>
              <w:rPr>
                <w:rFonts w:ascii="Times New Roman" w:hAnsi="Times New Roman" w:cs="Times New Roman"/>
                <w:b/>
                <w:lang w:val="en-GB"/>
              </w:rPr>
            </w:pPr>
            <w:r w:rsidRPr="000649B9">
              <w:rPr>
                <w:rFonts w:ascii="Times New Roman" w:hAnsi="Times New Roman" w:cs="Times New Roman"/>
                <w:b/>
                <w:lang w:val="en-GB"/>
              </w:rPr>
              <w:t>Example: Press fit</w:t>
            </w:r>
          </w:p>
          <w:p w:rsidR="00A6673A" w:rsidRPr="000649B9" w:rsidRDefault="00CE4129" w:rsidP="009D2FF9">
            <w:pPr>
              <w:spacing w:line="240" w:lineRule="auto"/>
              <w:jc w:val="both"/>
              <w:rPr>
                <w:rFonts w:ascii="Times New Roman" w:hAnsi="Times New Roman" w:cs="Times New Roman"/>
                <w:lang w:val="en-GB"/>
              </w:rPr>
            </w:pPr>
            <w:r w:rsidRPr="000649B9">
              <w:rPr>
                <w:rFonts w:ascii="Times New Roman" w:hAnsi="Times New Roman" w:cs="Times New Roman"/>
                <w:lang w:val="en-GB"/>
              </w:rPr>
              <w:t xml:space="preserve">The holding force of a press fit is very sensitive to variation of the overlap between the two parts. The design is changed from a long interference fit </w:t>
            </w:r>
            <w:r w:rsidR="000528A6" w:rsidRPr="000649B9">
              <w:rPr>
                <w:rFonts w:ascii="Times New Roman" w:hAnsi="Times New Roman" w:cs="Times New Roman"/>
                <w:lang w:val="en-GB"/>
              </w:rPr>
              <w:t xml:space="preserve">(a) </w:t>
            </w:r>
            <w:r w:rsidRPr="000649B9">
              <w:rPr>
                <w:rFonts w:ascii="Times New Roman" w:hAnsi="Times New Roman" w:cs="Times New Roman"/>
                <w:lang w:val="en-GB"/>
              </w:rPr>
              <w:t>with a small radial overlap, to two sho</w:t>
            </w:r>
            <w:r w:rsidR="004E2C88" w:rsidRPr="000649B9">
              <w:rPr>
                <w:rFonts w:ascii="Times New Roman" w:hAnsi="Times New Roman" w:cs="Times New Roman"/>
                <w:lang w:val="en-GB"/>
              </w:rPr>
              <w:t>r</w:t>
            </w:r>
            <w:r w:rsidRPr="000649B9">
              <w:rPr>
                <w:rFonts w:ascii="Times New Roman" w:hAnsi="Times New Roman" w:cs="Times New Roman"/>
                <w:lang w:val="en-GB"/>
              </w:rPr>
              <w:t>t fits with a larger overlap</w:t>
            </w:r>
            <w:r w:rsidR="000528A6" w:rsidRPr="000649B9">
              <w:rPr>
                <w:rFonts w:ascii="Times New Roman" w:hAnsi="Times New Roman" w:cs="Times New Roman"/>
                <w:lang w:val="en-GB"/>
              </w:rPr>
              <w:t xml:space="preserve"> (b)</w:t>
            </w:r>
            <w:r w:rsidRPr="000649B9">
              <w:rPr>
                <w:rFonts w:ascii="Times New Roman" w:hAnsi="Times New Roman" w:cs="Times New Roman"/>
                <w:lang w:val="en-GB"/>
              </w:rPr>
              <w:t xml:space="preserve">. The nominal holding force is the same but the variation </w:t>
            </w:r>
            <w:r w:rsidR="000528A6" w:rsidRPr="000649B9">
              <w:rPr>
                <w:rFonts w:ascii="Times New Roman" w:hAnsi="Times New Roman" w:cs="Times New Roman"/>
                <w:lang w:val="en-GB"/>
              </w:rPr>
              <w:t xml:space="preserve">in holding force </w:t>
            </w:r>
            <w:r w:rsidRPr="000649B9">
              <w:rPr>
                <w:rFonts w:ascii="Times New Roman" w:hAnsi="Times New Roman" w:cs="Times New Roman"/>
                <w:lang w:val="en-GB"/>
              </w:rPr>
              <w:t>is reduced significantly.</w:t>
            </w:r>
          </w:p>
          <w:p w:rsidR="00A6673A" w:rsidRPr="000649B9" w:rsidRDefault="009D2FF9" w:rsidP="008B4346">
            <w:pPr>
              <w:spacing w:line="240" w:lineRule="auto"/>
              <w:jc w:val="center"/>
              <w:rPr>
                <w:rFonts w:ascii="Times New Roman" w:hAnsi="Times New Roman" w:cs="Times New Roman"/>
                <w:lang w:val="en-GB"/>
              </w:rPr>
            </w:pPr>
            <w:r w:rsidRPr="000649B9">
              <w:rPr>
                <w:noProof/>
                <w:lang w:eastAsia="da-DK"/>
              </w:rPr>
              <w:drawing>
                <wp:inline distT="0" distB="0" distL="0" distR="0" wp14:anchorId="7364E3FB" wp14:editId="008B0541">
                  <wp:extent cx="3214380" cy="2164080"/>
                  <wp:effectExtent l="0" t="0" r="508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y 1.png"/>
                          <pic:cNvPicPr/>
                        </pic:nvPicPr>
                        <pic:blipFill>
                          <a:blip r:embed="rId14">
                            <a:extLst>
                              <a:ext uri="{28A0092B-C50C-407E-A947-70E740481C1C}">
                                <a14:useLocalDpi xmlns:a14="http://schemas.microsoft.com/office/drawing/2010/main" val="0"/>
                              </a:ext>
                            </a:extLst>
                          </a:blip>
                          <a:stretch>
                            <a:fillRect/>
                          </a:stretch>
                        </pic:blipFill>
                        <pic:spPr>
                          <a:xfrm>
                            <a:off x="0" y="0"/>
                            <a:ext cx="3209626" cy="2160879"/>
                          </a:xfrm>
                          <a:prstGeom prst="rect">
                            <a:avLst/>
                          </a:prstGeom>
                        </pic:spPr>
                      </pic:pic>
                    </a:graphicData>
                  </a:graphic>
                </wp:inline>
              </w:drawing>
            </w:r>
          </w:p>
        </w:tc>
      </w:tr>
      <w:tr w:rsidR="00A6673A" w:rsidRPr="000649B9" w:rsidTr="00B370F1">
        <w:trPr>
          <w:cantSplit/>
          <w:trHeight w:val="20"/>
        </w:trPr>
        <w:tc>
          <w:tcPr>
            <w:tcW w:w="4319" w:type="dxa"/>
          </w:tcPr>
          <w:p w:rsidR="00A6673A" w:rsidRPr="000649B9" w:rsidRDefault="00A6673A" w:rsidP="00A6673A">
            <w:pPr>
              <w:spacing w:line="240" w:lineRule="auto"/>
              <w:rPr>
                <w:rFonts w:ascii="Times New Roman" w:hAnsi="Times New Roman" w:cs="Times New Roman"/>
                <w:b/>
                <w:lang w:val="en-GB"/>
              </w:rPr>
            </w:pPr>
            <w:r w:rsidRPr="000649B9">
              <w:rPr>
                <w:rFonts w:ascii="Times New Roman" w:hAnsi="Times New Roman" w:cs="Times New Roman"/>
                <w:b/>
                <w:lang w:val="en-GB"/>
              </w:rPr>
              <w:t>Pros:</w:t>
            </w:r>
          </w:p>
          <w:p w:rsidR="00A6673A" w:rsidRPr="000649B9" w:rsidRDefault="00A6673A" w:rsidP="0016073C">
            <w:pPr>
              <w:spacing w:line="240" w:lineRule="auto"/>
              <w:jc w:val="both"/>
              <w:rPr>
                <w:rFonts w:ascii="Times New Roman" w:hAnsi="Times New Roman" w:cs="Times New Roman"/>
                <w:lang w:val="en-GB"/>
              </w:rPr>
            </w:pPr>
            <w:r w:rsidRPr="000649B9">
              <w:rPr>
                <w:rFonts w:ascii="Times New Roman" w:hAnsi="Times New Roman" w:cs="Times New Roman"/>
                <w:lang w:val="en-GB"/>
              </w:rPr>
              <w:t>Parameter optimisations typically will not require any conceptual changes, which allows for this strategy to be applied relatively late in the design process.</w:t>
            </w:r>
          </w:p>
        </w:tc>
        <w:tc>
          <w:tcPr>
            <w:tcW w:w="4320" w:type="dxa"/>
          </w:tcPr>
          <w:p w:rsidR="00A6673A" w:rsidRPr="000649B9" w:rsidRDefault="00A6673A" w:rsidP="00A6673A">
            <w:pPr>
              <w:spacing w:line="240" w:lineRule="auto"/>
              <w:rPr>
                <w:rFonts w:ascii="Times New Roman" w:hAnsi="Times New Roman" w:cs="Times New Roman"/>
                <w:b/>
                <w:lang w:val="en-GB"/>
              </w:rPr>
            </w:pPr>
            <w:r w:rsidRPr="000649B9">
              <w:rPr>
                <w:rFonts w:ascii="Times New Roman" w:hAnsi="Times New Roman" w:cs="Times New Roman"/>
                <w:b/>
                <w:lang w:val="en-GB"/>
              </w:rPr>
              <w:t>Cons:</w:t>
            </w:r>
          </w:p>
          <w:p w:rsidR="00A6673A" w:rsidRPr="000649B9" w:rsidRDefault="009006AB" w:rsidP="009006AB">
            <w:pPr>
              <w:pStyle w:val="ListParagraph"/>
              <w:numPr>
                <w:ilvl w:val="0"/>
                <w:numId w:val="19"/>
              </w:numPr>
              <w:spacing w:line="240" w:lineRule="auto"/>
              <w:jc w:val="both"/>
              <w:rPr>
                <w:rFonts w:ascii="Times New Roman" w:eastAsiaTheme="minorEastAsia" w:hAnsi="Times New Roman" w:cs="Times New Roman"/>
                <w:sz w:val="24"/>
                <w:szCs w:val="24"/>
              </w:rPr>
            </w:pPr>
            <w:r w:rsidRPr="000649B9">
              <w:rPr>
                <w:rFonts w:ascii="Times New Roman" w:eastAsiaTheme="minorEastAsia" w:hAnsi="Times New Roman" w:cs="Times New Roman"/>
                <w:sz w:val="24"/>
                <w:szCs w:val="24"/>
              </w:rPr>
              <w:t>Not all sensitivities can be found analytically, but require te</w:t>
            </w:r>
            <w:r w:rsidR="00A6673A" w:rsidRPr="000649B9">
              <w:rPr>
                <w:rFonts w:ascii="Times New Roman" w:eastAsiaTheme="minorEastAsia" w:hAnsi="Times New Roman" w:cs="Times New Roman"/>
                <w:sz w:val="24"/>
                <w:szCs w:val="24"/>
              </w:rPr>
              <w:t xml:space="preserve">sts, simulations, </w:t>
            </w:r>
            <w:r w:rsidRPr="000649B9">
              <w:rPr>
                <w:rFonts w:ascii="Times New Roman" w:eastAsiaTheme="minorEastAsia" w:hAnsi="Times New Roman" w:cs="Times New Roman"/>
                <w:sz w:val="24"/>
                <w:szCs w:val="24"/>
              </w:rPr>
              <w:t>D</w:t>
            </w:r>
            <w:r w:rsidR="00A6673A" w:rsidRPr="000649B9">
              <w:rPr>
                <w:rFonts w:ascii="Times New Roman" w:eastAsiaTheme="minorEastAsia" w:hAnsi="Times New Roman" w:cs="Times New Roman"/>
                <w:sz w:val="24"/>
                <w:szCs w:val="24"/>
              </w:rPr>
              <w:t>OE</w:t>
            </w:r>
            <w:r w:rsidRPr="000649B9">
              <w:rPr>
                <w:rFonts w:ascii="Times New Roman" w:eastAsiaTheme="minorEastAsia" w:hAnsi="Times New Roman" w:cs="Times New Roman"/>
                <w:sz w:val="24"/>
                <w:szCs w:val="24"/>
              </w:rPr>
              <w:t xml:space="preserve">). </w:t>
            </w:r>
          </w:p>
          <w:p w:rsidR="009006AB" w:rsidRPr="000649B9" w:rsidRDefault="009006AB" w:rsidP="009006AB">
            <w:pPr>
              <w:pStyle w:val="ListParagraph"/>
              <w:numPr>
                <w:ilvl w:val="0"/>
                <w:numId w:val="19"/>
              </w:numPr>
              <w:spacing w:line="240" w:lineRule="auto"/>
              <w:jc w:val="both"/>
              <w:rPr>
                <w:rFonts w:ascii="Times New Roman" w:eastAsiaTheme="minorEastAsia" w:hAnsi="Times New Roman" w:cs="Times New Roman"/>
                <w:sz w:val="24"/>
                <w:szCs w:val="24"/>
              </w:rPr>
            </w:pPr>
            <w:r w:rsidRPr="000649B9">
              <w:rPr>
                <w:rFonts w:ascii="Times New Roman" w:eastAsiaTheme="minorEastAsia" w:hAnsi="Times New Roman" w:cs="Times New Roman"/>
                <w:sz w:val="24"/>
                <w:szCs w:val="24"/>
              </w:rPr>
              <w:t>Requires a non-linear Transfer Function</w:t>
            </w:r>
          </w:p>
          <w:p w:rsidR="009006AB" w:rsidRPr="000649B9" w:rsidRDefault="009006AB" w:rsidP="009006AB">
            <w:pPr>
              <w:pStyle w:val="ListParagraph"/>
              <w:numPr>
                <w:ilvl w:val="0"/>
                <w:numId w:val="19"/>
              </w:numPr>
              <w:spacing w:line="240" w:lineRule="auto"/>
              <w:jc w:val="both"/>
              <w:rPr>
                <w:rFonts w:ascii="Times New Roman" w:eastAsiaTheme="minorEastAsia" w:hAnsi="Times New Roman" w:cs="Times New Roman"/>
              </w:rPr>
            </w:pPr>
            <w:r w:rsidRPr="000649B9">
              <w:rPr>
                <w:rFonts w:ascii="Times New Roman" w:eastAsiaTheme="minorEastAsia" w:hAnsi="Times New Roman" w:cs="Times New Roman"/>
                <w:sz w:val="24"/>
                <w:szCs w:val="24"/>
              </w:rPr>
              <w:t xml:space="preserve">Limited improvement potential  </w:t>
            </w:r>
          </w:p>
        </w:tc>
      </w:tr>
      <w:tr w:rsidR="003F6029" w:rsidRPr="000649B9" w:rsidTr="009006AB">
        <w:trPr>
          <w:cantSplit/>
          <w:trHeight w:val="20"/>
        </w:trPr>
        <w:tc>
          <w:tcPr>
            <w:tcW w:w="4319" w:type="dxa"/>
            <w:tcBorders>
              <w:bottom w:val="single" w:sz="18" w:space="0" w:color="auto"/>
            </w:tcBorders>
          </w:tcPr>
          <w:p w:rsidR="003F6029" w:rsidRPr="000649B9" w:rsidRDefault="003F6029" w:rsidP="0079499D">
            <w:pPr>
              <w:spacing w:line="240" w:lineRule="auto"/>
              <w:jc w:val="both"/>
              <w:rPr>
                <w:rFonts w:ascii="Times New Roman" w:hAnsi="Times New Roman" w:cs="Times New Roman"/>
                <w:b/>
              </w:rPr>
            </w:pPr>
            <w:r w:rsidRPr="000649B9">
              <w:rPr>
                <w:rFonts w:ascii="Times New Roman" w:hAnsi="Times New Roman" w:cs="Times New Roman"/>
                <w:b/>
                <w:lang w:val="en-GB"/>
              </w:rPr>
              <w:t>References:</w:t>
            </w:r>
            <w:r w:rsidRPr="000649B9">
              <w:rPr>
                <w:rFonts w:ascii="Times New Roman" w:hAnsi="Times New Roman" w:cs="Times New Roman"/>
                <w:lang w:val="en-GB"/>
              </w:rPr>
              <w:t xml:space="preserve"> </w:t>
            </w:r>
            <w:r w:rsidR="00A6330E" w:rsidRPr="000649B9">
              <w:rPr>
                <w:rFonts w:ascii="Times New Roman" w:hAnsi="Times New Roman" w:cs="Times New Roman"/>
                <w:lang w:val="en-GB"/>
              </w:rPr>
              <w:t>(</w:t>
            </w:r>
            <w:r w:rsidR="0079499D" w:rsidRPr="000649B9">
              <w:rPr>
                <w:rFonts w:ascii="Times New Roman" w:hAnsi="Times New Roman" w:cs="Times New Roman"/>
                <w:lang w:val="en-GB"/>
              </w:rPr>
              <w:t>Taguchi 1986)</w:t>
            </w:r>
          </w:p>
        </w:tc>
        <w:tc>
          <w:tcPr>
            <w:tcW w:w="4320" w:type="dxa"/>
            <w:tcBorders>
              <w:bottom w:val="single" w:sz="18" w:space="0" w:color="auto"/>
            </w:tcBorders>
          </w:tcPr>
          <w:p w:rsidR="003F6029" w:rsidRPr="000649B9" w:rsidRDefault="003F6029" w:rsidP="00A6673A">
            <w:pPr>
              <w:spacing w:line="240" w:lineRule="auto"/>
              <w:rPr>
                <w:rFonts w:ascii="Times New Roman" w:hAnsi="Times New Roman" w:cs="Times New Roman"/>
                <w:b/>
              </w:rPr>
            </w:pPr>
          </w:p>
        </w:tc>
      </w:tr>
    </w:tbl>
    <w:p w:rsidR="00A6673A" w:rsidRPr="000649B9" w:rsidRDefault="00A6673A" w:rsidP="00BB343E">
      <w:pPr>
        <w:pStyle w:val="ISoRDText"/>
        <w:rPr>
          <w:rFonts w:ascii="Times New Roman" w:hAnsi="Times New Roman" w:cs="Times New Roman"/>
        </w:rPr>
      </w:pPr>
    </w:p>
    <w:p w:rsidR="004844E1" w:rsidRPr="000649B9" w:rsidRDefault="004844E1">
      <w:r w:rsidRPr="000649B9">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9"/>
        <w:gridCol w:w="4320"/>
      </w:tblGrid>
      <w:tr w:rsidR="007472CA" w:rsidRPr="000649B9" w:rsidTr="00F3156B">
        <w:trPr>
          <w:cantSplit/>
          <w:trHeight w:val="20"/>
        </w:trPr>
        <w:tc>
          <w:tcPr>
            <w:tcW w:w="8639" w:type="dxa"/>
            <w:gridSpan w:val="2"/>
            <w:tcBorders>
              <w:top w:val="single" w:sz="18" w:space="0" w:color="auto"/>
              <w:bottom w:val="single" w:sz="4" w:space="0" w:color="auto"/>
            </w:tcBorders>
          </w:tcPr>
          <w:p w:rsidR="007472CA" w:rsidRPr="000649B9" w:rsidRDefault="007472CA" w:rsidP="007472CA">
            <w:pPr>
              <w:spacing w:line="240" w:lineRule="auto"/>
              <w:rPr>
                <w:rFonts w:ascii="Times New Roman" w:hAnsi="Times New Roman" w:cs="Times New Roman"/>
                <w:b/>
              </w:rPr>
            </w:pPr>
            <w:r w:rsidRPr="000649B9">
              <w:rPr>
                <w:rFonts w:ascii="Times New Roman" w:hAnsi="Times New Roman" w:cs="Times New Roman"/>
                <w:b/>
              </w:rPr>
              <w:lastRenderedPageBreak/>
              <w:t>2 – Change of Design Principle</w:t>
            </w:r>
          </w:p>
        </w:tc>
      </w:tr>
      <w:tr w:rsidR="007472CA" w:rsidRPr="000649B9" w:rsidTr="00F3156B">
        <w:trPr>
          <w:cantSplit/>
          <w:trHeight w:val="20"/>
        </w:trPr>
        <w:tc>
          <w:tcPr>
            <w:tcW w:w="8639" w:type="dxa"/>
            <w:gridSpan w:val="2"/>
            <w:tcBorders>
              <w:top w:val="single" w:sz="4" w:space="0" w:color="auto"/>
            </w:tcBorders>
          </w:tcPr>
          <w:p w:rsidR="007472CA" w:rsidRPr="000649B9" w:rsidRDefault="007472CA" w:rsidP="004236C9">
            <w:pPr>
              <w:spacing w:line="240" w:lineRule="auto"/>
              <w:rPr>
                <w:rFonts w:ascii="Times New Roman" w:hAnsi="Times New Roman" w:cs="Times New Roman"/>
                <w:b/>
                <w:lang w:val="en-GB"/>
              </w:rPr>
            </w:pPr>
            <w:r w:rsidRPr="000649B9">
              <w:rPr>
                <w:rFonts w:ascii="Times New Roman" w:hAnsi="Times New Roman" w:cs="Times New Roman"/>
                <w:b/>
                <w:lang w:val="en-GB"/>
              </w:rPr>
              <w:t>Description:</w:t>
            </w:r>
          </w:p>
          <w:p w:rsidR="007472CA" w:rsidRPr="000649B9" w:rsidRDefault="007472CA" w:rsidP="00921AED">
            <w:pPr>
              <w:spacing w:line="240" w:lineRule="auto"/>
              <w:jc w:val="both"/>
              <w:rPr>
                <w:rFonts w:ascii="Times New Roman" w:hAnsi="Times New Roman" w:cs="Times New Roman"/>
                <w:lang w:val="en-GB"/>
              </w:rPr>
            </w:pPr>
            <w:r w:rsidRPr="000649B9">
              <w:rPr>
                <w:rFonts w:ascii="Times New Roman" w:hAnsi="Times New Roman" w:cs="Times New Roman"/>
                <w:lang w:val="en-GB"/>
              </w:rPr>
              <w:t xml:space="preserve">If the conceptual solution is changed, the Transfer Function and the design parameters will </w:t>
            </w:r>
            <w:r w:rsidR="004E2C88" w:rsidRPr="000649B9">
              <w:rPr>
                <w:rFonts w:ascii="Times New Roman" w:hAnsi="Times New Roman" w:cs="Times New Roman"/>
                <w:lang w:val="en-GB"/>
              </w:rPr>
              <w:t xml:space="preserve">also </w:t>
            </w:r>
            <w:r w:rsidR="00020324" w:rsidRPr="000649B9">
              <w:rPr>
                <w:rFonts w:ascii="Times New Roman" w:hAnsi="Times New Roman" w:cs="Times New Roman"/>
                <w:lang w:val="en-GB"/>
              </w:rPr>
              <w:t>change</w:t>
            </w:r>
            <w:r w:rsidRPr="000649B9">
              <w:rPr>
                <w:rFonts w:ascii="Times New Roman" w:hAnsi="Times New Roman" w:cs="Times New Roman"/>
                <w:lang w:val="en-GB"/>
              </w:rPr>
              <w:t xml:space="preserve">. </w:t>
            </w:r>
            <w:r w:rsidR="00921AED" w:rsidRPr="000649B9">
              <w:rPr>
                <w:rFonts w:ascii="Times New Roman" w:hAnsi="Times New Roman" w:cs="Times New Roman"/>
                <w:lang w:val="en-GB"/>
              </w:rPr>
              <w:t xml:space="preserve">As part of the concept selection process, the expected performance variation of each solution can be calculated and used as input.  </w:t>
            </w:r>
          </w:p>
        </w:tc>
      </w:tr>
      <w:tr w:rsidR="007472CA" w:rsidRPr="000649B9" w:rsidTr="00F3156B">
        <w:trPr>
          <w:cantSplit/>
          <w:trHeight w:val="20"/>
        </w:trPr>
        <w:tc>
          <w:tcPr>
            <w:tcW w:w="8639" w:type="dxa"/>
            <w:gridSpan w:val="2"/>
          </w:tcPr>
          <w:p w:rsidR="007472CA" w:rsidRPr="000649B9" w:rsidRDefault="007472CA" w:rsidP="004236C9">
            <w:pPr>
              <w:spacing w:line="240" w:lineRule="auto"/>
              <w:rPr>
                <w:rFonts w:ascii="Times New Roman" w:hAnsi="Times New Roman" w:cs="Times New Roman"/>
                <w:b/>
                <w:lang w:val="en-GB"/>
              </w:rPr>
            </w:pPr>
            <w:r w:rsidRPr="000649B9">
              <w:rPr>
                <w:rFonts w:ascii="Times New Roman" w:hAnsi="Times New Roman" w:cs="Times New Roman"/>
                <w:b/>
                <w:lang w:val="en-GB"/>
              </w:rPr>
              <w:t>Example: Wind Turbine Coupling</w:t>
            </w:r>
          </w:p>
          <w:p w:rsidR="0016073C" w:rsidRPr="000649B9" w:rsidRDefault="007472CA" w:rsidP="0016073C">
            <w:pPr>
              <w:spacing w:line="240" w:lineRule="auto"/>
              <w:jc w:val="both"/>
              <w:rPr>
                <w:rFonts w:ascii="Times New Roman" w:hAnsi="Times New Roman" w:cs="Times New Roman"/>
                <w:lang w:val="en-GB"/>
              </w:rPr>
            </w:pPr>
            <w:r w:rsidRPr="000649B9">
              <w:rPr>
                <w:rFonts w:ascii="Times New Roman" w:hAnsi="Times New Roman" w:cs="Times New Roman"/>
                <w:lang w:val="en-GB"/>
              </w:rPr>
              <w:t>A coupling</w:t>
            </w:r>
            <w:r w:rsidR="001C188E" w:rsidRPr="000649B9">
              <w:rPr>
                <w:rFonts w:ascii="Times New Roman" w:hAnsi="Times New Roman" w:cs="Times New Roman"/>
                <w:lang w:val="en-GB"/>
              </w:rPr>
              <w:t xml:space="preserve"> and bearing system</w:t>
            </w:r>
            <w:r w:rsidRPr="000649B9">
              <w:rPr>
                <w:rFonts w:ascii="Times New Roman" w:hAnsi="Times New Roman" w:cs="Times New Roman"/>
                <w:lang w:val="en-GB"/>
              </w:rPr>
              <w:t xml:space="preserve"> for the main shaft of a wind turbine was designed to have a nominal lifetime of 20 years, but was very sensitive to misalignment of the bearings, with large variation in expected lifetime as a result.  A conceptually different </w:t>
            </w:r>
            <w:r w:rsidR="001C188E" w:rsidRPr="000649B9">
              <w:rPr>
                <w:rFonts w:ascii="Times New Roman" w:hAnsi="Times New Roman" w:cs="Times New Roman"/>
                <w:lang w:val="en-GB"/>
              </w:rPr>
              <w:t>system</w:t>
            </w:r>
            <w:r w:rsidRPr="000649B9">
              <w:rPr>
                <w:rFonts w:ascii="Times New Roman" w:hAnsi="Times New Roman" w:cs="Times New Roman"/>
                <w:lang w:val="en-GB"/>
              </w:rPr>
              <w:t xml:space="preserve"> was designed</w:t>
            </w:r>
            <w:r w:rsidR="00C46077" w:rsidRPr="000649B9">
              <w:rPr>
                <w:rFonts w:ascii="Times New Roman" w:hAnsi="Times New Roman" w:cs="Times New Roman"/>
                <w:lang w:val="en-GB"/>
              </w:rPr>
              <w:t xml:space="preserve"> introducing several more degrees of freedom to the gearbox coupling.  This</w:t>
            </w:r>
            <w:r w:rsidR="009E04DC" w:rsidRPr="000649B9">
              <w:rPr>
                <w:rFonts w:ascii="Times New Roman" w:hAnsi="Times New Roman" w:cs="Times New Roman"/>
                <w:lang w:val="en-GB"/>
              </w:rPr>
              <w:t xml:space="preserve"> made the design insensitive to misalignment</w:t>
            </w:r>
            <w:r w:rsidRPr="000649B9">
              <w:rPr>
                <w:rFonts w:ascii="Times New Roman" w:hAnsi="Times New Roman" w:cs="Times New Roman"/>
                <w:lang w:val="en-GB"/>
              </w:rPr>
              <w:t xml:space="preserve">, which </w:t>
            </w:r>
            <w:r w:rsidR="001C188E" w:rsidRPr="000649B9">
              <w:rPr>
                <w:rFonts w:ascii="Times New Roman" w:hAnsi="Times New Roman" w:cs="Times New Roman"/>
                <w:lang w:val="en-GB"/>
              </w:rPr>
              <w:t>extended the nominal lifetime</w:t>
            </w:r>
            <w:r w:rsidR="009E04DC" w:rsidRPr="000649B9">
              <w:rPr>
                <w:rFonts w:ascii="Times New Roman" w:hAnsi="Times New Roman" w:cs="Times New Roman"/>
                <w:lang w:val="en-GB"/>
              </w:rPr>
              <w:t xml:space="preserve"> and</w:t>
            </w:r>
            <w:r w:rsidRPr="000649B9">
              <w:rPr>
                <w:rFonts w:ascii="Times New Roman" w:hAnsi="Times New Roman" w:cs="Times New Roman"/>
                <w:lang w:val="en-GB"/>
              </w:rPr>
              <w:t xml:space="preserve"> </w:t>
            </w:r>
            <w:r w:rsidR="009E04DC" w:rsidRPr="000649B9">
              <w:rPr>
                <w:rFonts w:ascii="Times New Roman" w:hAnsi="Times New Roman" w:cs="Times New Roman"/>
                <w:lang w:val="en-GB"/>
              </w:rPr>
              <w:t>improved the predictability of the performance, which made predictive maintenance easier.</w:t>
            </w:r>
          </w:p>
          <w:p w:rsidR="007472CA" w:rsidRPr="000649B9" w:rsidRDefault="007472CA" w:rsidP="0016073C">
            <w:pPr>
              <w:spacing w:line="240" w:lineRule="auto"/>
              <w:jc w:val="both"/>
              <w:rPr>
                <w:rFonts w:ascii="Times New Roman" w:hAnsi="Times New Roman" w:cs="Times New Roman"/>
                <w:lang w:val="en-GB"/>
              </w:rPr>
            </w:pPr>
          </w:p>
        </w:tc>
      </w:tr>
      <w:tr w:rsidR="007472CA" w:rsidRPr="000649B9" w:rsidTr="009E04DC">
        <w:trPr>
          <w:cantSplit/>
          <w:trHeight w:val="20"/>
        </w:trPr>
        <w:tc>
          <w:tcPr>
            <w:tcW w:w="4319" w:type="dxa"/>
          </w:tcPr>
          <w:p w:rsidR="007472CA" w:rsidRPr="000649B9" w:rsidRDefault="007472CA" w:rsidP="0016073C">
            <w:pPr>
              <w:spacing w:line="240" w:lineRule="auto"/>
              <w:jc w:val="both"/>
              <w:rPr>
                <w:rFonts w:ascii="Times New Roman" w:hAnsi="Times New Roman" w:cs="Times New Roman"/>
                <w:b/>
                <w:lang w:val="en-GB"/>
              </w:rPr>
            </w:pPr>
            <w:r w:rsidRPr="000649B9">
              <w:rPr>
                <w:rFonts w:ascii="Times New Roman" w:hAnsi="Times New Roman" w:cs="Times New Roman"/>
                <w:b/>
                <w:lang w:val="en-GB"/>
              </w:rPr>
              <w:t>Pros:</w:t>
            </w:r>
          </w:p>
          <w:p w:rsidR="007472CA" w:rsidRPr="000649B9" w:rsidRDefault="007472CA" w:rsidP="0016073C">
            <w:pPr>
              <w:spacing w:line="240" w:lineRule="auto"/>
              <w:jc w:val="both"/>
              <w:rPr>
                <w:rFonts w:ascii="Times New Roman" w:hAnsi="Times New Roman" w:cs="Times New Roman"/>
                <w:lang w:val="en-GB"/>
              </w:rPr>
            </w:pPr>
            <w:r w:rsidRPr="000649B9">
              <w:rPr>
                <w:rFonts w:ascii="Times New Roman" w:hAnsi="Times New Roman" w:cs="Times New Roman"/>
                <w:lang w:val="en-GB"/>
              </w:rPr>
              <w:t>Potential for larger improvements compared to e.g. parameter optimisation.</w:t>
            </w:r>
          </w:p>
        </w:tc>
        <w:tc>
          <w:tcPr>
            <w:tcW w:w="4320" w:type="dxa"/>
          </w:tcPr>
          <w:p w:rsidR="007472CA" w:rsidRPr="000649B9" w:rsidRDefault="007472CA" w:rsidP="0016073C">
            <w:pPr>
              <w:spacing w:line="240" w:lineRule="auto"/>
              <w:jc w:val="both"/>
              <w:rPr>
                <w:rFonts w:ascii="Times New Roman" w:hAnsi="Times New Roman" w:cs="Times New Roman"/>
                <w:b/>
                <w:lang w:val="en-GB"/>
              </w:rPr>
            </w:pPr>
            <w:r w:rsidRPr="000649B9">
              <w:rPr>
                <w:rFonts w:ascii="Times New Roman" w:hAnsi="Times New Roman" w:cs="Times New Roman"/>
                <w:b/>
                <w:lang w:val="en-GB"/>
              </w:rPr>
              <w:t>Cons:</w:t>
            </w:r>
          </w:p>
          <w:p w:rsidR="007472CA" w:rsidRPr="000649B9" w:rsidRDefault="004236C9" w:rsidP="0016073C">
            <w:pPr>
              <w:spacing w:line="240" w:lineRule="auto"/>
              <w:jc w:val="both"/>
              <w:rPr>
                <w:rFonts w:ascii="Times New Roman" w:hAnsi="Times New Roman" w:cs="Times New Roman"/>
                <w:lang w:val="en-GB"/>
              </w:rPr>
            </w:pPr>
            <w:r w:rsidRPr="000649B9">
              <w:rPr>
                <w:rFonts w:ascii="Times New Roman" w:hAnsi="Times New Roman" w:cs="Times New Roman"/>
                <w:lang w:val="en-GB"/>
              </w:rPr>
              <w:t>By default, this strategy requires a complete change of concept</w:t>
            </w:r>
            <w:r w:rsidR="000528A6" w:rsidRPr="000649B9">
              <w:rPr>
                <w:rFonts w:ascii="Times New Roman" w:hAnsi="Times New Roman" w:cs="Times New Roman"/>
                <w:lang w:val="en-GB"/>
              </w:rPr>
              <w:t>.</w:t>
            </w:r>
          </w:p>
        </w:tc>
      </w:tr>
      <w:tr w:rsidR="009E04DC" w:rsidRPr="000649B9" w:rsidTr="00D51C3F">
        <w:trPr>
          <w:cantSplit/>
          <w:trHeight w:val="20"/>
        </w:trPr>
        <w:tc>
          <w:tcPr>
            <w:tcW w:w="8639" w:type="dxa"/>
            <w:gridSpan w:val="2"/>
            <w:tcBorders>
              <w:bottom w:val="single" w:sz="18" w:space="0" w:color="auto"/>
            </w:tcBorders>
          </w:tcPr>
          <w:p w:rsidR="009E04DC" w:rsidRPr="000649B9" w:rsidRDefault="009E04DC" w:rsidP="00FA7DEF">
            <w:pPr>
              <w:spacing w:line="240" w:lineRule="auto"/>
              <w:jc w:val="both"/>
              <w:rPr>
                <w:rFonts w:ascii="Times New Roman" w:hAnsi="Times New Roman" w:cs="Times New Roman"/>
                <w:b/>
                <w:lang w:val="en-GB"/>
              </w:rPr>
            </w:pPr>
            <w:r w:rsidRPr="000649B9">
              <w:rPr>
                <w:rFonts w:ascii="Times New Roman" w:hAnsi="Times New Roman" w:cs="Times New Roman"/>
                <w:b/>
                <w:lang w:val="en-GB"/>
              </w:rPr>
              <w:t>References:</w:t>
            </w:r>
            <w:r w:rsidRPr="000649B9">
              <w:rPr>
                <w:rFonts w:ascii="Times New Roman" w:hAnsi="Times New Roman" w:cs="Times New Roman"/>
                <w:lang w:val="en-GB"/>
              </w:rPr>
              <w:t xml:space="preserve"> </w:t>
            </w:r>
            <w:r w:rsidR="00A6330E" w:rsidRPr="000649B9">
              <w:rPr>
                <w:rFonts w:ascii="Times New Roman" w:hAnsi="Times New Roman" w:cs="Times New Roman"/>
                <w:lang w:val="en-GB"/>
              </w:rPr>
              <w:t>(</w:t>
            </w:r>
            <w:r w:rsidR="00FA7DEF" w:rsidRPr="000649B9">
              <w:rPr>
                <w:rFonts w:ascii="Times New Roman" w:hAnsi="Times New Roman" w:cs="Times New Roman"/>
                <w:lang w:val="en-GB"/>
              </w:rPr>
              <w:t>Thornton 2004)</w:t>
            </w:r>
          </w:p>
        </w:tc>
      </w:tr>
    </w:tbl>
    <w:p w:rsidR="00A6673A" w:rsidRPr="000649B9" w:rsidRDefault="00A6673A" w:rsidP="00BB343E">
      <w:pPr>
        <w:pStyle w:val="ISoRDText"/>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9"/>
        <w:gridCol w:w="4320"/>
      </w:tblGrid>
      <w:tr w:rsidR="002A0CB7" w:rsidRPr="000649B9" w:rsidTr="00613484">
        <w:trPr>
          <w:cantSplit/>
          <w:trHeight w:val="20"/>
        </w:trPr>
        <w:tc>
          <w:tcPr>
            <w:tcW w:w="8639" w:type="dxa"/>
            <w:gridSpan w:val="2"/>
            <w:tcBorders>
              <w:top w:val="single" w:sz="18" w:space="0" w:color="auto"/>
              <w:bottom w:val="single" w:sz="4" w:space="0" w:color="auto"/>
            </w:tcBorders>
          </w:tcPr>
          <w:p w:rsidR="002A0CB7" w:rsidRPr="000649B9" w:rsidRDefault="002A0CB7" w:rsidP="00F3156B">
            <w:pPr>
              <w:spacing w:line="240" w:lineRule="auto"/>
              <w:rPr>
                <w:rFonts w:ascii="Times New Roman" w:hAnsi="Times New Roman" w:cs="Times New Roman"/>
                <w:b/>
                <w:lang w:val="en-GB"/>
              </w:rPr>
            </w:pPr>
            <w:r w:rsidRPr="000649B9">
              <w:rPr>
                <w:rFonts w:ascii="Times New Roman" w:hAnsi="Times New Roman" w:cs="Times New Roman"/>
                <w:b/>
                <w:lang w:val="en-GB"/>
              </w:rPr>
              <w:t xml:space="preserve">3 – </w:t>
            </w:r>
            <w:r w:rsidR="00BF67BB" w:rsidRPr="000649B9">
              <w:rPr>
                <w:rFonts w:ascii="Times New Roman" w:hAnsi="Times New Roman" w:cs="Times New Roman"/>
                <w:b/>
                <w:lang w:val="en-GB"/>
              </w:rPr>
              <w:t>Uncoupling and Decoupling</w:t>
            </w:r>
          </w:p>
        </w:tc>
      </w:tr>
      <w:tr w:rsidR="00BF67BB" w:rsidRPr="000649B9" w:rsidTr="00613484">
        <w:trPr>
          <w:cantSplit/>
          <w:trHeight w:val="20"/>
        </w:trPr>
        <w:tc>
          <w:tcPr>
            <w:tcW w:w="8639" w:type="dxa"/>
            <w:gridSpan w:val="2"/>
            <w:tcBorders>
              <w:top w:val="single" w:sz="4" w:space="0" w:color="auto"/>
            </w:tcBorders>
          </w:tcPr>
          <w:p w:rsidR="00BF67BB" w:rsidRPr="000649B9" w:rsidRDefault="00BF67BB" w:rsidP="0016073C">
            <w:pPr>
              <w:spacing w:line="240" w:lineRule="auto"/>
              <w:jc w:val="both"/>
              <w:rPr>
                <w:rFonts w:ascii="Times New Roman" w:hAnsi="Times New Roman" w:cs="Times New Roman"/>
                <w:lang w:val="en-GB"/>
              </w:rPr>
            </w:pPr>
            <w:r w:rsidRPr="000649B9">
              <w:rPr>
                <w:rFonts w:ascii="Times New Roman" w:hAnsi="Times New Roman" w:cs="Times New Roman"/>
                <w:b/>
                <w:lang w:val="en-GB"/>
              </w:rPr>
              <w:t>Description:</w:t>
            </w:r>
            <w:r w:rsidR="00F3156B" w:rsidRPr="000649B9">
              <w:rPr>
                <w:rFonts w:ascii="Times New Roman" w:hAnsi="Times New Roman" w:cs="Times New Roman"/>
                <w:b/>
                <w:lang w:val="en-GB"/>
              </w:rPr>
              <w:br/>
            </w:r>
            <w:r w:rsidRPr="000649B9">
              <w:rPr>
                <w:rFonts w:ascii="Times New Roman" w:hAnsi="Times New Roman" w:cs="Times New Roman"/>
                <w:lang w:val="en-GB"/>
              </w:rPr>
              <w:t>If multiple functions depend on the same design parameter, the range of available values for a design parameter is reduced, because two functional requirements have to be met simultaneously. As a consequence, the design engineer may have to make a compromise and select design parameters resulting in a mean functional performance that is different from the target value, which in turn increases the performance variation.</w:t>
            </w:r>
          </w:p>
        </w:tc>
      </w:tr>
      <w:tr w:rsidR="00BF67BB" w:rsidRPr="000649B9" w:rsidTr="00613484">
        <w:trPr>
          <w:cantSplit/>
          <w:trHeight w:val="20"/>
        </w:trPr>
        <w:tc>
          <w:tcPr>
            <w:tcW w:w="8639" w:type="dxa"/>
            <w:gridSpan w:val="2"/>
          </w:tcPr>
          <w:p w:rsidR="00BF67BB" w:rsidRPr="000649B9" w:rsidRDefault="00BF67BB" w:rsidP="000133C5">
            <w:pPr>
              <w:spacing w:line="240" w:lineRule="auto"/>
              <w:jc w:val="both"/>
              <w:rPr>
                <w:rFonts w:ascii="Times New Roman" w:hAnsi="Times New Roman" w:cs="Times New Roman"/>
                <w:b/>
                <w:lang w:val="en-GB"/>
              </w:rPr>
            </w:pPr>
            <w:r w:rsidRPr="000649B9">
              <w:rPr>
                <w:rFonts w:ascii="Times New Roman" w:hAnsi="Times New Roman" w:cs="Times New Roman"/>
                <w:b/>
                <w:lang w:val="en-GB"/>
              </w:rPr>
              <w:t xml:space="preserve">Example (adapted from </w:t>
            </w:r>
            <w:r w:rsidR="00C46077" w:rsidRPr="000649B9">
              <w:rPr>
                <w:rFonts w:ascii="Times New Roman" w:hAnsi="Times New Roman" w:cs="Times New Roman"/>
                <w:b/>
                <w:lang w:val="en-GB"/>
              </w:rPr>
              <w:t>(</w:t>
            </w:r>
            <w:r w:rsidRPr="000649B9">
              <w:rPr>
                <w:rFonts w:ascii="Times New Roman" w:hAnsi="Times New Roman" w:cs="Times New Roman"/>
                <w:b/>
                <w:lang w:val="en-GB"/>
              </w:rPr>
              <w:t>Söderberg</w:t>
            </w:r>
            <w:r w:rsidR="00C46077" w:rsidRPr="000649B9">
              <w:rPr>
                <w:rFonts w:ascii="Times New Roman" w:hAnsi="Times New Roman" w:cs="Times New Roman"/>
                <w:b/>
                <w:lang w:val="en-GB"/>
              </w:rPr>
              <w:t xml:space="preserve"> et al </w:t>
            </w:r>
            <w:r w:rsidR="00BD0C8C" w:rsidRPr="000649B9">
              <w:rPr>
                <w:rFonts w:ascii="Times New Roman" w:hAnsi="Times New Roman" w:cs="Times New Roman"/>
                <w:b/>
                <w:lang w:val="en-GB"/>
              </w:rPr>
              <w:t>2006</w:t>
            </w:r>
            <w:r w:rsidR="00C46077" w:rsidRPr="000649B9">
              <w:rPr>
                <w:rFonts w:ascii="Times New Roman" w:hAnsi="Times New Roman" w:cs="Times New Roman"/>
                <w:b/>
                <w:lang w:val="en-GB"/>
              </w:rPr>
              <w:t>)</w:t>
            </w:r>
            <w:r w:rsidRPr="000649B9">
              <w:rPr>
                <w:rFonts w:ascii="Times New Roman" w:hAnsi="Times New Roman" w:cs="Times New Roman"/>
                <w:b/>
                <w:lang w:val="en-GB"/>
              </w:rPr>
              <w:t>): Positioning of parts</w:t>
            </w:r>
          </w:p>
          <w:p w:rsidR="00BD0C8C" w:rsidRPr="000649B9" w:rsidRDefault="00BF67BB" w:rsidP="00BD0C8C">
            <w:pPr>
              <w:spacing w:line="240" w:lineRule="auto"/>
              <w:jc w:val="both"/>
              <w:rPr>
                <w:rFonts w:ascii="Times New Roman" w:hAnsi="Times New Roman" w:cs="Times New Roman"/>
                <w:lang w:val="en-GB"/>
              </w:rPr>
            </w:pPr>
            <w:r w:rsidRPr="000649B9">
              <w:rPr>
                <w:rFonts w:ascii="Times New Roman" w:hAnsi="Times New Roman" w:cs="Times New Roman"/>
                <w:lang w:val="en-GB"/>
              </w:rPr>
              <w:t>The positions of components A-D have functional requirements. In a coupled design (</w:t>
            </w:r>
            <w:r w:rsidR="00CA0183" w:rsidRPr="000649B9">
              <w:rPr>
                <w:rFonts w:ascii="Times New Roman" w:hAnsi="Times New Roman" w:cs="Times New Roman"/>
                <w:lang w:val="en-GB"/>
              </w:rPr>
              <w:t>a</w:t>
            </w:r>
            <w:r w:rsidRPr="000649B9">
              <w:rPr>
                <w:rFonts w:ascii="Times New Roman" w:hAnsi="Times New Roman" w:cs="Times New Roman"/>
                <w:lang w:val="en-GB"/>
              </w:rPr>
              <w:t>), the position of e.g. D will depend upon the positions of A-C, which reduces the probability of finding an optimal solution for all 4 components. In the decoupled design (</w:t>
            </w:r>
            <w:r w:rsidR="00CA0183" w:rsidRPr="000649B9">
              <w:rPr>
                <w:rFonts w:ascii="Times New Roman" w:hAnsi="Times New Roman" w:cs="Times New Roman"/>
                <w:lang w:val="en-GB"/>
              </w:rPr>
              <w:t>b</w:t>
            </w:r>
            <w:r w:rsidRPr="000649B9">
              <w:rPr>
                <w:rFonts w:ascii="Times New Roman" w:hAnsi="Times New Roman" w:cs="Times New Roman"/>
                <w:lang w:val="en-GB"/>
              </w:rPr>
              <w:t>), the parts can be designed in a specific order, and thereby compensate for design parameters, that have been ‘locked’ by previous requirements. In the uncoupled design (</w:t>
            </w:r>
            <w:r w:rsidR="00CA0183" w:rsidRPr="000649B9">
              <w:rPr>
                <w:rFonts w:ascii="Times New Roman" w:hAnsi="Times New Roman" w:cs="Times New Roman"/>
                <w:lang w:val="en-GB"/>
              </w:rPr>
              <w:t>c</w:t>
            </w:r>
            <w:r w:rsidRPr="000649B9">
              <w:rPr>
                <w:rFonts w:ascii="Times New Roman" w:hAnsi="Times New Roman" w:cs="Times New Roman"/>
                <w:lang w:val="en-GB"/>
              </w:rPr>
              <w:t>), the designer is free to specif</w:t>
            </w:r>
            <w:r w:rsidR="000133C5" w:rsidRPr="000649B9">
              <w:rPr>
                <w:rFonts w:ascii="Times New Roman" w:hAnsi="Times New Roman" w:cs="Times New Roman"/>
                <w:lang w:val="en-GB"/>
              </w:rPr>
              <w:t>y the optimum design parameters.</w:t>
            </w:r>
          </w:p>
          <w:p w:rsidR="00BF67BB" w:rsidRPr="000649B9" w:rsidRDefault="00BF67BB" w:rsidP="00CA0183">
            <w:pPr>
              <w:keepNext/>
              <w:spacing w:line="240" w:lineRule="auto"/>
              <w:jc w:val="center"/>
              <w:rPr>
                <w:rFonts w:ascii="Times New Roman" w:hAnsi="Times New Roman" w:cs="Times New Roman"/>
              </w:rPr>
            </w:pPr>
            <w:r w:rsidRPr="000649B9">
              <w:rPr>
                <w:rFonts w:ascii="Times New Roman" w:hAnsi="Times New Roman" w:cs="Times New Roman"/>
                <w:lang w:val="en-GB"/>
              </w:rPr>
              <w:br/>
            </w:r>
            <w:r w:rsidRPr="000649B9">
              <w:rPr>
                <w:noProof/>
                <w:lang w:eastAsia="da-DK"/>
              </w:rPr>
              <w:drawing>
                <wp:inline distT="0" distB="0" distL="0" distR="0" wp14:anchorId="705545D5" wp14:editId="1264F791">
                  <wp:extent cx="3352545" cy="1820778"/>
                  <wp:effectExtent l="0" t="0" r="635" b="8255"/>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52545" cy="1820778"/>
                          </a:xfrm>
                          <a:prstGeom prst="rect">
                            <a:avLst/>
                          </a:prstGeom>
                        </pic:spPr>
                      </pic:pic>
                    </a:graphicData>
                  </a:graphic>
                </wp:inline>
              </w:drawing>
            </w:r>
          </w:p>
          <w:p w:rsidR="00BF67BB" w:rsidRPr="000649B9" w:rsidRDefault="00BF67BB" w:rsidP="00BF67BB">
            <w:pPr>
              <w:spacing w:line="240" w:lineRule="auto"/>
              <w:rPr>
                <w:rFonts w:ascii="Times New Roman" w:hAnsi="Times New Roman" w:cs="Times New Roman"/>
                <w:lang w:val="en-GB"/>
              </w:rPr>
            </w:pPr>
          </w:p>
        </w:tc>
      </w:tr>
      <w:tr w:rsidR="00BF67BB" w:rsidRPr="000649B9" w:rsidTr="00B370F1">
        <w:trPr>
          <w:cantSplit/>
          <w:trHeight w:val="20"/>
        </w:trPr>
        <w:tc>
          <w:tcPr>
            <w:tcW w:w="4319" w:type="dxa"/>
          </w:tcPr>
          <w:p w:rsidR="00BF67BB" w:rsidRPr="000649B9" w:rsidRDefault="00BF67BB" w:rsidP="0016073C">
            <w:pPr>
              <w:spacing w:line="240" w:lineRule="auto"/>
              <w:jc w:val="both"/>
              <w:rPr>
                <w:rFonts w:ascii="Times New Roman" w:hAnsi="Times New Roman" w:cs="Times New Roman"/>
                <w:b/>
                <w:lang w:val="en-GB"/>
              </w:rPr>
            </w:pPr>
            <w:r w:rsidRPr="000649B9">
              <w:rPr>
                <w:rFonts w:ascii="Times New Roman" w:hAnsi="Times New Roman" w:cs="Times New Roman"/>
                <w:b/>
                <w:lang w:val="en-GB"/>
              </w:rPr>
              <w:lastRenderedPageBreak/>
              <w:t>Pros:</w:t>
            </w:r>
          </w:p>
          <w:p w:rsidR="00BF67BB" w:rsidRPr="000649B9" w:rsidRDefault="00BF67BB" w:rsidP="0016073C">
            <w:pPr>
              <w:spacing w:line="240" w:lineRule="auto"/>
              <w:jc w:val="both"/>
              <w:rPr>
                <w:rFonts w:ascii="Times New Roman" w:hAnsi="Times New Roman" w:cs="Times New Roman"/>
                <w:lang w:val="en-GB"/>
              </w:rPr>
            </w:pPr>
            <w:r w:rsidRPr="000649B9">
              <w:rPr>
                <w:rFonts w:ascii="Times New Roman" w:hAnsi="Times New Roman" w:cs="Times New Roman"/>
                <w:lang w:val="en-GB"/>
              </w:rPr>
              <w:t>Reduces number of trade-offs, as functional requirements can be optimised individually.</w:t>
            </w:r>
          </w:p>
        </w:tc>
        <w:tc>
          <w:tcPr>
            <w:tcW w:w="4320" w:type="dxa"/>
          </w:tcPr>
          <w:p w:rsidR="00BF67BB" w:rsidRPr="000649B9" w:rsidRDefault="00613484" w:rsidP="0016073C">
            <w:pPr>
              <w:spacing w:line="240" w:lineRule="auto"/>
              <w:jc w:val="both"/>
              <w:rPr>
                <w:rFonts w:ascii="Times New Roman" w:hAnsi="Times New Roman" w:cs="Times New Roman"/>
                <w:b/>
                <w:lang w:val="en-GB"/>
              </w:rPr>
            </w:pPr>
            <w:r w:rsidRPr="000649B9">
              <w:rPr>
                <w:rFonts w:ascii="Times New Roman" w:hAnsi="Times New Roman" w:cs="Times New Roman"/>
                <w:b/>
                <w:lang w:val="en-GB"/>
              </w:rPr>
              <w:t>Cons:</w:t>
            </w:r>
          </w:p>
          <w:p w:rsidR="00BF67BB" w:rsidRPr="000649B9" w:rsidRDefault="00BF67BB" w:rsidP="0016073C">
            <w:pPr>
              <w:pStyle w:val="ISoRDTableText"/>
              <w:jc w:val="both"/>
              <w:rPr>
                <w:rFonts w:ascii="Times New Roman" w:hAnsi="Times New Roman" w:cs="Times New Roman"/>
                <w:lang w:val="en-GB"/>
              </w:rPr>
            </w:pPr>
            <w:r w:rsidRPr="000649B9">
              <w:rPr>
                <w:rFonts w:ascii="Times New Roman" w:hAnsi="Times New Roman" w:cs="Times New Roman"/>
                <w:lang w:val="en-GB"/>
              </w:rPr>
              <w:t xml:space="preserve">Challenging to identify the coupled design parameters early in the design process, and challenging to decouple </w:t>
            </w:r>
            <w:r w:rsidR="00613484" w:rsidRPr="000649B9">
              <w:rPr>
                <w:rFonts w:ascii="Times New Roman" w:hAnsi="Times New Roman" w:cs="Times New Roman"/>
                <w:lang w:val="en-GB"/>
              </w:rPr>
              <w:t>them late in the design process, especially for highly integrated products.</w:t>
            </w:r>
          </w:p>
        </w:tc>
      </w:tr>
      <w:tr w:rsidR="009E04DC" w:rsidRPr="000649B9" w:rsidTr="00D51C3F">
        <w:trPr>
          <w:cantSplit/>
          <w:trHeight w:val="20"/>
        </w:trPr>
        <w:tc>
          <w:tcPr>
            <w:tcW w:w="8639" w:type="dxa"/>
            <w:gridSpan w:val="2"/>
            <w:tcBorders>
              <w:bottom w:val="single" w:sz="18" w:space="0" w:color="auto"/>
            </w:tcBorders>
          </w:tcPr>
          <w:p w:rsidR="009E04DC" w:rsidRPr="000649B9" w:rsidRDefault="009E04DC" w:rsidP="009E04DC">
            <w:pPr>
              <w:spacing w:line="240" w:lineRule="auto"/>
              <w:jc w:val="both"/>
              <w:rPr>
                <w:rFonts w:ascii="Times New Roman" w:hAnsi="Times New Roman" w:cs="Times New Roman"/>
                <w:b/>
              </w:rPr>
            </w:pPr>
            <w:r w:rsidRPr="000649B9">
              <w:rPr>
                <w:rFonts w:ascii="Times New Roman" w:hAnsi="Times New Roman" w:cs="Times New Roman"/>
                <w:b/>
              </w:rPr>
              <w:t>References:</w:t>
            </w:r>
            <w:r w:rsidRPr="000649B9">
              <w:rPr>
                <w:rFonts w:ascii="Times New Roman" w:hAnsi="Times New Roman" w:cs="Times New Roman"/>
              </w:rPr>
              <w:t xml:space="preserve"> </w:t>
            </w:r>
            <w:r w:rsidR="00A6330E" w:rsidRPr="000649B9">
              <w:rPr>
                <w:rFonts w:ascii="Times New Roman" w:hAnsi="Times New Roman" w:cs="Times New Roman"/>
              </w:rPr>
              <w:t>(</w:t>
            </w:r>
            <w:r w:rsidRPr="000649B9">
              <w:rPr>
                <w:rFonts w:ascii="Times New Roman" w:hAnsi="Times New Roman" w:cs="Times New Roman"/>
              </w:rPr>
              <w:t xml:space="preserve">Suh 2001), </w:t>
            </w:r>
            <w:r w:rsidR="00A6330E" w:rsidRPr="000649B9">
              <w:rPr>
                <w:rFonts w:ascii="Times New Roman" w:hAnsi="Times New Roman" w:cs="Times New Roman"/>
              </w:rPr>
              <w:t>(</w:t>
            </w:r>
            <w:r w:rsidRPr="000649B9">
              <w:rPr>
                <w:rFonts w:ascii="Times New Roman" w:hAnsi="Times New Roman" w:cs="Times New Roman"/>
              </w:rPr>
              <w:t>Söderberg</w:t>
            </w:r>
            <w:r w:rsidR="00C46077" w:rsidRPr="000649B9">
              <w:rPr>
                <w:rFonts w:ascii="Times New Roman" w:hAnsi="Times New Roman" w:cs="Times New Roman"/>
              </w:rPr>
              <w:t xml:space="preserve"> et al</w:t>
            </w:r>
            <w:r w:rsidRPr="000649B9">
              <w:rPr>
                <w:rFonts w:ascii="Times New Roman" w:hAnsi="Times New Roman" w:cs="Times New Roman"/>
              </w:rPr>
              <w:t xml:space="preserve"> 2006)</w:t>
            </w:r>
          </w:p>
        </w:tc>
      </w:tr>
    </w:tbl>
    <w:p w:rsidR="00A6673A" w:rsidRPr="000649B9" w:rsidRDefault="00A6673A" w:rsidP="00BB343E">
      <w:pPr>
        <w:pStyle w:val="ISoRDText"/>
        <w:rPr>
          <w:rFonts w:ascii="Times New Roman" w:hAnsi="Times New Roman" w:cs="Times New Roman"/>
          <w:lang w:val="da-DK"/>
        </w:rPr>
      </w:pPr>
    </w:p>
    <w:p w:rsidR="00170F26" w:rsidRPr="000649B9" w:rsidRDefault="00170F26" w:rsidP="00BB343E">
      <w:pPr>
        <w:pStyle w:val="ISoRDText"/>
        <w:rPr>
          <w:rFonts w:ascii="Times New Roman" w:hAnsi="Times New Roman" w:cs="Times New Roman"/>
          <w:lang w:val="da-D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5"/>
        <w:gridCol w:w="4240"/>
      </w:tblGrid>
      <w:tr w:rsidR="002A0CB7" w:rsidRPr="000649B9" w:rsidTr="00061734">
        <w:trPr>
          <w:trHeight w:val="20"/>
        </w:trPr>
        <w:tc>
          <w:tcPr>
            <w:tcW w:w="8715" w:type="dxa"/>
            <w:gridSpan w:val="2"/>
            <w:tcBorders>
              <w:top w:val="single" w:sz="18" w:space="0" w:color="auto"/>
              <w:bottom w:val="single" w:sz="4" w:space="0" w:color="auto"/>
            </w:tcBorders>
          </w:tcPr>
          <w:p w:rsidR="002A0CB7" w:rsidRPr="000649B9" w:rsidRDefault="002A0CB7" w:rsidP="00BF67BB">
            <w:pPr>
              <w:spacing w:line="240" w:lineRule="auto"/>
              <w:rPr>
                <w:rFonts w:ascii="Times New Roman" w:hAnsi="Times New Roman" w:cs="Times New Roman"/>
                <w:b/>
                <w:lang w:val="en-GB"/>
              </w:rPr>
            </w:pPr>
            <w:r w:rsidRPr="000649B9">
              <w:rPr>
                <w:rFonts w:ascii="Times New Roman" w:hAnsi="Times New Roman" w:cs="Times New Roman"/>
                <w:b/>
                <w:lang w:val="en-GB"/>
              </w:rPr>
              <w:t xml:space="preserve">4 – </w:t>
            </w:r>
            <w:r w:rsidR="00BF67BB" w:rsidRPr="000649B9">
              <w:rPr>
                <w:rFonts w:ascii="Times New Roman" w:hAnsi="Times New Roman" w:cs="Times New Roman"/>
                <w:b/>
                <w:sz w:val="26"/>
                <w:szCs w:val="26"/>
                <w:lang w:val="en-GB"/>
              </w:rPr>
              <w:t>Minimise number of design parameters (Design Clarity</w:t>
            </w:r>
            <w:r w:rsidR="00597836" w:rsidRPr="000649B9">
              <w:rPr>
                <w:rFonts w:ascii="Times New Roman" w:hAnsi="Times New Roman" w:cs="Times New Roman"/>
                <w:b/>
                <w:sz w:val="26"/>
                <w:szCs w:val="26"/>
                <w:lang w:val="en-GB"/>
              </w:rPr>
              <w:t xml:space="preserve"> </w:t>
            </w:r>
            <w:r w:rsidR="00BF67BB" w:rsidRPr="000649B9">
              <w:rPr>
                <w:rFonts w:ascii="Times New Roman" w:hAnsi="Times New Roman" w:cs="Times New Roman"/>
                <w:b/>
                <w:sz w:val="26"/>
                <w:szCs w:val="26"/>
                <w:lang w:val="en-GB"/>
              </w:rPr>
              <w:t>&amp;</w:t>
            </w:r>
            <w:r w:rsidR="00597836" w:rsidRPr="000649B9">
              <w:rPr>
                <w:rFonts w:ascii="Times New Roman" w:hAnsi="Times New Roman" w:cs="Times New Roman"/>
                <w:b/>
                <w:sz w:val="26"/>
                <w:szCs w:val="26"/>
                <w:lang w:val="en-GB"/>
              </w:rPr>
              <w:t xml:space="preserve"> </w:t>
            </w:r>
            <w:r w:rsidR="00BF67BB" w:rsidRPr="000649B9">
              <w:rPr>
                <w:rFonts w:ascii="Times New Roman" w:hAnsi="Times New Roman" w:cs="Times New Roman"/>
                <w:b/>
                <w:sz w:val="26"/>
                <w:szCs w:val="26"/>
                <w:lang w:val="en-GB"/>
              </w:rPr>
              <w:t>Kinematics)</w:t>
            </w:r>
          </w:p>
        </w:tc>
      </w:tr>
      <w:tr w:rsidR="002A0CB7" w:rsidRPr="000649B9" w:rsidTr="00061734">
        <w:trPr>
          <w:trHeight w:val="20"/>
        </w:trPr>
        <w:tc>
          <w:tcPr>
            <w:tcW w:w="8715" w:type="dxa"/>
            <w:gridSpan w:val="2"/>
            <w:tcBorders>
              <w:top w:val="single" w:sz="4" w:space="0" w:color="auto"/>
            </w:tcBorders>
          </w:tcPr>
          <w:p w:rsidR="002A0CB7" w:rsidRPr="000649B9" w:rsidRDefault="002A0CB7" w:rsidP="00BF67BB">
            <w:pPr>
              <w:spacing w:line="240" w:lineRule="auto"/>
              <w:rPr>
                <w:rFonts w:ascii="Times New Roman" w:hAnsi="Times New Roman" w:cs="Times New Roman"/>
                <w:b/>
                <w:lang w:val="en-GB"/>
              </w:rPr>
            </w:pPr>
            <w:r w:rsidRPr="000649B9">
              <w:rPr>
                <w:rFonts w:ascii="Times New Roman" w:hAnsi="Times New Roman" w:cs="Times New Roman"/>
                <w:b/>
                <w:lang w:val="en-GB"/>
              </w:rPr>
              <w:t>Description:</w:t>
            </w:r>
          </w:p>
          <w:p w:rsidR="002A0CB7" w:rsidRPr="000649B9" w:rsidRDefault="00597836" w:rsidP="00AD744D">
            <w:pPr>
              <w:spacing w:line="240" w:lineRule="auto"/>
              <w:jc w:val="both"/>
              <w:rPr>
                <w:rFonts w:ascii="Times New Roman" w:hAnsi="Times New Roman" w:cs="Times New Roman"/>
                <w:lang w:val="en-GB"/>
              </w:rPr>
            </w:pPr>
            <w:r w:rsidRPr="000649B9">
              <w:rPr>
                <w:rFonts w:ascii="Times New Roman" w:hAnsi="Times New Roman" w:cs="Times New Roman"/>
                <w:lang w:val="en-GB"/>
              </w:rPr>
              <w:t>Intuitively, the variation of a functional performance is proportional to the number of influencing design parameters, because the variation of each design parameter will contribute further to the variation of the function</w:t>
            </w:r>
            <w:r w:rsidR="0027326D" w:rsidRPr="000649B9">
              <w:rPr>
                <w:rFonts w:ascii="Times New Roman" w:hAnsi="Times New Roman" w:cs="Times New Roman"/>
                <w:lang w:val="en-GB"/>
              </w:rPr>
              <w:t>al performance</w:t>
            </w:r>
            <w:r w:rsidRPr="000649B9">
              <w:rPr>
                <w:rFonts w:ascii="Times New Roman" w:hAnsi="Times New Roman" w:cs="Times New Roman"/>
                <w:lang w:val="en-GB"/>
              </w:rPr>
              <w:t xml:space="preserve">. This strategy focuses on reducing the number of influential design parameters by using the principles of kinematics and design clarity. Avoiding long tolerance stack-ups is an inherent part of applying this strategy. </w:t>
            </w:r>
          </w:p>
        </w:tc>
      </w:tr>
      <w:tr w:rsidR="002A0CB7" w:rsidRPr="000649B9" w:rsidTr="00061734">
        <w:trPr>
          <w:trHeight w:val="20"/>
        </w:trPr>
        <w:tc>
          <w:tcPr>
            <w:tcW w:w="8715" w:type="dxa"/>
            <w:gridSpan w:val="2"/>
          </w:tcPr>
          <w:p w:rsidR="002A0CB7" w:rsidRPr="000649B9" w:rsidRDefault="002A0CB7" w:rsidP="00BF67BB">
            <w:pPr>
              <w:spacing w:line="240" w:lineRule="auto"/>
              <w:rPr>
                <w:rFonts w:ascii="Times New Roman" w:hAnsi="Times New Roman" w:cs="Times New Roman"/>
                <w:b/>
                <w:lang w:val="en-GB"/>
              </w:rPr>
            </w:pPr>
            <w:r w:rsidRPr="000649B9">
              <w:rPr>
                <w:rFonts w:ascii="Times New Roman" w:hAnsi="Times New Roman" w:cs="Times New Roman"/>
                <w:b/>
                <w:lang w:val="en-GB"/>
              </w:rPr>
              <w:t xml:space="preserve">Example: </w:t>
            </w:r>
            <w:r w:rsidR="00597836" w:rsidRPr="000649B9">
              <w:rPr>
                <w:rFonts w:ascii="Times New Roman" w:hAnsi="Times New Roman" w:cs="Times New Roman"/>
                <w:b/>
                <w:lang w:val="en-GB"/>
              </w:rPr>
              <w:t>Large flatbed scanner</w:t>
            </w:r>
          </w:p>
          <w:p w:rsidR="00597836" w:rsidRPr="000649B9" w:rsidRDefault="00597836" w:rsidP="005F3D12">
            <w:pPr>
              <w:pStyle w:val="ISoRDTableText"/>
              <w:jc w:val="both"/>
              <w:rPr>
                <w:rFonts w:ascii="Times New Roman" w:hAnsi="Times New Roman" w:cs="Times New Roman"/>
                <w:lang w:val="en-GB"/>
              </w:rPr>
            </w:pPr>
            <w:r w:rsidRPr="000649B9">
              <w:rPr>
                <w:rFonts w:ascii="Times New Roman" w:hAnsi="Times New Roman" w:cs="Times New Roman"/>
                <w:lang w:val="en-GB"/>
              </w:rPr>
              <w:t>A shaft for a large flatbed scanner has to run with constant frictional torque to produce high-quality scanning images. In the original design (</w:t>
            </w:r>
            <w:r w:rsidR="002E109F" w:rsidRPr="000649B9">
              <w:rPr>
                <w:rFonts w:ascii="Times New Roman" w:hAnsi="Times New Roman" w:cs="Times New Roman"/>
                <w:lang w:val="en-GB"/>
              </w:rPr>
              <w:t>a</w:t>
            </w:r>
            <w:r w:rsidRPr="000649B9">
              <w:rPr>
                <w:rFonts w:ascii="Times New Roman" w:hAnsi="Times New Roman" w:cs="Times New Roman"/>
                <w:lang w:val="en-GB"/>
              </w:rPr>
              <w:t>), the torque was a function of 13 design parameters, due to over</w:t>
            </w:r>
            <w:r w:rsidR="009D2FF9" w:rsidRPr="000649B9">
              <w:rPr>
                <w:rFonts w:ascii="Times New Roman" w:hAnsi="Times New Roman" w:cs="Times New Roman"/>
                <w:lang w:val="en-GB"/>
              </w:rPr>
              <w:t>-</w:t>
            </w:r>
            <w:r w:rsidRPr="000649B9">
              <w:rPr>
                <w:rFonts w:ascii="Times New Roman" w:hAnsi="Times New Roman" w:cs="Times New Roman"/>
                <w:lang w:val="en-GB"/>
              </w:rPr>
              <w:t xml:space="preserve">constraints and </w:t>
            </w:r>
            <w:r w:rsidR="005F3D12" w:rsidRPr="000649B9">
              <w:rPr>
                <w:rFonts w:ascii="Times New Roman" w:hAnsi="Times New Roman" w:cs="Times New Roman"/>
                <w:lang w:val="en-GB"/>
              </w:rPr>
              <w:t xml:space="preserve">interface </w:t>
            </w:r>
            <w:r w:rsidRPr="000649B9">
              <w:rPr>
                <w:rFonts w:ascii="Times New Roman" w:hAnsi="Times New Roman" w:cs="Times New Roman"/>
                <w:lang w:val="en-GB"/>
              </w:rPr>
              <w:t>ambiguities. In the new design (</w:t>
            </w:r>
            <w:r w:rsidR="002E109F" w:rsidRPr="000649B9">
              <w:rPr>
                <w:rFonts w:ascii="Times New Roman" w:hAnsi="Times New Roman" w:cs="Times New Roman"/>
                <w:lang w:val="en-GB"/>
              </w:rPr>
              <w:t>b</w:t>
            </w:r>
            <w:r w:rsidRPr="000649B9">
              <w:rPr>
                <w:rFonts w:ascii="Times New Roman" w:hAnsi="Times New Roman" w:cs="Times New Roman"/>
                <w:lang w:val="en-GB"/>
              </w:rPr>
              <w:t xml:space="preserve">), the number of influencing parameters </w:t>
            </w:r>
            <w:r w:rsidR="00502270" w:rsidRPr="000649B9">
              <w:rPr>
                <w:rFonts w:ascii="Times New Roman" w:hAnsi="Times New Roman" w:cs="Times New Roman"/>
                <w:lang w:val="en-GB"/>
              </w:rPr>
              <w:t>is</w:t>
            </w:r>
            <w:r w:rsidR="008B2739" w:rsidRPr="000649B9">
              <w:rPr>
                <w:rFonts w:ascii="Times New Roman" w:hAnsi="Times New Roman" w:cs="Times New Roman"/>
                <w:lang w:val="en-GB"/>
              </w:rPr>
              <w:t xml:space="preserve"> reduced to three, resulting in reduced variation in frictional torque.</w:t>
            </w:r>
          </w:p>
          <w:p w:rsidR="00597836" w:rsidRPr="000649B9" w:rsidRDefault="00597836" w:rsidP="00597836">
            <w:pPr>
              <w:pStyle w:val="ISoRDTableText"/>
              <w:jc w:val="left"/>
              <w:rPr>
                <w:rFonts w:ascii="Times New Roman" w:hAnsi="Times New Roman" w:cs="Times New Roman"/>
                <w:lang w:val="en-GB"/>
              </w:rPr>
            </w:pPr>
          </w:p>
          <w:p w:rsidR="002A0CB7" w:rsidRPr="000649B9" w:rsidRDefault="009D2FF9" w:rsidP="002E109F">
            <w:pPr>
              <w:pStyle w:val="ISoRDTableText"/>
              <w:keepNext/>
              <w:rPr>
                <w:rFonts w:ascii="Times New Roman" w:hAnsi="Times New Roman" w:cs="Times New Roman"/>
              </w:rPr>
            </w:pPr>
            <w:r w:rsidRPr="000649B9">
              <w:rPr>
                <w:rFonts w:ascii="Times New Roman" w:hAnsi="Times New Roman"/>
                <w:noProof/>
                <w:lang w:eastAsia="da-DK"/>
              </w:rPr>
              <w:drawing>
                <wp:inline distT="0" distB="0" distL="0" distR="0" wp14:anchorId="467A2601" wp14:editId="5710D445">
                  <wp:extent cx="4241270" cy="1824732"/>
                  <wp:effectExtent l="0" t="0" r="698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y 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41270" cy="1824732"/>
                          </a:xfrm>
                          <a:prstGeom prst="rect">
                            <a:avLst/>
                          </a:prstGeom>
                        </pic:spPr>
                      </pic:pic>
                    </a:graphicData>
                  </a:graphic>
                </wp:inline>
              </w:drawing>
            </w:r>
          </w:p>
        </w:tc>
      </w:tr>
      <w:tr w:rsidR="002A0CB7" w:rsidRPr="000649B9" w:rsidTr="00061734">
        <w:trPr>
          <w:trHeight w:val="20"/>
        </w:trPr>
        <w:tc>
          <w:tcPr>
            <w:tcW w:w="4475" w:type="dxa"/>
          </w:tcPr>
          <w:p w:rsidR="002A0CB7" w:rsidRPr="000649B9" w:rsidRDefault="002A0CB7" w:rsidP="0027326D">
            <w:pPr>
              <w:spacing w:line="240" w:lineRule="auto"/>
              <w:jc w:val="both"/>
              <w:rPr>
                <w:rFonts w:ascii="Times New Roman" w:hAnsi="Times New Roman" w:cs="Times New Roman"/>
                <w:b/>
                <w:lang w:val="en-GB"/>
              </w:rPr>
            </w:pPr>
            <w:r w:rsidRPr="000649B9">
              <w:rPr>
                <w:rFonts w:ascii="Times New Roman" w:hAnsi="Times New Roman" w:cs="Times New Roman"/>
                <w:b/>
                <w:lang w:val="en-GB"/>
              </w:rPr>
              <w:t>Pros:</w:t>
            </w:r>
          </w:p>
          <w:p w:rsidR="00597836" w:rsidRPr="000649B9" w:rsidRDefault="00597836" w:rsidP="0027326D">
            <w:pPr>
              <w:pStyle w:val="ISoRDTableText"/>
              <w:numPr>
                <w:ilvl w:val="0"/>
                <w:numId w:val="4"/>
              </w:numPr>
              <w:ind w:left="318" w:hanging="284"/>
              <w:jc w:val="both"/>
              <w:rPr>
                <w:rFonts w:ascii="Times New Roman" w:hAnsi="Times New Roman" w:cs="Times New Roman"/>
                <w:lang w:val="en-GB"/>
              </w:rPr>
            </w:pPr>
            <w:r w:rsidRPr="000649B9">
              <w:rPr>
                <w:rFonts w:ascii="Times New Roman" w:hAnsi="Times New Roman" w:cs="Times New Roman"/>
                <w:lang w:val="en-GB"/>
              </w:rPr>
              <w:t>Reduces the number of specifications</w:t>
            </w:r>
            <w:r w:rsidR="008B2739" w:rsidRPr="000649B9">
              <w:rPr>
                <w:rFonts w:ascii="Times New Roman" w:hAnsi="Times New Roman" w:cs="Times New Roman"/>
                <w:lang w:val="en-GB"/>
              </w:rPr>
              <w:t>, resulting in a r</w:t>
            </w:r>
            <w:r w:rsidRPr="000649B9">
              <w:rPr>
                <w:rFonts w:ascii="Times New Roman" w:hAnsi="Times New Roman" w:cs="Times New Roman"/>
                <w:lang w:val="en-GB"/>
              </w:rPr>
              <w:t>educed need for verification and quality control</w:t>
            </w:r>
          </w:p>
          <w:p w:rsidR="002A0CB7" w:rsidRPr="000649B9" w:rsidRDefault="00597836" w:rsidP="0027326D">
            <w:pPr>
              <w:pStyle w:val="ISoRDTableText"/>
              <w:numPr>
                <w:ilvl w:val="0"/>
                <w:numId w:val="4"/>
              </w:numPr>
              <w:ind w:left="318" w:hanging="284"/>
              <w:jc w:val="both"/>
              <w:rPr>
                <w:rFonts w:ascii="Times New Roman" w:hAnsi="Times New Roman" w:cs="Times New Roman"/>
                <w:lang w:val="en-GB"/>
              </w:rPr>
            </w:pPr>
            <w:r w:rsidRPr="000649B9">
              <w:rPr>
                <w:rFonts w:ascii="Times New Roman" w:hAnsi="Times New Roman" w:cs="Times New Roman"/>
                <w:lang w:val="en-GB"/>
              </w:rPr>
              <w:t>Often, changes to the detailed interface design are sufficient.</w:t>
            </w:r>
          </w:p>
        </w:tc>
        <w:tc>
          <w:tcPr>
            <w:tcW w:w="4240" w:type="dxa"/>
          </w:tcPr>
          <w:p w:rsidR="002A0CB7" w:rsidRPr="000649B9" w:rsidRDefault="002A0CB7" w:rsidP="0027326D">
            <w:pPr>
              <w:spacing w:line="240" w:lineRule="auto"/>
              <w:jc w:val="both"/>
              <w:rPr>
                <w:rFonts w:ascii="Times New Roman" w:hAnsi="Times New Roman" w:cs="Times New Roman"/>
                <w:b/>
                <w:lang w:val="en-GB"/>
              </w:rPr>
            </w:pPr>
            <w:r w:rsidRPr="000649B9">
              <w:rPr>
                <w:rFonts w:ascii="Times New Roman" w:hAnsi="Times New Roman" w:cs="Times New Roman"/>
                <w:b/>
                <w:lang w:val="en-GB"/>
              </w:rPr>
              <w:t>Cons:</w:t>
            </w:r>
          </w:p>
          <w:p w:rsidR="002A0CB7" w:rsidRPr="000649B9" w:rsidRDefault="00597836" w:rsidP="0027326D">
            <w:pPr>
              <w:spacing w:line="240" w:lineRule="auto"/>
              <w:jc w:val="both"/>
              <w:rPr>
                <w:rFonts w:ascii="Times New Roman" w:hAnsi="Times New Roman" w:cs="Times New Roman"/>
                <w:lang w:val="en-GB"/>
              </w:rPr>
            </w:pPr>
            <w:r w:rsidRPr="000649B9">
              <w:rPr>
                <w:rFonts w:ascii="Times New Roman" w:hAnsi="Times New Roman" w:cs="Times New Roman"/>
                <w:lang w:val="en-GB"/>
              </w:rPr>
              <w:t>Conceptual changes may be necessary in certain situations.</w:t>
            </w:r>
          </w:p>
        </w:tc>
      </w:tr>
      <w:tr w:rsidR="00061734" w:rsidRPr="000649B9" w:rsidTr="00D51C3F">
        <w:trPr>
          <w:trHeight w:val="20"/>
        </w:trPr>
        <w:tc>
          <w:tcPr>
            <w:tcW w:w="8715" w:type="dxa"/>
            <w:gridSpan w:val="2"/>
            <w:tcBorders>
              <w:bottom w:val="single" w:sz="18" w:space="0" w:color="auto"/>
            </w:tcBorders>
          </w:tcPr>
          <w:p w:rsidR="00061734" w:rsidRPr="000649B9" w:rsidRDefault="00061734" w:rsidP="00C46077">
            <w:pPr>
              <w:spacing w:line="240" w:lineRule="auto"/>
              <w:jc w:val="both"/>
              <w:rPr>
                <w:rFonts w:ascii="Times New Roman" w:hAnsi="Times New Roman" w:cs="Times New Roman"/>
                <w:b/>
              </w:rPr>
            </w:pPr>
            <w:r w:rsidRPr="000649B9">
              <w:rPr>
                <w:rFonts w:ascii="Times New Roman" w:hAnsi="Times New Roman" w:cs="Times New Roman"/>
                <w:b/>
              </w:rPr>
              <w:t>References:</w:t>
            </w:r>
            <w:r w:rsidRPr="000649B9">
              <w:rPr>
                <w:rFonts w:ascii="Times New Roman" w:hAnsi="Times New Roman" w:cs="Times New Roman"/>
              </w:rPr>
              <w:t xml:space="preserve"> </w:t>
            </w:r>
            <w:r w:rsidR="00C46077" w:rsidRPr="000649B9">
              <w:rPr>
                <w:rFonts w:ascii="Times New Roman" w:hAnsi="Times New Roman" w:cs="Times New Roman"/>
              </w:rPr>
              <w:t>(</w:t>
            </w:r>
            <w:r w:rsidRPr="000649B9">
              <w:rPr>
                <w:rFonts w:ascii="Times New Roman" w:hAnsi="Times New Roman" w:cs="Times New Roman"/>
              </w:rPr>
              <w:t>Christensen</w:t>
            </w:r>
            <w:r w:rsidR="00C46077" w:rsidRPr="000649B9">
              <w:rPr>
                <w:rFonts w:ascii="Times New Roman" w:hAnsi="Times New Roman" w:cs="Times New Roman"/>
              </w:rPr>
              <w:t xml:space="preserve"> et al </w:t>
            </w:r>
            <w:r w:rsidRPr="000649B9">
              <w:rPr>
                <w:rFonts w:ascii="Times New Roman" w:hAnsi="Times New Roman" w:cs="Times New Roman"/>
              </w:rPr>
              <w:t>2012)</w:t>
            </w:r>
            <w:r w:rsidR="00CA0183" w:rsidRPr="000649B9">
              <w:rPr>
                <w:rFonts w:ascii="Times New Roman" w:hAnsi="Times New Roman" w:cs="Times New Roman"/>
              </w:rPr>
              <w:t xml:space="preserve">, </w:t>
            </w:r>
            <w:r w:rsidR="00C46077" w:rsidRPr="000649B9">
              <w:rPr>
                <w:rFonts w:ascii="Times New Roman" w:hAnsi="Times New Roman" w:cs="Times New Roman"/>
              </w:rPr>
              <w:t>(</w:t>
            </w:r>
            <w:r w:rsidR="00CA0183" w:rsidRPr="000649B9">
              <w:rPr>
                <w:rFonts w:ascii="Times New Roman" w:hAnsi="Times New Roman" w:cs="Times New Roman"/>
              </w:rPr>
              <w:t>Blanding 1992)</w:t>
            </w:r>
          </w:p>
        </w:tc>
      </w:tr>
    </w:tbl>
    <w:p w:rsidR="002A0CB7" w:rsidRPr="000649B9" w:rsidRDefault="002A0CB7" w:rsidP="00BB343E">
      <w:pPr>
        <w:pStyle w:val="ISoRDText"/>
        <w:rPr>
          <w:rFonts w:ascii="Times New Roman" w:hAnsi="Times New Roman" w:cs="Times New Roman"/>
          <w:lang w:val="da-DK"/>
        </w:rPr>
      </w:pPr>
    </w:p>
    <w:p w:rsidR="004844E1" w:rsidRPr="000649B9" w:rsidRDefault="004844E1">
      <w:pPr>
        <w:rPr>
          <w:lang w:val="da-DK"/>
        </w:rPr>
      </w:pPr>
      <w:r w:rsidRPr="000649B9">
        <w:rPr>
          <w:lang w:val="da-DK"/>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9"/>
        <w:gridCol w:w="4320"/>
      </w:tblGrid>
      <w:tr w:rsidR="002A0CB7" w:rsidRPr="000649B9" w:rsidTr="005F3D12">
        <w:trPr>
          <w:cantSplit/>
          <w:trHeight w:val="20"/>
        </w:trPr>
        <w:tc>
          <w:tcPr>
            <w:tcW w:w="8639" w:type="dxa"/>
            <w:gridSpan w:val="2"/>
            <w:tcBorders>
              <w:top w:val="single" w:sz="18" w:space="0" w:color="auto"/>
              <w:bottom w:val="single" w:sz="4" w:space="0" w:color="auto"/>
            </w:tcBorders>
          </w:tcPr>
          <w:p w:rsidR="002A0CB7" w:rsidRPr="000649B9" w:rsidRDefault="002A0CB7" w:rsidP="00486E95">
            <w:pPr>
              <w:spacing w:line="240" w:lineRule="auto"/>
              <w:rPr>
                <w:rFonts w:ascii="Times New Roman" w:hAnsi="Times New Roman" w:cs="Times New Roman"/>
                <w:b/>
                <w:lang w:val="en-GB"/>
              </w:rPr>
            </w:pPr>
            <w:r w:rsidRPr="000649B9">
              <w:rPr>
                <w:rFonts w:ascii="Times New Roman" w:hAnsi="Times New Roman" w:cs="Times New Roman"/>
                <w:b/>
                <w:lang w:val="en-GB"/>
              </w:rPr>
              <w:lastRenderedPageBreak/>
              <w:t xml:space="preserve">5 – </w:t>
            </w:r>
            <w:r w:rsidR="00486E95" w:rsidRPr="000649B9">
              <w:rPr>
                <w:rFonts w:ascii="Times New Roman" w:hAnsi="Times New Roman" w:cs="Times New Roman"/>
                <w:b/>
                <w:sz w:val="26"/>
                <w:szCs w:val="26"/>
                <w:lang w:val="en-GB"/>
              </w:rPr>
              <w:t>Self-reinforcement</w:t>
            </w:r>
          </w:p>
        </w:tc>
      </w:tr>
      <w:tr w:rsidR="002A0CB7" w:rsidRPr="000649B9" w:rsidTr="005F3D12">
        <w:trPr>
          <w:cantSplit/>
          <w:trHeight w:val="20"/>
        </w:trPr>
        <w:tc>
          <w:tcPr>
            <w:tcW w:w="8639" w:type="dxa"/>
            <w:gridSpan w:val="2"/>
            <w:tcBorders>
              <w:top w:val="single" w:sz="4" w:space="0" w:color="auto"/>
            </w:tcBorders>
          </w:tcPr>
          <w:p w:rsidR="002A0CB7" w:rsidRPr="000649B9" w:rsidRDefault="002A0CB7" w:rsidP="005F3D12">
            <w:pPr>
              <w:spacing w:line="240" w:lineRule="auto"/>
              <w:jc w:val="both"/>
              <w:rPr>
                <w:rFonts w:ascii="Times New Roman" w:hAnsi="Times New Roman" w:cs="Times New Roman"/>
                <w:b/>
                <w:lang w:val="en-GB"/>
              </w:rPr>
            </w:pPr>
            <w:r w:rsidRPr="000649B9">
              <w:rPr>
                <w:rFonts w:ascii="Times New Roman" w:hAnsi="Times New Roman" w:cs="Times New Roman"/>
                <w:b/>
                <w:lang w:val="en-GB"/>
              </w:rPr>
              <w:t>Description:</w:t>
            </w:r>
          </w:p>
          <w:p w:rsidR="00597836" w:rsidRPr="000649B9" w:rsidRDefault="00597836" w:rsidP="003E36A6">
            <w:pPr>
              <w:spacing w:line="240" w:lineRule="auto"/>
              <w:jc w:val="both"/>
              <w:rPr>
                <w:rFonts w:ascii="Times New Roman" w:hAnsi="Times New Roman" w:cs="Times New Roman"/>
                <w:lang w:val="en-GB"/>
              </w:rPr>
            </w:pPr>
            <w:r w:rsidRPr="000649B9">
              <w:rPr>
                <w:rFonts w:ascii="Times New Roman" w:hAnsi="Times New Roman" w:cs="Times New Roman"/>
                <w:lang w:val="en-GB"/>
              </w:rPr>
              <w:t xml:space="preserve">This </w:t>
            </w:r>
            <w:r w:rsidR="00352531" w:rsidRPr="000649B9">
              <w:rPr>
                <w:rFonts w:ascii="Times New Roman" w:hAnsi="Times New Roman" w:cs="Times New Roman"/>
                <w:lang w:val="en-GB"/>
              </w:rPr>
              <w:t xml:space="preserve">principle </w:t>
            </w:r>
            <w:r w:rsidR="005F3D12" w:rsidRPr="000649B9">
              <w:rPr>
                <w:rFonts w:ascii="Times New Roman" w:hAnsi="Times New Roman" w:cs="Times New Roman"/>
                <w:lang w:val="en-GB"/>
              </w:rPr>
              <w:t xml:space="preserve">is </w:t>
            </w:r>
            <w:r w:rsidRPr="000649B9">
              <w:rPr>
                <w:rFonts w:ascii="Times New Roman" w:hAnsi="Times New Roman" w:cs="Times New Roman"/>
                <w:lang w:val="en-GB"/>
              </w:rPr>
              <w:t>an extreme case of sensitivity reduct</w:t>
            </w:r>
            <w:r w:rsidR="005F3D12" w:rsidRPr="000649B9">
              <w:rPr>
                <w:rFonts w:ascii="Times New Roman" w:hAnsi="Times New Roman" w:cs="Times New Roman"/>
                <w:lang w:val="en-GB"/>
              </w:rPr>
              <w:t xml:space="preserve">ion, </w:t>
            </w:r>
            <w:r w:rsidR="00352531" w:rsidRPr="000649B9">
              <w:rPr>
                <w:rFonts w:ascii="Times New Roman" w:hAnsi="Times New Roman" w:cs="Times New Roman"/>
                <w:lang w:val="en-GB"/>
              </w:rPr>
              <w:t xml:space="preserve">where the functional performance improves as certain design parameters deviate from nominal conditions. </w:t>
            </w:r>
          </w:p>
        </w:tc>
      </w:tr>
      <w:tr w:rsidR="002A0CB7" w:rsidRPr="000649B9" w:rsidTr="005F3D12">
        <w:trPr>
          <w:cantSplit/>
          <w:trHeight w:val="20"/>
        </w:trPr>
        <w:tc>
          <w:tcPr>
            <w:tcW w:w="8639" w:type="dxa"/>
            <w:gridSpan w:val="2"/>
          </w:tcPr>
          <w:p w:rsidR="002A0CB7" w:rsidRPr="000649B9" w:rsidRDefault="002A0CB7" w:rsidP="005F3D12">
            <w:pPr>
              <w:spacing w:line="240" w:lineRule="auto"/>
              <w:jc w:val="both"/>
              <w:rPr>
                <w:rFonts w:ascii="Times New Roman" w:hAnsi="Times New Roman" w:cs="Times New Roman"/>
                <w:b/>
                <w:lang w:val="en-GB"/>
              </w:rPr>
            </w:pPr>
            <w:r w:rsidRPr="000649B9">
              <w:rPr>
                <w:rFonts w:ascii="Times New Roman" w:hAnsi="Times New Roman" w:cs="Times New Roman"/>
                <w:b/>
                <w:lang w:val="en-GB"/>
              </w:rPr>
              <w:t xml:space="preserve">Example: </w:t>
            </w:r>
            <w:r w:rsidR="00597836" w:rsidRPr="000649B9">
              <w:rPr>
                <w:rFonts w:ascii="Times New Roman" w:hAnsi="Times New Roman" w:cs="Times New Roman"/>
                <w:b/>
                <w:lang w:val="en-GB"/>
              </w:rPr>
              <w:t>Rubber Seals</w:t>
            </w:r>
          </w:p>
          <w:p w:rsidR="00D93439" w:rsidRPr="000649B9" w:rsidRDefault="00597836" w:rsidP="00A41441">
            <w:pPr>
              <w:pStyle w:val="ISoRDTableText"/>
              <w:jc w:val="both"/>
              <w:rPr>
                <w:rFonts w:ascii="Times New Roman" w:hAnsi="Times New Roman" w:cs="Times New Roman"/>
                <w:lang w:val="en-GB"/>
              </w:rPr>
            </w:pPr>
            <w:r w:rsidRPr="000649B9">
              <w:rPr>
                <w:rFonts w:ascii="Times New Roman" w:hAnsi="Times New Roman" w:cs="Times New Roman"/>
                <w:lang w:val="en-GB"/>
              </w:rPr>
              <w:t>O</w:t>
            </w:r>
            <w:r w:rsidR="00F73C3E" w:rsidRPr="000649B9">
              <w:rPr>
                <w:rFonts w:ascii="Times New Roman" w:hAnsi="Times New Roman" w:cs="Times New Roman"/>
                <w:lang w:val="en-GB"/>
              </w:rPr>
              <w:t>ne functional requirement of a sealing</w:t>
            </w:r>
            <w:r w:rsidRPr="000649B9">
              <w:rPr>
                <w:rFonts w:ascii="Times New Roman" w:hAnsi="Times New Roman" w:cs="Times New Roman"/>
                <w:lang w:val="en-GB"/>
              </w:rPr>
              <w:t xml:space="preserve"> is that it must not leak. If the pressure difference becomes too high</w:t>
            </w:r>
            <w:r w:rsidR="005F3D12" w:rsidRPr="000649B9">
              <w:rPr>
                <w:rFonts w:ascii="Times New Roman" w:hAnsi="Times New Roman" w:cs="Times New Roman"/>
                <w:lang w:val="en-GB"/>
              </w:rPr>
              <w:t>,</w:t>
            </w:r>
            <w:r w:rsidRPr="000649B9">
              <w:rPr>
                <w:rFonts w:ascii="Times New Roman" w:hAnsi="Times New Roman" w:cs="Times New Roman"/>
                <w:lang w:val="en-GB"/>
              </w:rPr>
              <w:t xml:space="preserve"> a</w:t>
            </w:r>
            <w:r w:rsidR="00F73C3E" w:rsidRPr="000649B9">
              <w:rPr>
                <w:rFonts w:ascii="Times New Roman" w:hAnsi="Times New Roman" w:cs="Times New Roman"/>
                <w:lang w:val="en-GB"/>
              </w:rPr>
              <w:t xml:space="preserve"> solution with an</w:t>
            </w:r>
            <w:r w:rsidRPr="000649B9">
              <w:rPr>
                <w:rFonts w:ascii="Times New Roman" w:hAnsi="Times New Roman" w:cs="Times New Roman"/>
                <w:lang w:val="en-GB"/>
              </w:rPr>
              <w:t xml:space="preserve"> o-ring will leak. A lip-ring, however, becomes tighter as the pressure increases.</w:t>
            </w:r>
            <w:r w:rsidR="005F3D12" w:rsidRPr="000649B9">
              <w:rPr>
                <w:rFonts w:ascii="Times New Roman" w:hAnsi="Times New Roman" w:cs="Times New Roman"/>
                <w:lang w:val="en-GB"/>
              </w:rPr>
              <w:t xml:space="preserve"> Hence, the functional performance is independent of the pressure.</w:t>
            </w:r>
          </w:p>
          <w:p w:rsidR="00A41441" w:rsidRPr="000649B9" w:rsidRDefault="00511E47" w:rsidP="00A41441">
            <w:pPr>
              <w:pStyle w:val="ISoRDTableText"/>
              <w:jc w:val="both"/>
              <w:rPr>
                <w:rFonts w:ascii="Times New Roman" w:hAnsi="Times New Roman" w:cs="Times New Roman"/>
                <w:lang w:val="en-GB"/>
              </w:rPr>
            </w:pPr>
            <w:r w:rsidRPr="000649B9">
              <w:rPr>
                <w:rFonts w:ascii="Times New Roman" w:eastAsiaTheme="minorHAnsi" w:hAnsi="Times New Roman"/>
                <w:noProof/>
                <w:sz w:val="16"/>
                <w:szCs w:val="16"/>
                <w:lang w:eastAsia="da-DK"/>
              </w:rPr>
              <w:drawing>
                <wp:anchor distT="0" distB="0" distL="114300" distR="114300" simplePos="0" relativeHeight="251746304" behindDoc="0" locked="0" layoutInCell="1" allowOverlap="1" wp14:anchorId="3BAC4816" wp14:editId="5B5658D8">
                  <wp:simplePos x="0" y="0"/>
                  <wp:positionH relativeFrom="column">
                    <wp:posOffset>1553845</wp:posOffset>
                  </wp:positionH>
                  <wp:positionV relativeFrom="paragraph">
                    <wp:posOffset>-5694680</wp:posOffset>
                  </wp:positionV>
                  <wp:extent cx="2155190" cy="1800225"/>
                  <wp:effectExtent l="0" t="0" r="0" b="952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n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5190" cy="1800225"/>
                          </a:xfrm>
                          <a:prstGeom prst="rect">
                            <a:avLst/>
                          </a:prstGeom>
                        </pic:spPr>
                      </pic:pic>
                    </a:graphicData>
                  </a:graphic>
                  <wp14:sizeRelH relativeFrom="page">
                    <wp14:pctWidth>0</wp14:pctWidth>
                  </wp14:sizeRelH>
                  <wp14:sizeRelV relativeFrom="page">
                    <wp14:pctHeight>0</wp14:pctHeight>
                  </wp14:sizeRelV>
                </wp:anchor>
              </w:drawing>
            </w:r>
          </w:p>
        </w:tc>
      </w:tr>
      <w:tr w:rsidR="002A0CB7" w:rsidRPr="000649B9" w:rsidTr="00A82D7D">
        <w:trPr>
          <w:cantSplit/>
          <w:trHeight w:val="20"/>
        </w:trPr>
        <w:tc>
          <w:tcPr>
            <w:tcW w:w="4319" w:type="dxa"/>
          </w:tcPr>
          <w:p w:rsidR="002A0CB7" w:rsidRPr="000649B9" w:rsidRDefault="002A0CB7" w:rsidP="005F3D12">
            <w:pPr>
              <w:spacing w:line="240" w:lineRule="auto"/>
              <w:jc w:val="both"/>
              <w:rPr>
                <w:rFonts w:ascii="Times New Roman" w:hAnsi="Times New Roman" w:cs="Times New Roman"/>
                <w:b/>
                <w:lang w:val="en-GB"/>
              </w:rPr>
            </w:pPr>
            <w:r w:rsidRPr="000649B9">
              <w:rPr>
                <w:rFonts w:ascii="Times New Roman" w:hAnsi="Times New Roman" w:cs="Times New Roman"/>
                <w:b/>
                <w:lang w:val="en-GB"/>
              </w:rPr>
              <w:t>Pros:</w:t>
            </w:r>
          </w:p>
          <w:p w:rsidR="002A0CB7" w:rsidRPr="000649B9" w:rsidRDefault="00F95793" w:rsidP="005F3D12">
            <w:pPr>
              <w:spacing w:line="240" w:lineRule="auto"/>
              <w:jc w:val="both"/>
              <w:rPr>
                <w:rFonts w:ascii="Times New Roman" w:hAnsi="Times New Roman" w:cs="Times New Roman"/>
                <w:lang w:val="en-GB"/>
              </w:rPr>
            </w:pPr>
            <w:r w:rsidRPr="000649B9">
              <w:rPr>
                <w:rFonts w:ascii="Times New Roman" w:hAnsi="Times New Roman" w:cs="Times New Roman"/>
                <w:lang w:val="en-GB"/>
              </w:rPr>
              <w:t>Functional variation is eliminated even for extreme parameter variation.</w:t>
            </w:r>
          </w:p>
        </w:tc>
        <w:tc>
          <w:tcPr>
            <w:tcW w:w="4320" w:type="dxa"/>
          </w:tcPr>
          <w:p w:rsidR="002A0CB7" w:rsidRPr="000649B9" w:rsidRDefault="002A0CB7" w:rsidP="005F3D12">
            <w:pPr>
              <w:spacing w:line="240" w:lineRule="auto"/>
              <w:jc w:val="both"/>
              <w:rPr>
                <w:rFonts w:ascii="Times New Roman" w:hAnsi="Times New Roman" w:cs="Times New Roman"/>
                <w:b/>
                <w:lang w:val="en-GB"/>
              </w:rPr>
            </w:pPr>
            <w:r w:rsidRPr="000649B9">
              <w:rPr>
                <w:rFonts w:ascii="Times New Roman" w:hAnsi="Times New Roman" w:cs="Times New Roman"/>
                <w:b/>
                <w:lang w:val="en-GB"/>
              </w:rPr>
              <w:t>Cons:</w:t>
            </w:r>
          </w:p>
          <w:p w:rsidR="005F3D12" w:rsidRPr="000649B9" w:rsidRDefault="00F95793" w:rsidP="005F3D12">
            <w:pPr>
              <w:pStyle w:val="ISoRDTableText"/>
              <w:numPr>
                <w:ilvl w:val="0"/>
                <w:numId w:val="16"/>
              </w:numPr>
              <w:ind w:left="317" w:hanging="283"/>
              <w:jc w:val="both"/>
              <w:rPr>
                <w:rFonts w:ascii="Times New Roman" w:hAnsi="Times New Roman" w:cs="Times New Roman"/>
              </w:rPr>
            </w:pPr>
            <w:r w:rsidRPr="000649B9">
              <w:rPr>
                <w:rFonts w:ascii="Times New Roman" w:hAnsi="Times New Roman" w:cs="Times New Roman"/>
              </w:rPr>
              <w:t xml:space="preserve">Not </w:t>
            </w:r>
            <w:r w:rsidR="0010210E" w:rsidRPr="000649B9">
              <w:rPr>
                <w:rFonts w:ascii="Times New Roman" w:hAnsi="Times New Roman" w:cs="Times New Roman"/>
              </w:rPr>
              <w:t>generally</w:t>
            </w:r>
            <w:r w:rsidRPr="000649B9">
              <w:rPr>
                <w:rFonts w:ascii="Times New Roman" w:hAnsi="Times New Roman" w:cs="Times New Roman"/>
              </w:rPr>
              <w:t xml:space="preserve"> applicable</w:t>
            </w:r>
            <w:r w:rsidR="0010210E" w:rsidRPr="000649B9">
              <w:rPr>
                <w:rFonts w:ascii="Times New Roman" w:hAnsi="Times New Roman" w:cs="Times New Roman"/>
              </w:rPr>
              <w:t>.</w:t>
            </w:r>
          </w:p>
          <w:p w:rsidR="002A0CB7" w:rsidRPr="000649B9" w:rsidRDefault="00F95793" w:rsidP="005F3D12">
            <w:pPr>
              <w:pStyle w:val="ISoRDTableText"/>
              <w:numPr>
                <w:ilvl w:val="0"/>
                <w:numId w:val="16"/>
              </w:numPr>
              <w:ind w:left="317" w:hanging="283"/>
              <w:jc w:val="both"/>
              <w:rPr>
                <w:rFonts w:ascii="Times New Roman" w:hAnsi="Times New Roman" w:cs="Times New Roman"/>
                <w:lang w:val="en-GB"/>
              </w:rPr>
            </w:pPr>
            <w:r w:rsidRPr="000649B9">
              <w:rPr>
                <w:rFonts w:ascii="Times New Roman" w:hAnsi="Times New Roman" w:cs="Times New Roman"/>
                <w:lang w:val="en-GB"/>
              </w:rPr>
              <w:t>Typically, the reinforcement only works in one direction.</w:t>
            </w:r>
          </w:p>
        </w:tc>
      </w:tr>
      <w:tr w:rsidR="00A82D7D" w:rsidRPr="000649B9" w:rsidTr="005F3D12">
        <w:trPr>
          <w:cantSplit/>
          <w:trHeight w:val="20"/>
        </w:trPr>
        <w:tc>
          <w:tcPr>
            <w:tcW w:w="4319" w:type="dxa"/>
            <w:tcBorders>
              <w:bottom w:val="single" w:sz="18" w:space="0" w:color="auto"/>
            </w:tcBorders>
          </w:tcPr>
          <w:p w:rsidR="00A82D7D" w:rsidRPr="000649B9" w:rsidRDefault="00A82D7D" w:rsidP="009E04DC">
            <w:pPr>
              <w:spacing w:line="240" w:lineRule="auto"/>
              <w:jc w:val="both"/>
              <w:rPr>
                <w:rFonts w:ascii="Times New Roman" w:hAnsi="Times New Roman" w:cs="Times New Roman"/>
                <w:b/>
              </w:rPr>
            </w:pPr>
            <w:r w:rsidRPr="000649B9">
              <w:rPr>
                <w:rFonts w:ascii="Times New Roman" w:hAnsi="Times New Roman" w:cs="Times New Roman"/>
                <w:b/>
                <w:lang w:val="en-GB"/>
              </w:rPr>
              <w:t>References:</w:t>
            </w:r>
            <w:r w:rsidRPr="000649B9">
              <w:rPr>
                <w:rFonts w:ascii="Times New Roman" w:hAnsi="Times New Roman" w:cs="Times New Roman"/>
                <w:lang w:val="en-GB"/>
              </w:rPr>
              <w:t xml:space="preserve"> </w:t>
            </w:r>
            <w:r w:rsidR="00A6330E" w:rsidRPr="000649B9">
              <w:rPr>
                <w:rFonts w:ascii="Times New Roman" w:hAnsi="Times New Roman" w:cs="Times New Roman"/>
                <w:lang w:val="en-GB"/>
              </w:rPr>
              <w:t>(</w:t>
            </w:r>
            <w:r w:rsidR="009E04DC" w:rsidRPr="000649B9">
              <w:rPr>
                <w:rFonts w:ascii="Times New Roman" w:hAnsi="Times New Roman" w:cs="Times New Roman"/>
                <w:lang w:val="en-GB"/>
              </w:rPr>
              <w:t>Matthiassen</w:t>
            </w:r>
            <w:r w:rsidRPr="000649B9">
              <w:rPr>
                <w:rFonts w:ascii="Times New Roman" w:hAnsi="Times New Roman" w:cs="Times New Roman"/>
                <w:lang w:val="en-GB"/>
              </w:rPr>
              <w:t xml:space="preserve"> </w:t>
            </w:r>
            <w:r w:rsidR="009E04DC" w:rsidRPr="000649B9">
              <w:rPr>
                <w:rFonts w:ascii="Times New Roman" w:hAnsi="Times New Roman" w:cs="Times New Roman"/>
                <w:lang w:val="en-GB"/>
              </w:rPr>
              <w:t>1997</w:t>
            </w:r>
            <w:r w:rsidRPr="000649B9">
              <w:rPr>
                <w:rFonts w:ascii="Times New Roman" w:hAnsi="Times New Roman" w:cs="Times New Roman"/>
                <w:lang w:val="en-GB"/>
              </w:rPr>
              <w:t>)</w:t>
            </w:r>
          </w:p>
        </w:tc>
        <w:tc>
          <w:tcPr>
            <w:tcW w:w="4320" w:type="dxa"/>
            <w:tcBorders>
              <w:bottom w:val="single" w:sz="18" w:space="0" w:color="auto"/>
            </w:tcBorders>
          </w:tcPr>
          <w:p w:rsidR="00A82D7D" w:rsidRPr="000649B9" w:rsidRDefault="00A82D7D" w:rsidP="005F3D12">
            <w:pPr>
              <w:spacing w:line="240" w:lineRule="auto"/>
              <w:jc w:val="both"/>
              <w:rPr>
                <w:rFonts w:ascii="Times New Roman" w:hAnsi="Times New Roman" w:cs="Times New Roman"/>
                <w:b/>
              </w:rPr>
            </w:pPr>
          </w:p>
        </w:tc>
      </w:tr>
    </w:tbl>
    <w:p w:rsidR="002A0CB7" w:rsidRPr="000649B9" w:rsidRDefault="002A0CB7" w:rsidP="00BB343E">
      <w:pPr>
        <w:pStyle w:val="ISoRDText"/>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0"/>
        <w:gridCol w:w="4445"/>
      </w:tblGrid>
      <w:tr w:rsidR="002A0CB7" w:rsidRPr="000649B9" w:rsidTr="00FA7DEF">
        <w:trPr>
          <w:cantSplit/>
          <w:trHeight w:val="20"/>
        </w:trPr>
        <w:tc>
          <w:tcPr>
            <w:tcW w:w="8715" w:type="dxa"/>
            <w:gridSpan w:val="2"/>
            <w:tcBorders>
              <w:top w:val="single" w:sz="18" w:space="0" w:color="auto"/>
              <w:bottom w:val="single" w:sz="4" w:space="0" w:color="auto"/>
            </w:tcBorders>
          </w:tcPr>
          <w:p w:rsidR="002A0CB7" w:rsidRPr="000649B9" w:rsidRDefault="002A0CB7" w:rsidP="00BF67BB">
            <w:pPr>
              <w:spacing w:line="240" w:lineRule="auto"/>
              <w:rPr>
                <w:rFonts w:ascii="Times New Roman" w:hAnsi="Times New Roman" w:cs="Times New Roman"/>
                <w:b/>
                <w:lang w:val="en-GB"/>
              </w:rPr>
            </w:pPr>
            <w:r w:rsidRPr="000649B9">
              <w:rPr>
                <w:rFonts w:ascii="Times New Roman" w:hAnsi="Times New Roman" w:cs="Times New Roman"/>
                <w:b/>
                <w:lang w:val="en-GB"/>
              </w:rPr>
              <w:t xml:space="preserve">6 – </w:t>
            </w:r>
            <w:r w:rsidR="00F95793" w:rsidRPr="000649B9">
              <w:rPr>
                <w:rFonts w:ascii="Times New Roman" w:hAnsi="Times New Roman" w:cs="Times New Roman"/>
                <w:b/>
                <w:lang w:val="en-GB"/>
              </w:rPr>
              <w:t>Flexibility</w:t>
            </w:r>
          </w:p>
        </w:tc>
      </w:tr>
      <w:tr w:rsidR="002A0CB7" w:rsidRPr="000649B9" w:rsidTr="00FA7DEF">
        <w:trPr>
          <w:cantSplit/>
          <w:trHeight w:val="20"/>
        </w:trPr>
        <w:tc>
          <w:tcPr>
            <w:tcW w:w="8715" w:type="dxa"/>
            <w:gridSpan w:val="2"/>
            <w:tcBorders>
              <w:top w:val="single" w:sz="4" w:space="0" w:color="auto"/>
            </w:tcBorders>
          </w:tcPr>
          <w:p w:rsidR="002A0CB7" w:rsidRPr="000649B9" w:rsidRDefault="002A0CB7" w:rsidP="00BF67BB">
            <w:pPr>
              <w:spacing w:line="240" w:lineRule="auto"/>
              <w:rPr>
                <w:rFonts w:ascii="Times New Roman" w:hAnsi="Times New Roman" w:cs="Times New Roman"/>
                <w:b/>
                <w:lang w:val="en-GB"/>
              </w:rPr>
            </w:pPr>
            <w:r w:rsidRPr="000649B9">
              <w:rPr>
                <w:rFonts w:ascii="Times New Roman" w:hAnsi="Times New Roman" w:cs="Times New Roman"/>
                <w:b/>
                <w:lang w:val="en-GB"/>
              </w:rPr>
              <w:t>Description:</w:t>
            </w:r>
          </w:p>
          <w:p w:rsidR="002A0CB7" w:rsidRPr="000649B9" w:rsidRDefault="00F95793" w:rsidP="00C46077">
            <w:pPr>
              <w:spacing w:line="240" w:lineRule="auto"/>
              <w:jc w:val="both"/>
              <w:rPr>
                <w:rFonts w:ascii="Times New Roman" w:hAnsi="Times New Roman" w:cs="Times New Roman"/>
                <w:lang w:val="en-GB"/>
              </w:rPr>
            </w:pPr>
            <w:r w:rsidRPr="000649B9">
              <w:rPr>
                <w:rFonts w:ascii="Times New Roman" w:hAnsi="Times New Roman" w:cs="Times New Roman"/>
                <w:lang w:val="en-GB"/>
              </w:rPr>
              <w:t xml:space="preserve">Flexible parts can absorb parameter variation and therefore reduce the performance variation. It is worth noting, that </w:t>
            </w:r>
            <w:r w:rsidR="00683783" w:rsidRPr="000649B9">
              <w:rPr>
                <w:rFonts w:ascii="Times New Roman" w:hAnsi="Times New Roman" w:cs="Times New Roman"/>
                <w:lang w:val="en-GB"/>
              </w:rPr>
              <w:t xml:space="preserve">flexibility </w:t>
            </w:r>
            <w:r w:rsidRPr="000649B9">
              <w:rPr>
                <w:rFonts w:ascii="Times New Roman" w:hAnsi="Times New Roman" w:cs="Times New Roman"/>
                <w:lang w:val="en-GB"/>
              </w:rPr>
              <w:t xml:space="preserve">is a function of </w:t>
            </w:r>
            <w:r w:rsidR="00663557" w:rsidRPr="000649B9">
              <w:rPr>
                <w:rFonts w:ascii="Times New Roman" w:hAnsi="Times New Roman" w:cs="Times New Roman"/>
                <w:lang w:val="en-GB"/>
              </w:rPr>
              <w:t xml:space="preserve">both </w:t>
            </w:r>
            <w:r w:rsidRPr="000649B9">
              <w:rPr>
                <w:rFonts w:ascii="Times New Roman" w:hAnsi="Times New Roman" w:cs="Times New Roman"/>
                <w:lang w:val="en-GB"/>
              </w:rPr>
              <w:t>material properties and geo</w:t>
            </w:r>
            <w:r w:rsidR="00683783" w:rsidRPr="000649B9">
              <w:rPr>
                <w:rFonts w:ascii="Times New Roman" w:hAnsi="Times New Roman" w:cs="Times New Roman"/>
                <w:lang w:val="en-GB"/>
              </w:rPr>
              <w:t xml:space="preserve">metry, and changing </w:t>
            </w:r>
            <w:r w:rsidR="00C46077" w:rsidRPr="000649B9">
              <w:rPr>
                <w:rFonts w:ascii="Times New Roman" w:hAnsi="Times New Roman" w:cs="Times New Roman"/>
                <w:lang w:val="en-GB"/>
              </w:rPr>
              <w:t>either</w:t>
            </w:r>
            <w:r w:rsidR="00683783" w:rsidRPr="000649B9">
              <w:rPr>
                <w:rFonts w:ascii="Times New Roman" w:hAnsi="Times New Roman" w:cs="Times New Roman"/>
                <w:lang w:val="en-GB"/>
              </w:rPr>
              <w:t xml:space="preserve"> of these will change the functional performance</w:t>
            </w:r>
            <w:r w:rsidRPr="000649B9">
              <w:rPr>
                <w:rFonts w:ascii="Times New Roman" w:hAnsi="Times New Roman" w:cs="Times New Roman"/>
                <w:lang w:val="en-GB"/>
              </w:rPr>
              <w:t>. This strategy is especially applicable for functional requirements involving load bearing parts.</w:t>
            </w:r>
          </w:p>
        </w:tc>
      </w:tr>
      <w:tr w:rsidR="002A0CB7" w:rsidRPr="000649B9" w:rsidTr="00FA7DEF">
        <w:trPr>
          <w:cantSplit/>
          <w:trHeight w:val="20"/>
        </w:trPr>
        <w:tc>
          <w:tcPr>
            <w:tcW w:w="8715" w:type="dxa"/>
            <w:gridSpan w:val="2"/>
          </w:tcPr>
          <w:p w:rsidR="002A0CB7" w:rsidRPr="000649B9" w:rsidRDefault="002A0CB7" w:rsidP="00BF67BB">
            <w:pPr>
              <w:spacing w:line="240" w:lineRule="auto"/>
              <w:rPr>
                <w:rFonts w:ascii="Times New Roman" w:hAnsi="Times New Roman" w:cs="Times New Roman"/>
                <w:b/>
                <w:lang w:val="en-GB"/>
              </w:rPr>
            </w:pPr>
            <w:r w:rsidRPr="000649B9">
              <w:rPr>
                <w:rFonts w:ascii="Times New Roman" w:hAnsi="Times New Roman" w:cs="Times New Roman"/>
                <w:b/>
                <w:lang w:val="en-GB"/>
              </w:rPr>
              <w:lastRenderedPageBreak/>
              <w:t>Example</w:t>
            </w:r>
            <w:r w:rsidR="005E35A6" w:rsidRPr="000649B9">
              <w:rPr>
                <w:rFonts w:ascii="Times New Roman" w:hAnsi="Times New Roman" w:cs="Times New Roman"/>
                <w:b/>
                <w:lang w:val="en-GB"/>
              </w:rPr>
              <w:t>s</w:t>
            </w:r>
            <w:r w:rsidRPr="000649B9">
              <w:rPr>
                <w:rFonts w:ascii="Times New Roman" w:hAnsi="Times New Roman" w:cs="Times New Roman"/>
                <w:b/>
                <w:lang w:val="en-GB"/>
              </w:rPr>
              <w:t xml:space="preserve">: </w:t>
            </w:r>
            <w:r w:rsidR="00F95793" w:rsidRPr="000649B9">
              <w:rPr>
                <w:rFonts w:ascii="Times New Roman" w:hAnsi="Times New Roman" w:cs="Times New Roman"/>
                <w:b/>
                <w:lang w:val="en-GB"/>
              </w:rPr>
              <w:t>Chair and LEGO®-brick</w:t>
            </w:r>
          </w:p>
          <w:p w:rsidR="00F95793" w:rsidRPr="000649B9" w:rsidRDefault="00F95793" w:rsidP="002E109F">
            <w:pPr>
              <w:pStyle w:val="ISoRDText"/>
              <w:rPr>
                <w:rFonts w:ascii="Times New Roman" w:hAnsi="Times New Roman" w:cs="Times New Roman"/>
                <w:sz w:val="24"/>
                <w:szCs w:val="24"/>
                <w:lang w:val="en-GB"/>
              </w:rPr>
            </w:pPr>
            <w:r w:rsidRPr="000649B9">
              <w:rPr>
                <w:rFonts w:ascii="Times New Roman" w:hAnsi="Times New Roman" w:cs="Times New Roman"/>
                <w:sz w:val="24"/>
                <w:szCs w:val="24"/>
                <w:lang w:val="en-GB"/>
              </w:rPr>
              <w:t>One functional requirement for a LEGO</w:t>
            </w:r>
            <w:r w:rsidR="0035078D" w:rsidRPr="000649B9">
              <w:rPr>
                <w:rFonts w:ascii="Times New Roman" w:hAnsi="Times New Roman" w:cs="Times New Roman"/>
                <w:sz w:val="24"/>
                <w:szCs w:val="24"/>
                <w:lang w:val="en-GB"/>
              </w:rPr>
              <w:t>®</w:t>
            </w:r>
            <w:r w:rsidRPr="000649B9">
              <w:rPr>
                <w:rFonts w:ascii="Times New Roman" w:hAnsi="Times New Roman" w:cs="Times New Roman"/>
                <w:sz w:val="24"/>
                <w:szCs w:val="24"/>
                <w:lang w:val="en-GB"/>
              </w:rPr>
              <w:t>-brick (</w:t>
            </w:r>
            <w:r w:rsidR="002E109F" w:rsidRPr="000649B9">
              <w:rPr>
                <w:rFonts w:ascii="Times New Roman" w:hAnsi="Times New Roman" w:cs="Times New Roman"/>
                <w:sz w:val="24"/>
                <w:szCs w:val="24"/>
                <w:lang w:val="en-GB"/>
              </w:rPr>
              <w:t>a</w:t>
            </w:r>
            <w:r w:rsidRPr="000649B9">
              <w:rPr>
                <w:rFonts w:ascii="Times New Roman" w:hAnsi="Times New Roman" w:cs="Times New Roman"/>
                <w:sz w:val="24"/>
                <w:szCs w:val="24"/>
                <w:lang w:val="en-GB"/>
              </w:rPr>
              <w:t>) is the ‘</w:t>
            </w:r>
            <w:r w:rsidR="00C46077" w:rsidRPr="000649B9">
              <w:rPr>
                <w:rFonts w:ascii="Times New Roman" w:hAnsi="Times New Roman" w:cs="Times New Roman"/>
                <w:sz w:val="24"/>
                <w:szCs w:val="24"/>
                <w:lang w:val="en-GB"/>
              </w:rPr>
              <w:t>clutch power</w:t>
            </w:r>
            <w:r w:rsidRPr="000649B9">
              <w:rPr>
                <w:rFonts w:ascii="Times New Roman" w:hAnsi="Times New Roman" w:cs="Times New Roman"/>
                <w:sz w:val="24"/>
                <w:szCs w:val="24"/>
                <w:lang w:val="en-GB"/>
              </w:rPr>
              <w:t xml:space="preserve">’ (the force to assemble and disassemble the bricks) which should be within a narrow range for billions of combinations of bricks. By combing a flexible material (ABS) with </w:t>
            </w:r>
            <w:r w:rsidR="0061099C" w:rsidRPr="000649B9">
              <w:rPr>
                <w:rFonts w:ascii="Times New Roman" w:hAnsi="Times New Roman" w:cs="Times New Roman"/>
                <w:sz w:val="24"/>
                <w:szCs w:val="24"/>
                <w:lang w:val="en-GB"/>
              </w:rPr>
              <w:t>a geometry</w:t>
            </w:r>
            <w:r w:rsidRPr="000649B9">
              <w:rPr>
                <w:rFonts w:ascii="Times New Roman" w:hAnsi="Times New Roman" w:cs="Times New Roman"/>
                <w:sz w:val="24"/>
                <w:szCs w:val="24"/>
                <w:lang w:val="en-GB"/>
              </w:rPr>
              <w:t xml:space="preserve"> where only limited volumes of material have to be deflected in the press-fits</w:t>
            </w:r>
            <w:r w:rsidR="000A3025" w:rsidRPr="000649B9">
              <w:rPr>
                <w:rFonts w:ascii="Times New Roman" w:hAnsi="Times New Roman" w:cs="Times New Roman"/>
                <w:sz w:val="24"/>
                <w:szCs w:val="24"/>
                <w:lang w:val="en-GB"/>
              </w:rPr>
              <w:t xml:space="preserve"> between the bricks</w:t>
            </w:r>
            <w:r w:rsidR="00E2037F" w:rsidRPr="000649B9">
              <w:rPr>
                <w:rFonts w:ascii="Times New Roman" w:hAnsi="Times New Roman" w:cs="Times New Roman"/>
                <w:sz w:val="24"/>
                <w:szCs w:val="24"/>
                <w:lang w:val="en-GB"/>
              </w:rPr>
              <w:t xml:space="preserve">, the variation in the </w:t>
            </w:r>
            <w:r w:rsidR="00C46077" w:rsidRPr="000649B9">
              <w:rPr>
                <w:rFonts w:ascii="Times New Roman" w:hAnsi="Times New Roman" w:cs="Times New Roman"/>
                <w:sz w:val="24"/>
                <w:szCs w:val="24"/>
                <w:lang w:val="en-GB"/>
              </w:rPr>
              <w:t>clutch power</w:t>
            </w:r>
            <w:r w:rsidR="00E2037F" w:rsidRPr="000649B9">
              <w:rPr>
                <w:rFonts w:ascii="Times New Roman" w:hAnsi="Times New Roman" w:cs="Times New Roman"/>
                <w:sz w:val="24"/>
                <w:szCs w:val="24"/>
                <w:lang w:val="en-GB"/>
              </w:rPr>
              <w:t xml:space="preserve"> is reduced.</w:t>
            </w:r>
            <w:r w:rsidR="002E109F" w:rsidRPr="000649B9">
              <w:rPr>
                <w:rFonts w:ascii="Times New Roman" w:hAnsi="Times New Roman" w:cs="Times New Roman"/>
                <w:sz w:val="24"/>
                <w:szCs w:val="24"/>
                <w:lang w:val="en-GB"/>
              </w:rPr>
              <w:t xml:space="preserve"> Figure (b) shows how the </w:t>
            </w:r>
            <w:r w:rsidR="000A3025" w:rsidRPr="000649B9">
              <w:rPr>
                <w:rFonts w:ascii="Times New Roman" w:hAnsi="Times New Roman" w:cs="Times New Roman"/>
                <w:sz w:val="24"/>
                <w:szCs w:val="24"/>
                <w:lang w:val="en-GB"/>
              </w:rPr>
              <w:t>interface featuresconsist of</w:t>
            </w:r>
            <w:r w:rsidR="002E109F" w:rsidRPr="000649B9">
              <w:rPr>
                <w:rFonts w:ascii="Times New Roman" w:hAnsi="Times New Roman" w:cs="Times New Roman"/>
                <w:sz w:val="24"/>
                <w:szCs w:val="24"/>
                <w:lang w:val="en-GB"/>
              </w:rPr>
              <w:t xml:space="preserve"> tiny protrusions </w:t>
            </w:r>
            <w:r w:rsidR="000A3025" w:rsidRPr="000649B9">
              <w:rPr>
                <w:rFonts w:ascii="Times New Roman" w:hAnsi="Times New Roman" w:cs="Times New Roman"/>
                <w:sz w:val="24"/>
                <w:szCs w:val="24"/>
                <w:lang w:val="en-GB"/>
              </w:rPr>
              <w:t>and small ribs</w:t>
            </w:r>
            <w:r w:rsidR="0035078D" w:rsidRPr="000649B9">
              <w:rPr>
                <w:rFonts w:ascii="Times New Roman" w:hAnsi="Times New Roman" w:cs="Times New Roman"/>
                <w:sz w:val="24"/>
                <w:szCs w:val="24"/>
                <w:lang w:val="en-GB"/>
              </w:rPr>
              <w:t xml:space="preserve"> that act as deformation zones</w:t>
            </w:r>
            <w:r w:rsidR="000A3025" w:rsidRPr="000649B9">
              <w:rPr>
                <w:rFonts w:ascii="Times New Roman" w:hAnsi="Times New Roman" w:cs="Times New Roman"/>
                <w:sz w:val="24"/>
                <w:szCs w:val="24"/>
                <w:lang w:val="en-GB"/>
              </w:rPr>
              <w:t>. Figure</w:t>
            </w:r>
            <w:r w:rsidR="00C03C9F" w:rsidRPr="000649B9">
              <w:rPr>
                <w:rFonts w:ascii="Times New Roman" w:hAnsi="Times New Roman" w:cs="Times New Roman"/>
                <w:sz w:val="24"/>
                <w:szCs w:val="24"/>
                <w:lang w:val="en-GB"/>
              </w:rPr>
              <w:t xml:space="preserve">(c) </w:t>
            </w:r>
            <w:r w:rsidR="000A3025" w:rsidRPr="000649B9">
              <w:rPr>
                <w:rFonts w:ascii="Times New Roman" w:hAnsi="Times New Roman" w:cs="Times New Roman"/>
                <w:sz w:val="24"/>
                <w:szCs w:val="24"/>
                <w:lang w:val="en-GB"/>
              </w:rPr>
              <w:t>shows the geometry (red circle) of the interfacing LEGO</w:t>
            </w:r>
            <w:r w:rsidR="0035078D" w:rsidRPr="000649B9">
              <w:rPr>
                <w:rFonts w:ascii="Times New Roman" w:hAnsi="Times New Roman" w:cs="Times New Roman"/>
                <w:sz w:val="24"/>
                <w:szCs w:val="24"/>
                <w:lang w:val="en-GB"/>
              </w:rPr>
              <w:t>®</w:t>
            </w:r>
            <w:r w:rsidR="000A3025" w:rsidRPr="000649B9">
              <w:rPr>
                <w:rFonts w:ascii="Times New Roman" w:hAnsi="Times New Roman" w:cs="Times New Roman"/>
                <w:sz w:val="24"/>
                <w:szCs w:val="24"/>
                <w:lang w:val="en-GB"/>
              </w:rPr>
              <w:t>-brick</w:t>
            </w:r>
          </w:p>
          <w:p w:rsidR="000A3025" w:rsidRPr="000649B9" w:rsidRDefault="000A3025" w:rsidP="002E109F">
            <w:pPr>
              <w:pStyle w:val="ISoRDText"/>
              <w:rPr>
                <w:rFonts w:ascii="Times New Roman" w:hAnsi="Times New Roman" w:cs="Times New Roman"/>
                <w:sz w:val="24"/>
                <w:szCs w:val="24"/>
                <w:lang w:val="en-GB"/>
              </w:rPr>
            </w:pPr>
          </w:p>
          <w:p w:rsidR="00F95793" w:rsidRPr="000649B9" w:rsidRDefault="006F1098" w:rsidP="00511E47">
            <w:pPr>
              <w:pStyle w:val="ISoRDText"/>
              <w:keepNext/>
              <w:jc w:val="center"/>
              <w:rPr>
                <w:rFonts w:ascii="Times New Roman" w:hAnsi="Times New Roman" w:cs="Times New Roman"/>
              </w:rPr>
            </w:pPr>
            <w:r w:rsidRPr="000649B9">
              <w:rPr>
                <w:rFonts w:ascii="Times New Roman" w:hAnsi="Times New Roman" w:cs="Times New Roman"/>
                <w:noProof/>
                <w:lang w:eastAsia="da-DK"/>
              </w:rPr>
              <w:drawing>
                <wp:inline distT="0" distB="0" distL="0" distR="0" wp14:anchorId="1A9B430B" wp14:editId="5167B80A">
                  <wp:extent cx="3632670" cy="229362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y 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36011" cy="2295730"/>
                          </a:xfrm>
                          <a:prstGeom prst="rect">
                            <a:avLst/>
                          </a:prstGeom>
                        </pic:spPr>
                      </pic:pic>
                    </a:graphicData>
                  </a:graphic>
                </wp:inline>
              </w:drawing>
            </w:r>
          </w:p>
        </w:tc>
      </w:tr>
      <w:tr w:rsidR="002A0CB7" w:rsidRPr="000649B9" w:rsidTr="00FA7DEF">
        <w:trPr>
          <w:cantSplit/>
          <w:trHeight w:val="20"/>
        </w:trPr>
        <w:tc>
          <w:tcPr>
            <w:tcW w:w="4270" w:type="dxa"/>
          </w:tcPr>
          <w:p w:rsidR="002A0CB7" w:rsidRPr="000649B9" w:rsidRDefault="002A0CB7" w:rsidP="0061099C">
            <w:pPr>
              <w:spacing w:line="240" w:lineRule="auto"/>
              <w:jc w:val="both"/>
              <w:rPr>
                <w:rFonts w:ascii="Times New Roman" w:hAnsi="Times New Roman" w:cs="Times New Roman"/>
                <w:b/>
                <w:lang w:val="en-GB"/>
              </w:rPr>
            </w:pPr>
            <w:r w:rsidRPr="000649B9">
              <w:rPr>
                <w:rFonts w:ascii="Times New Roman" w:hAnsi="Times New Roman" w:cs="Times New Roman"/>
                <w:b/>
                <w:lang w:val="en-GB"/>
              </w:rPr>
              <w:t>Pros:</w:t>
            </w:r>
          </w:p>
          <w:p w:rsidR="005E35A6" w:rsidRPr="000649B9" w:rsidRDefault="00F95793" w:rsidP="0061099C">
            <w:pPr>
              <w:pStyle w:val="ISoRDText"/>
              <w:rPr>
                <w:rFonts w:ascii="Times New Roman" w:hAnsi="Times New Roman" w:cs="Times New Roman"/>
                <w:sz w:val="24"/>
                <w:szCs w:val="24"/>
                <w:lang w:val="en-GB"/>
              </w:rPr>
            </w:pPr>
            <w:r w:rsidRPr="000649B9">
              <w:rPr>
                <w:rFonts w:ascii="Times New Roman" w:hAnsi="Times New Roman" w:cs="Times New Roman"/>
                <w:sz w:val="24"/>
                <w:szCs w:val="24"/>
                <w:lang w:val="en-GB"/>
              </w:rPr>
              <w:t>Can be executed as a material selection and/or a design change</w:t>
            </w:r>
          </w:p>
          <w:p w:rsidR="002A0CB7" w:rsidRPr="000649B9" w:rsidRDefault="002A0CB7" w:rsidP="0061099C">
            <w:pPr>
              <w:spacing w:line="240" w:lineRule="auto"/>
              <w:jc w:val="both"/>
              <w:rPr>
                <w:rFonts w:ascii="Times New Roman" w:hAnsi="Times New Roman" w:cs="Times New Roman"/>
                <w:lang w:val="en-GB"/>
              </w:rPr>
            </w:pPr>
          </w:p>
        </w:tc>
        <w:tc>
          <w:tcPr>
            <w:tcW w:w="4445" w:type="dxa"/>
          </w:tcPr>
          <w:p w:rsidR="002A0CB7" w:rsidRPr="000649B9" w:rsidRDefault="002A0CB7" w:rsidP="0061099C">
            <w:pPr>
              <w:spacing w:line="240" w:lineRule="auto"/>
              <w:jc w:val="both"/>
              <w:rPr>
                <w:rFonts w:ascii="Times New Roman" w:hAnsi="Times New Roman" w:cs="Times New Roman"/>
                <w:b/>
                <w:lang w:val="en-GB"/>
              </w:rPr>
            </w:pPr>
            <w:r w:rsidRPr="000649B9">
              <w:rPr>
                <w:rFonts w:ascii="Times New Roman" w:hAnsi="Times New Roman" w:cs="Times New Roman"/>
                <w:b/>
                <w:lang w:val="en-GB"/>
              </w:rPr>
              <w:t>Cons:</w:t>
            </w:r>
          </w:p>
          <w:p w:rsidR="005E35A6" w:rsidRPr="000649B9" w:rsidRDefault="00F95793" w:rsidP="0061099C">
            <w:pPr>
              <w:pStyle w:val="ISoRDText"/>
              <w:numPr>
                <w:ilvl w:val="0"/>
                <w:numId w:val="6"/>
              </w:numPr>
              <w:ind w:left="317" w:hanging="317"/>
              <w:rPr>
                <w:rFonts w:ascii="Times New Roman" w:hAnsi="Times New Roman" w:cs="Times New Roman"/>
                <w:sz w:val="24"/>
                <w:szCs w:val="24"/>
                <w:lang w:val="en-GB"/>
              </w:rPr>
            </w:pPr>
            <w:r w:rsidRPr="000649B9">
              <w:rPr>
                <w:rFonts w:ascii="Times New Roman" w:hAnsi="Times New Roman" w:cs="Times New Roman"/>
                <w:sz w:val="24"/>
                <w:szCs w:val="24"/>
                <w:lang w:val="en-GB"/>
              </w:rPr>
              <w:t>Permanent stress in parts, which could lead to creep.</w:t>
            </w:r>
          </w:p>
          <w:p w:rsidR="00F73C3E" w:rsidRPr="000649B9" w:rsidRDefault="00F73C3E" w:rsidP="0061099C">
            <w:pPr>
              <w:pStyle w:val="ISoRDText"/>
              <w:numPr>
                <w:ilvl w:val="0"/>
                <w:numId w:val="6"/>
              </w:numPr>
              <w:ind w:left="317" w:hanging="317"/>
              <w:rPr>
                <w:rFonts w:ascii="Times New Roman" w:hAnsi="Times New Roman" w:cs="Times New Roman"/>
                <w:sz w:val="24"/>
                <w:szCs w:val="24"/>
                <w:lang w:val="en-GB"/>
              </w:rPr>
            </w:pPr>
            <w:r w:rsidRPr="000649B9">
              <w:rPr>
                <w:rFonts w:ascii="Times New Roman" w:hAnsi="Times New Roman" w:cs="Times New Roman"/>
                <w:sz w:val="24"/>
                <w:szCs w:val="24"/>
                <w:lang w:val="en-GB"/>
              </w:rPr>
              <w:t xml:space="preserve">Position accuracy </w:t>
            </w:r>
            <w:r w:rsidR="00F602B0" w:rsidRPr="000649B9">
              <w:rPr>
                <w:rFonts w:ascii="Times New Roman" w:hAnsi="Times New Roman" w:cs="Times New Roman"/>
                <w:sz w:val="24"/>
                <w:szCs w:val="24"/>
                <w:lang w:val="en-GB"/>
              </w:rPr>
              <w:t xml:space="preserve">and predictability </w:t>
            </w:r>
            <w:r w:rsidRPr="000649B9">
              <w:rPr>
                <w:rFonts w:ascii="Times New Roman" w:hAnsi="Times New Roman" w:cs="Times New Roman"/>
                <w:sz w:val="24"/>
                <w:szCs w:val="24"/>
                <w:lang w:val="en-GB"/>
              </w:rPr>
              <w:t xml:space="preserve">of parts is reduced </w:t>
            </w:r>
          </w:p>
          <w:p w:rsidR="002A0CB7" w:rsidRPr="000649B9" w:rsidRDefault="00F95793" w:rsidP="0061099C">
            <w:pPr>
              <w:pStyle w:val="ISoRDText"/>
              <w:numPr>
                <w:ilvl w:val="0"/>
                <w:numId w:val="6"/>
              </w:numPr>
              <w:ind w:left="317" w:hanging="317"/>
              <w:rPr>
                <w:rFonts w:ascii="Times New Roman" w:hAnsi="Times New Roman" w:cs="Times New Roman"/>
                <w:sz w:val="24"/>
                <w:szCs w:val="24"/>
                <w:lang w:val="en-GB"/>
              </w:rPr>
            </w:pPr>
            <w:r w:rsidRPr="000649B9">
              <w:rPr>
                <w:rFonts w:ascii="Times New Roman" w:hAnsi="Times New Roman" w:cs="Times New Roman"/>
                <w:sz w:val="24"/>
                <w:szCs w:val="24"/>
                <w:lang w:val="en-GB"/>
              </w:rPr>
              <w:t>Flexible parts can expe</w:t>
            </w:r>
            <w:r w:rsidR="005E35A6" w:rsidRPr="000649B9">
              <w:rPr>
                <w:rFonts w:ascii="Times New Roman" w:hAnsi="Times New Roman" w:cs="Times New Roman"/>
                <w:sz w:val="24"/>
                <w:szCs w:val="24"/>
                <w:lang w:val="en-GB"/>
              </w:rPr>
              <w:t>rience large deflections, which may not be desirable.</w:t>
            </w:r>
          </w:p>
        </w:tc>
      </w:tr>
      <w:tr w:rsidR="00FA7DEF" w:rsidRPr="000649B9" w:rsidTr="00D51C3F">
        <w:trPr>
          <w:cantSplit/>
          <w:trHeight w:val="20"/>
        </w:trPr>
        <w:tc>
          <w:tcPr>
            <w:tcW w:w="8715" w:type="dxa"/>
            <w:gridSpan w:val="2"/>
            <w:tcBorders>
              <w:bottom w:val="single" w:sz="18" w:space="0" w:color="auto"/>
            </w:tcBorders>
          </w:tcPr>
          <w:p w:rsidR="00FA7DEF" w:rsidRPr="000649B9" w:rsidRDefault="00FA7DEF" w:rsidP="0061099C">
            <w:pPr>
              <w:spacing w:line="240" w:lineRule="auto"/>
              <w:jc w:val="both"/>
              <w:rPr>
                <w:rFonts w:ascii="Times New Roman" w:hAnsi="Times New Roman" w:cs="Times New Roman"/>
                <w:b/>
              </w:rPr>
            </w:pPr>
            <w:r w:rsidRPr="000649B9">
              <w:rPr>
                <w:rFonts w:ascii="Times New Roman" w:hAnsi="Times New Roman" w:cs="Times New Roman"/>
                <w:b/>
                <w:lang w:val="en-GB"/>
              </w:rPr>
              <w:t>References:</w:t>
            </w:r>
            <w:r w:rsidRPr="000649B9">
              <w:rPr>
                <w:rFonts w:ascii="Times New Roman" w:hAnsi="Times New Roman" w:cs="Times New Roman"/>
                <w:lang w:val="en-GB"/>
              </w:rPr>
              <w:t xml:space="preserve"> </w:t>
            </w:r>
            <w:r w:rsidR="00A6330E" w:rsidRPr="000649B9">
              <w:rPr>
                <w:rFonts w:ascii="Times New Roman" w:hAnsi="Times New Roman" w:cs="Times New Roman"/>
                <w:lang w:val="en-GB"/>
              </w:rPr>
              <w:t>(</w:t>
            </w:r>
            <w:r w:rsidRPr="000649B9">
              <w:rPr>
                <w:rFonts w:ascii="Times New Roman" w:hAnsi="Times New Roman" w:cs="Times New Roman"/>
                <w:lang w:val="en-GB"/>
              </w:rPr>
              <w:t xml:space="preserve">Christensen 2012), </w:t>
            </w:r>
            <w:r w:rsidR="00A6330E" w:rsidRPr="000649B9">
              <w:rPr>
                <w:rFonts w:ascii="Times New Roman" w:hAnsi="Times New Roman" w:cs="Times New Roman"/>
                <w:lang w:val="en-GB"/>
              </w:rPr>
              <w:t>(</w:t>
            </w:r>
            <w:r w:rsidRPr="000649B9">
              <w:rPr>
                <w:rFonts w:ascii="Times New Roman" w:hAnsi="Times New Roman" w:cs="Times New Roman"/>
                <w:lang w:val="en-GB"/>
              </w:rPr>
              <w:t>Andersson 1997)</w:t>
            </w:r>
          </w:p>
        </w:tc>
      </w:tr>
    </w:tbl>
    <w:p w:rsidR="002A0CB7" w:rsidRPr="000649B9" w:rsidRDefault="002A0CB7" w:rsidP="00BB343E">
      <w:pPr>
        <w:pStyle w:val="ISoRDText"/>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9"/>
        <w:gridCol w:w="4320"/>
      </w:tblGrid>
      <w:tr w:rsidR="002A0CB7" w:rsidRPr="000649B9" w:rsidTr="00687B6A">
        <w:trPr>
          <w:cantSplit/>
          <w:trHeight w:val="20"/>
        </w:trPr>
        <w:tc>
          <w:tcPr>
            <w:tcW w:w="8639" w:type="dxa"/>
            <w:gridSpan w:val="2"/>
            <w:tcBorders>
              <w:top w:val="single" w:sz="18" w:space="0" w:color="auto"/>
              <w:bottom w:val="single" w:sz="4" w:space="0" w:color="auto"/>
            </w:tcBorders>
          </w:tcPr>
          <w:p w:rsidR="002A0CB7" w:rsidRPr="000649B9" w:rsidRDefault="002A0CB7" w:rsidP="00BF67BB">
            <w:pPr>
              <w:spacing w:line="240" w:lineRule="auto"/>
              <w:rPr>
                <w:rFonts w:ascii="Times New Roman" w:hAnsi="Times New Roman" w:cs="Times New Roman"/>
                <w:b/>
                <w:lang w:val="en-GB"/>
              </w:rPr>
            </w:pPr>
            <w:r w:rsidRPr="000649B9">
              <w:rPr>
                <w:rFonts w:ascii="Times New Roman" w:hAnsi="Times New Roman" w:cs="Times New Roman"/>
                <w:b/>
                <w:lang w:val="en-GB"/>
              </w:rPr>
              <w:t xml:space="preserve">7 – </w:t>
            </w:r>
            <w:r w:rsidR="00F95793" w:rsidRPr="000649B9">
              <w:rPr>
                <w:rFonts w:ascii="Times New Roman" w:hAnsi="Times New Roman" w:cs="Times New Roman"/>
                <w:b/>
                <w:lang w:val="en-GB"/>
              </w:rPr>
              <w:t xml:space="preserve">Play </w:t>
            </w:r>
          </w:p>
        </w:tc>
      </w:tr>
      <w:tr w:rsidR="002A0CB7" w:rsidRPr="000649B9" w:rsidTr="00687B6A">
        <w:trPr>
          <w:cantSplit/>
          <w:trHeight w:val="20"/>
        </w:trPr>
        <w:tc>
          <w:tcPr>
            <w:tcW w:w="8639" w:type="dxa"/>
            <w:gridSpan w:val="2"/>
            <w:tcBorders>
              <w:top w:val="single" w:sz="4" w:space="0" w:color="auto"/>
            </w:tcBorders>
          </w:tcPr>
          <w:p w:rsidR="002A0CB7" w:rsidRPr="000649B9" w:rsidRDefault="002A0CB7" w:rsidP="004D13C6">
            <w:pPr>
              <w:spacing w:line="240" w:lineRule="auto"/>
              <w:jc w:val="both"/>
              <w:rPr>
                <w:rFonts w:ascii="Times New Roman" w:hAnsi="Times New Roman" w:cs="Times New Roman"/>
                <w:b/>
                <w:lang w:val="en-GB"/>
              </w:rPr>
            </w:pPr>
            <w:r w:rsidRPr="000649B9">
              <w:rPr>
                <w:rFonts w:ascii="Times New Roman" w:hAnsi="Times New Roman" w:cs="Times New Roman"/>
                <w:b/>
                <w:lang w:val="en-GB"/>
              </w:rPr>
              <w:t>Description:</w:t>
            </w:r>
          </w:p>
          <w:p w:rsidR="00F95793" w:rsidRPr="000649B9" w:rsidRDefault="00F95793" w:rsidP="00D533F2">
            <w:pPr>
              <w:spacing w:line="240" w:lineRule="auto"/>
              <w:jc w:val="both"/>
              <w:rPr>
                <w:rFonts w:ascii="Times New Roman" w:hAnsi="Times New Roman" w:cs="Times New Roman"/>
                <w:lang w:val="en-GB"/>
              </w:rPr>
            </w:pPr>
            <w:r w:rsidRPr="000649B9">
              <w:rPr>
                <w:rFonts w:ascii="Times New Roman" w:hAnsi="Times New Roman" w:cs="Times New Roman"/>
                <w:lang w:val="en-GB"/>
              </w:rPr>
              <w:t>Introducing play essentially ‘delays’ how variation of a design parameter influences the functional performance. If play exists between two functional surfaces, variation of one surface can occur to some extent without affecting the interfacing surface (de</w:t>
            </w:r>
            <w:r w:rsidR="00320669" w:rsidRPr="000649B9">
              <w:rPr>
                <w:rFonts w:ascii="Times New Roman" w:hAnsi="Times New Roman" w:cs="Times New Roman"/>
                <w:lang w:val="en-GB"/>
              </w:rPr>
              <w:t>pending on the specific design) and therefore</w:t>
            </w:r>
            <w:r w:rsidR="00C46077" w:rsidRPr="000649B9">
              <w:rPr>
                <w:rFonts w:ascii="Times New Roman" w:hAnsi="Times New Roman" w:cs="Times New Roman"/>
                <w:lang w:val="en-GB"/>
              </w:rPr>
              <w:t xml:space="preserve"> will</w:t>
            </w:r>
            <w:r w:rsidR="00320669" w:rsidRPr="000649B9">
              <w:rPr>
                <w:rFonts w:ascii="Times New Roman" w:hAnsi="Times New Roman" w:cs="Times New Roman"/>
                <w:lang w:val="en-GB"/>
              </w:rPr>
              <w:t xml:space="preserve"> not change the functional performance.</w:t>
            </w:r>
          </w:p>
        </w:tc>
      </w:tr>
      <w:tr w:rsidR="002A0CB7" w:rsidRPr="000649B9" w:rsidTr="00687B6A">
        <w:trPr>
          <w:cantSplit/>
          <w:trHeight w:val="20"/>
        </w:trPr>
        <w:tc>
          <w:tcPr>
            <w:tcW w:w="8639" w:type="dxa"/>
            <w:gridSpan w:val="2"/>
          </w:tcPr>
          <w:p w:rsidR="002A0CB7" w:rsidRPr="000649B9" w:rsidRDefault="002A0CB7" w:rsidP="004D13C6">
            <w:pPr>
              <w:spacing w:line="240" w:lineRule="auto"/>
              <w:jc w:val="both"/>
              <w:rPr>
                <w:rFonts w:ascii="Times New Roman" w:hAnsi="Times New Roman" w:cs="Times New Roman"/>
                <w:b/>
                <w:lang w:val="en-GB"/>
              </w:rPr>
            </w:pPr>
            <w:r w:rsidRPr="000649B9">
              <w:rPr>
                <w:rFonts w:ascii="Times New Roman" w:hAnsi="Times New Roman" w:cs="Times New Roman"/>
                <w:b/>
                <w:lang w:val="en-GB"/>
              </w:rPr>
              <w:lastRenderedPageBreak/>
              <w:t xml:space="preserve">Example: </w:t>
            </w:r>
            <w:r w:rsidR="00F95793" w:rsidRPr="000649B9">
              <w:rPr>
                <w:rFonts w:ascii="Times New Roman" w:hAnsi="Times New Roman" w:cs="Times New Roman"/>
                <w:b/>
                <w:lang w:val="en-GB"/>
              </w:rPr>
              <w:t>Electromechanical Switch</w:t>
            </w:r>
          </w:p>
          <w:p w:rsidR="00F95793" w:rsidRPr="000649B9" w:rsidRDefault="00F95793" w:rsidP="004D13C6">
            <w:pPr>
              <w:pStyle w:val="ISoRDText"/>
              <w:rPr>
                <w:rFonts w:ascii="Times New Roman" w:hAnsi="Times New Roman" w:cs="Times New Roman"/>
                <w:noProof/>
                <w:sz w:val="24"/>
                <w:szCs w:val="24"/>
                <w:lang w:val="en-GB" w:eastAsia="da-DK"/>
              </w:rPr>
            </w:pPr>
            <w:r w:rsidRPr="000649B9">
              <w:rPr>
                <w:rFonts w:ascii="Times New Roman" w:hAnsi="Times New Roman" w:cs="Times New Roman"/>
                <w:noProof/>
                <w:sz w:val="24"/>
                <w:szCs w:val="24"/>
                <w:lang w:val="en-GB" w:eastAsia="da-DK"/>
              </w:rPr>
              <w:t xml:space="preserve">One functional requirement for a </w:t>
            </w:r>
            <w:r w:rsidR="00F602B0" w:rsidRPr="000649B9">
              <w:rPr>
                <w:rFonts w:ascii="Times New Roman" w:hAnsi="Times New Roman" w:cs="Times New Roman"/>
                <w:noProof/>
                <w:sz w:val="24"/>
                <w:szCs w:val="24"/>
                <w:lang w:val="en-GB" w:eastAsia="da-DK"/>
              </w:rPr>
              <w:t xml:space="preserve">push-button </w:t>
            </w:r>
            <w:r w:rsidRPr="000649B9">
              <w:rPr>
                <w:rFonts w:ascii="Times New Roman" w:hAnsi="Times New Roman" w:cs="Times New Roman"/>
                <w:noProof/>
                <w:sz w:val="24"/>
                <w:szCs w:val="24"/>
                <w:lang w:val="en-GB" w:eastAsia="da-DK"/>
              </w:rPr>
              <w:t xml:space="preserve">switch is the allowable stress on its </w:t>
            </w:r>
            <w:r w:rsidR="00896A32" w:rsidRPr="000649B9">
              <w:rPr>
                <w:rFonts w:ascii="Times New Roman" w:hAnsi="Times New Roman" w:cs="Times New Roman"/>
                <w:noProof/>
                <w:sz w:val="24"/>
                <w:szCs w:val="24"/>
                <w:lang w:val="en-GB" w:eastAsia="da-DK"/>
              </w:rPr>
              <w:t>terminals</w:t>
            </w:r>
            <w:r w:rsidRPr="000649B9">
              <w:rPr>
                <w:rFonts w:ascii="Times New Roman" w:hAnsi="Times New Roman" w:cs="Times New Roman"/>
                <w:noProof/>
                <w:sz w:val="24"/>
                <w:szCs w:val="24"/>
                <w:lang w:val="en-GB" w:eastAsia="da-DK"/>
              </w:rPr>
              <w:t xml:space="preserve">, when it is mounted on </w:t>
            </w:r>
            <w:r w:rsidR="00F602B0" w:rsidRPr="000649B9">
              <w:rPr>
                <w:rFonts w:ascii="Times New Roman" w:hAnsi="Times New Roman" w:cs="Times New Roman"/>
                <w:noProof/>
                <w:sz w:val="24"/>
                <w:szCs w:val="24"/>
                <w:lang w:val="en-GB" w:eastAsia="da-DK"/>
              </w:rPr>
              <w:t xml:space="preserve">a </w:t>
            </w:r>
            <w:r w:rsidRPr="000649B9">
              <w:rPr>
                <w:rFonts w:ascii="Times New Roman" w:hAnsi="Times New Roman" w:cs="Times New Roman"/>
                <w:noProof/>
                <w:sz w:val="24"/>
                <w:szCs w:val="24"/>
                <w:lang w:val="en-GB" w:eastAsia="da-DK"/>
              </w:rPr>
              <w:t xml:space="preserve">PCB. </w:t>
            </w:r>
            <w:r w:rsidR="00B66AA6" w:rsidRPr="000649B9">
              <w:rPr>
                <w:rFonts w:ascii="Times New Roman" w:hAnsi="Times New Roman" w:cs="Times New Roman"/>
                <w:noProof/>
                <w:sz w:val="24"/>
                <w:szCs w:val="24"/>
                <w:lang w:val="en-GB" w:eastAsia="da-DK"/>
              </w:rPr>
              <w:t xml:space="preserve">Variation in the distance between the holes of the PCB will result in stress in the </w:t>
            </w:r>
            <w:r w:rsidR="00896A32" w:rsidRPr="000649B9">
              <w:rPr>
                <w:rFonts w:ascii="Times New Roman" w:hAnsi="Times New Roman" w:cs="Times New Roman"/>
                <w:noProof/>
                <w:sz w:val="24"/>
                <w:szCs w:val="24"/>
                <w:lang w:val="en-GB" w:eastAsia="da-DK"/>
              </w:rPr>
              <w:t>terminals</w:t>
            </w:r>
            <w:r w:rsidR="00B66AA6" w:rsidRPr="000649B9">
              <w:rPr>
                <w:rFonts w:ascii="Times New Roman" w:hAnsi="Times New Roman" w:cs="Times New Roman"/>
                <w:noProof/>
                <w:sz w:val="24"/>
                <w:szCs w:val="24"/>
                <w:lang w:val="en-GB" w:eastAsia="da-DK"/>
              </w:rPr>
              <w:t xml:space="preserve"> of the switch when it is mounted. </w:t>
            </w:r>
            <w:r w:rsidRPr="000649B9">
              <w:rPr>
                <w:rFonts w:ascii="Times New Roman" w:hAnsi="Times New Roman" w:cs="Times New Roman"/>
                <w:noProof/>
                <w:sz w:val="24"/>
                <w:szCs w:val="24"/>
                <w:lang w:val="en-GB" w:eastAsia="da-DK"/>
              </w:rPr>
              <w:t xml:space="preserve"> </w:t>
            </w:r>
            <w:r w:rsidR="00B66AA6" w:rsidRPr="000649B9">
              <w:rPr>
                <w:rFonts w:ascii="Times New Roman" w:hAnsi="Times New Roman" w:cs="Times New Roman"/>
                <w:noProof/>
                <w:sz w:val="24"/>
                <w:szCs w:val="24"/>
                <w:lang w:val="en-GB" w:eastAsia="da-DK"/>
              </w:rPr>
              <w:t xml:space="preserve">By introducing play (larger holes), the design becomes less sensitive to variation in the hole distance, which in turn results in the stress in the </w:t>
            </w:r>
            <w:r w:rsidR="00896A32" w:rsidRPr="000649B9">
              <w:rPr>
                <w:rFonts w:ascii="Times New Roman" w:hAnsi="Times New Roman" w:cs="Times New Roman"/>
                <w:noProof/>
                <w:sz w:val="24"/>
                <w:szCs w:val="24"/>
                <w:lang w:val="en-GB" w:eastAsia="da-DK"/>
              </w:rPr>
              <w:t>terminals</w:t>
            </w:r>
            <w:r w:rsidR="00B66AA6" w:rsidRPr="000649B9">
              <w:rPr>
                <w:rFonts w:ascii="Times New Roman" w:hAnsi="Times New Roman" w:cs="Times New Roman"/>
                <w:noProof/>
                <w:sz w:val="24"/>
                <w:szCs w:val="24"/>
                <w:lang w:val="en-GB" w:eastAsia="da-DK"/>
              </w:rPr>
              <w:t xml:space="preserve"> being eliminated within a certain variation window.</w:t>
            </w:r>
          </w:p>
          <w:p w:rsidR="00B66AA6" w:rsidRPr="000649B9" w:rsidRDefault="00B66AA6" w:rsidP="004D13C6">
            <w:pPr>
              <w:pStyle w:val="ISoRDText"/>
              <w:rPr>
                <w:rFonts w:ascii="Times New Roman" w:hAnsi="Times New Roman" w:cs="Times New Roman"/>
                <w:noProof/>
                <w:sz w:val="24"/>
                <w:szCs w:val="24"/>
                <w:lang w:val="en-GB" w:eastAsia="da-DK"/>
              </w:rPr>
            </w:pPr>
            <w:r w:rsidRPr="000649B9">
              <w:rPr>
                <w:rFonts w:ascii="Times New Roman" w:hAnsi="Times New Roman" w:cs="Times New Roman"/>
                <w:noProof/>
                <w:sz w:val="24"/>
                <w:szCs w:val="24"/>
                <w:lang w:eastAsia="da-DK"/>
              </w:rPr>
              <w:drawing>
                <wp:anchor distT="0" distB="0" distL="114300" distR="114300" simplePos="0" relativeHeight="251723776" behindDoc="0" locked="0" layoutInCell="1" allowOverlap="1" wp14:anchorId="130C3692" wp14:editId="569637D5">
                  <wp:simplePos x="0" y="0"/>
                  <wp:positionH relativeFrom="column">
                    <wp:posOffset>1266825</wp:posOffset>
                  </wp:positionH>
                  <wp:positionV relativeFrom="paragraph">
                    <wp:posOffset>52705</wp:posOffset>
                  </wp:positionV>
                  <wp:extent cx="2937199" cy="1432560"/>
                  <wp:effectExtent l="0" t="0" r="0" b="0"/>
                  <wp:wrapNone/>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937199" cy="1432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6AA6" w:rsidRPr="000649B9" w:rsidRDefault="00B66AA6" w:rsidP="004D13C6">
            <w:pPr>
              <w:pStyle w:val="ISoRDText"/>
              <w:rPr>
                <w:rFonts w:ascii="Times New Roman" w:hAnsi="Times New Roman" w:cs="Times New Roman"/>
                <w:noProof/>
                <w:sz w:val="24"/>
                <w:szCs w:val="24"/>
                <w:lang w:val="en-GB" w:eastAsia="da-DK"/>
              </w:rPr>
            </w:pPr>
          </w:p>
          <w:p w:rsidR="00B66AA6" w:rsidRPr="000649B9" w:rsidRDefault="00B66AA6" w:rsidP="004D13C6">
            <w:pPr>
              <w:pStyle w:val="ISoRDText"/>
              <w:rPr>
                <w:rFonts w:ascii="Times New Roman" w:hAnsi="Times New Roman" w:cs="Times New Roman"/>
                <w:noProof/>
                <w:sz w:val="24"/>
                <w:szCs w:val="24"/>
                <w:lang w:val="en-GB" w:eastAsia="da-DK"/>
              </w:rPr>
            </w:pPr>
          </w:p>
          <w:p w:rsidR="00B66AA6" w:rsidRPr="000649B9" w:rsidRDefault="00B66AA6" w:rsidP="004D13C6">
            <w:pPr>
              <w:pStyle w:val="ISoRDText"/>
              <w:rPr>
                <w:rFonts w:ascii="Times New Roman" w:hAnsi="Times New Roman" w:cs="Times New Roman"/>
                <w:noProof/>
                <w:sz w:val="24"/>
                <w:szCs w:val="24"/>
                <w:lang w:val="en-GB" w:eastAsia="da-DK"/>
              </w:rPr>
            </w:pPr>
          </w:p>
          <w:p w:rsidR="00E400E7" w:rsidRPr="000649B9" w:rsidRDefault="00E400E7" w:rsidP="004D13C6">
            <w:pPr>
              <w:pStyle w:val="ISoRDText"/>
              <w:rPr>
                <w:rFonts w:ascii="Times New Roman" w:hAnsi="Times New Roman" w:cs="Times New Roman"/>
                <w:noProof/>
                <w:sz w:val="24"/>
                <w:szCs w:val="24"/>
                <w:lang w:val="en-GB" w:eastAsia="da-DK"/>
              </w:rPr>
            </w:pPr>
          </w:p>
          <w:p w:rsidR="00E400E7" w:rsidRPr="000649B9" w:rsidRDefault="00E400E7" w:rsidP="004D13C6">
            <w:pPr>
              <w:pStyle w:val="ISoRDText"/>
              <w:rPr>
                <w:rFonts w:ascii="Times New Roman" w:hAnsi="Times New Roman" w:cs="Times New Roman"/>
                <w:noProof/>
                <w:sz w:val="24"/>
                <w:szCs w:val="24"/>
                <w:lang w:val="en-GB" w:eastAsia="da-DK"/>
              </w:rPr>
            </w:pPr>
          </w:p>
          <w:p w:rsidR="00E400E7" w:rsidRPr="000649B9" w:rsidRDefault="00E400E7" w:rsidP="004D13C6">
            <w:pPr>
              <w:pStyle w:val="ISoRDText"/>
              <w:rPr>
                <w:rFonts w:ascii="Times New Roman" w:hAnsi="Times New Roman" w:cs="Times New Roman"/>
                <w:noProof/>
                <w:sz w:val="24"/>
                <w:szCs w:val="24"/>
                <w:lang w:val="en-GB" w:eastAsia="da-DK"/>
              </w:rPr>
            </w:pPr>
          </w:p>
          <w:p w:rsidR="002A0CB7" w:rsidRPr="000649B9" w:rsidRDefault="002A0CB7" w:rsidP="004D13C6">
            <w:pPr>
              <w:spacing w:line="240" w:lineRule="auto"/>
              <w:jc w:val="both"/>
              <w:rPr>
                <w:rFonts w:ascii="Times New Roman" w:hAnsi="Times New Roman" w:cs="Times New Roman"/>
                <w:lang w:val="en-GB"/>
              </w:rPr>
            </w:pPr>
          </w:p>
        </w:tc>
      </w:tr>
      <w:tr w:rsidR="002A0CB7" w:rsidRPr="000649B9" w:rsidTr="00A82D7D">
        <w:trPr>
          <w:cantSplit/>
          <w:trHeight w:val="20"/>
        </w:trPr>
        <w:tc>
          <w:tcPr>
            <w:tcW w:w="4319" w:type="dxa"/>
          </w:tcPr>
          <w:p w:rsidR="002A0CB7" w:rsidRPr="000649B9" w:rsidRDefault="002A0CB7" w:rsidP="004D13C6">
            <w:pPr>
              <w:spacing w:line="240" w:lineRule="auto"/>
              <w:jc w:val="both"/>
              <w:rPr>
                <w:rFonts w:ascii="Times New Roman" w:hAnsi="Times New Roman" w:cs="Times New Roman"/>
                <w:b/>
                <w:lang w:val="en-GB"/>
              </w:rPr>
            </w:pPr>
            <w:r w:rsidRPr="000649B9">
              <w:rPr>
                <w:rFonts w:ascii="Times New Roman" w:hAnsi="Times New Roman" w:cs="Times New Roman"/>
                <w:b/>
                <w:lang w:val="en-GB"/>
              </w:rPr>
              <w:t>Pros:</w:t>
            </w:r>
          </w:p>
          <w:p w:rsidR="002A0CB7" w:rsidRPr="000649B9" w:rsidRDefault="00F95793" w:rsidP="004D13C6">
            <w:pPr>
              <w:spacing w:line="240" w:lineRule="auto"/>
              <w:jc w:val="both"/>
              <w:rPr>
                <w:rFonts w:ascii="Times New Roman" w:hAnsi="Times New Roman" w:cs="Times New Roman"/>
                <w:lang w:val="en-GB"/>
              </w:rPr>
            </w:pPr>
            <w:r w:rsidRPr="000649B9">
              <w:rPr>
                <w:rFonts w:ascii="Times New Roman" w:hAnsi="Times New Roman" w:cs="Times New Roman"/>
                <w:lang w:val="en-GB"/>
              </w:rPr>
              <w:t>Applicable at detailed design stage</w:t>
            </w:r>
            <w:r w:rsidR="00637725" w:rsidRPr="000649B9">
              <w:rPr>
                <w:rFonts w:ascii="Times New Roman" w:hAnsi="Times New Roman" w:cs="Times New Roman"/>
                <w:lang w:val="en-GB"/>
              </w:rPr>
              <w:t>.</w:t>
            </w:r>
          </w:p>
        </w:tc>
        <w:tc>
          <w:tcPr>
            <w:tcW w:w="4320" w:type="dxa"/>
          </w:tcPr>
          <w:p w:rsidR="002A0CB7" w:rsidRPr="000649B9" w:rsidRDefault="002A0CB7" w:rsidP="004D13C6">
            <w:pPr>
              <w:spacing w:line="240" w:lineRule="auto"/>
              <w:jc w:val="both"/>
              <w:rPr>
                <w:rFonts w:ascii="Times New Roman" w:hAnsi="Times New Roman" w:cs="Times New Roman"/>
                <w:b/>
                <w:lang w:val="en-GB"/>
              </w:rPr>
            </w:pPr>
            <w:r w:rsidRPr="000649B9">
              <w:rPr>
                <w:rFonts w:ascii="Times New Roman" w:hAnsi="Times New Roman" w:cs="Times New Roman"/>
                <w:b/>
                <w:lang w:val="en-GB"/>
              </w:rPr>
              <w:t>Cons:</w:t>
            </w:r>
          </w:p>
          <w:p w:rsidR="00F95793" w:rsidRPr="000649B9" w:rsidRDefault="00F95793" w:rsidP="004D13C6">
            <w:pPr>
              <w:pStyle w:val="ISoRDText"/>
              <w:numPr>
                <w:ilvl w:val="0"/>
                <w:numId w:val="9"/>
              </w:numPr>
              <w:ind w:left="317" w:hanging="283"/>
              <w:rPr>
                <w:rFonts w:ascii="Times New Roman" w:hAnsi="Times New Roman" w:cs="Times New Roman"/>
                <w:sz w:val="24"/>
                <w:szCs w:val="24"/>
                <w:lang w:val="en-GB"/>
              </w:rPr>
            </w:pPr>
            <w:r w:rsidRPr="000649B9">
              <w:rPr>
                <w:rFonts w:ascii="Times New Roman" w:hAnsi="Times New Roman" w:cs="Times New Roman"/>
                <w:sz w:val="24"/>
                <w:szCs w:val="24"/>
                <w:lang w:val="en-GB"/>
              </w:rPr>
              <w:t>The positioning accuracy in the interface is reduced, because the float or assembly variation will be increased.</w:t>
            </w:r>
          </w:p>
          <w:p w:rsidR="002A0CB7" w:rsidRPr="000649B9" w:rsidRDefault="00F95793" w:rsidP="008825C0">
            <w:pPr>
              <w:pStyle w:val="ISoRDText"/>
              <w:numPr>
                <w:ilvl w:val="0"/>
                <w:numId w:val="9"/>
              </w:numPr>
              <w:ind w:left="317" w:hanging="283"/>
              <w:rPr>
                <w:rFonts w:ascii="Times New Roman" w:hAnsi="Times New Roman" w:cs="Times New Roman"/>
                <w:sz w:val="24"/>
                <w:szCs w:val="24"/>
                <w:lang w:val="en-GB"/>
              </w:rPr>
            </w:pPr>
            <w:r w:rsidRPr="000649B9">
              <w:rPr>
                <w:rFonts w:ascii="Times New Roman" w:hAnsi="Times New Roman" w:cs="Times New Roman"/>
                <w:sz w:val="24"/>
                <w:szCs w:val="24"/>
                <w:lang w:val="en-GB"/>
              </w:rPr>
              <w:t>Play can lead to noise</w:t>
            </w:r>
            <w:r w:rsidR="008825C0" w:rsidRPr="000649B9">
              <w:rPr>
                <w:rFonts w:ascii="Times New Roman" w:hAnsi="Times New Roman" w:cs="Times New Roman"/>
                <w:sz w:val="24"/>
                <w:szCs w:val="24"/>
                <w:lang w:val="en-GB"/>
              </w:rPr>
              <w:t xml:space="preserve">/rattle </w:t>
            </w:r>
            <w:r w:rsidRPr="000649B9">
              <w:rPr>
                <w:rFonts w:ascii="Times New Roman" w:hAnsi="Times New Roman" w:cs="Times New Roman"/>
                <w:sz w:val="24"/>
                <w:szCs w:val="24"/>
                <w:lang w:val="en-GB"/>
              </w:rPr>
              <w:t>due to vibrations and feel sluggish to the user.</w:t>
            </w:r>
          </w:p>
        </w:tc>
      </w:tr>
      <w:tr w:rsidR="00A82D7D" w:rsidRPr="000649B9" w:rsidTr="00687B6A">
        <w:trPr>
          <w:cantSplit/>
          <w:trHeight w:val="20"/>
        </w:trPr>
        <w:tc>
          <w:tcPr>
            <w:tcW w:w="4319" w:type="dxa"/>
            <w:tcBorders>
              <w:bottom w:val="single" w:sz="18" w:space="0" w:color="auto"/>
            </w:tcBorders>
          </w:tcPr>
          <w:p w:rsidR="00A82D7D" w:rsidRPr="000649B9" w:rsidRDefault="00A82D7D" w:rsidP="00D93439">
            <w:pPr>
              <w:spacing w:line="240" w:lineRule="auto"/>
              <w:jc w:val="both"/>
              <w:rPr>
                <w:rFonts w:ascii="Times New Roman" w:hAnsi="Times New Roman" w:cs="Times New Roman"/>
                <w:b/>
              </w:rPr>
            </w:pPr>
            <w:r w:rsidRPr="000649B9">
              <w:rPr>
                <w:rFonts w:ascii="Times New Roman" w:hAnsi="Times New Roman" w:cs="Times New Roman"/>
                <w:b/>
                <w:lang w:val="en-GB"/>
              </w:rPr>
              <w:t>References:</w:t>
            </w:r>
            <w:r w:rsidRPr="000649B9">
              <w:rPr>
                <w:rFonts w:ascii="Times New Roman" w:hAnsi="Times New Roman" w:cs="Times New Roman"/>
                <w:lang w:val="en-GB"/>
              </w:rPr>
              <w:t xml:space="preserve"> </w:t>
            </w:r>
            <w:r w:rsidR="00D93439" w:rsidRPr="000649B9">
              <w:rPr>
                <w:rFonts w:ascii="Times New Roman" w:hAnsi="Times New Roman" w:cs="Times New Roman"/>
                <w:lang w:val="en-GB"/>
              </w:rPr>
              <w:t>N/A</w:t>
            </w:r>
          </w:p>
        </w:tc>
        <w:tc>
          <w:tcPr>
            <w:tcW w:w="4320" w:type="dxa"/>
            <w:tcBorders>
              <w:bottom w:val="single" w:sz="18" w:space="0" w:color="auto"/>
            </w:tcBorders>
          </w:tcPr>
          <w:p w:rsidR="00A82D7D" w:rsidRPr="000649B9" w:rsidRDefault="00A82D7D" w:rsidP="004D13C6">
            <w:pPr>
              <w:spacing w:line="240" w:lineRule="auto"/>
              <w:jc w:val="both"/>
              <w:rPr>
                <w:rFonts w:ascii="Times New Roman" w:hAnsi="Times New Roman" w:cs="Times New Roman"/>
                <w:b/>
              </w:rPr>
            </w:pPr>
          </w:p>
        </w:tc>
      </w:tr>
    </w:tbl>
    <w:p w:rsidR="002A0CB7" w:rsidRPr="000649B9" w:rsidRDefault="002A0CB7" w:rsidP="00BB343E">
      <w:pPr>
        <w:pStyle w:val="ISoRDText"/>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7"/>
        <w:gridCol w:w="4288"/>
      </w:tblGrid>
      <w:tr w:rsidR="002A0CB7" w:rsidRPr="000649B9" w:rsidTr="00FA7DEF">
        <w:trPr>
          <w:cantSplit/>
          <w:trHeight w:val="20"/>
        </w:trPr>
        <w:tc>
          <w:tcPr>
            <w:tcW w:w="8715" w:type="dxa"/>
            <w:gridSpan w:val="2"/>
            <w:tcBorders>
              <w:top w:val="single" w:sz="18" w:space="0" w:color="auto"/>
              <w:bottom w:val="single" w:sz="4" w:space="0" w:color="auto"/>
            </w:tcBorders>
          </w:tcPr>
          <w:p w:rsidR="002A0CB7" w:rsidRPr="000649B9" w:rsidRDefault="002A0CB7" w:rsidP="00BF67BB">
            <w:pPr>
              <w:spacing w:line="240" w:lineRule="auto"/>
              <w:rPr>
                <w:rFonts w:ascii="Times New Roman" w:hAnsi="Times New Roman" w:cs="Times New Roman"/>
                <w:b/>
                <w:lang w:val="en-GB"/>
              </w:rPr>
            </w:pPr>
            <w:r w:rsidRPr="000649B9">
              <w:rPr>
                <w:rFonts w:ascii="Times New Roman" w:hAnsi="Times New Roman" w:cs="Times New Roman"/>
                <w:b/>
                <w:lang w:val="en-GB"/>
              </w:rPr>
              <w:t xml:space="preserve">8 – </w:t>
            </w:r>
            <w:r w:rsidR="00F95793" w:rsidRPr="000649B9">
              <w:rPr>
                <w:rFonts w:ascii="Times New Roman" w:hAnsi="Times New Roman" w:cs="Times New Roman"/>
                <w:b/>
                <w:lang w:val="en-GB"/>
              </w:rPr>
              <w:t>Redundancy</w:t>
            </w:r>
          </w:p>
        </w:tc>
      </w:tr>
      <w:tr w:rsidR="002A0CB7" w:rsidRPr="000649B9" w:rsidTr="00FA7DEF">
        <w:trPr>
          <w:cantSplit/>
          <w:trHeight w:val="20"/>
        </w:trPr>
        <w:tc>
          <w:tcPr>
            <w:tcW w:w="8715" w:type="dxa"/>
            <w:gridSpan w:val="2"/>
            <w:tcBorders>
              <w:top w:val="single" w:sz="4" w:space="0" w:color="auto"/>
            </w:tcBorders>
          </w:tcPr>
          <w:p w:rsidR="002A0CB7" w:rsidRPr="000649B9" w:rsidRDefault="002A0CB7" w:rsidP="00D576C0">
            <w:pPr>
              <w:spacing w:line="240" w:lineRule="auto"/>
              <w:jc w:val="both"/>
              <w:rPr>
                <w:rFonts w:ascii="Times New Roman" w:hAnsi="Times New Roman" w:cs="Times New Roman"/>
                <w:b/>
                <w:lang w:val="en-GB"/>
              </w:rPr>
            </w:pPr>
            <w:r w:rsidRPr="000649B9">
              <w:rPr>
                <w:rFonts w:ascii="Times New Roman" w:hAnsi="Times New Roman" w:cs="Times New Roman"/>
                <w:b/>
                <w:lang w:val="en-GB"/>
              </w:rPr>
              <w:t>Description:</w:t>
            </w:r>
          </w:p>
          <w:p w:rsidR="002A0CB7" w:rsidRPr="000649B9" w:rsidRDefault="001A3180" w:rsidP="000C3627">
            <w:pPr>
              <w:spacing w:line="240" w:lineRule="auto"/>
              <w:jc w:val="both"/>
              <w:rPr>
                <w:rFonts w:ascii="Times New Roman" w:hAnsi="Times New Roman" w:cs="Times New Roman"/>
                <w:lang w:val="en-GB"/>
              </w:rPr>
            </w:pPr>
            <w:r w:rsidRPr="000649B9">
              <w:rPr>
                <w:rFonts w:ascii="Times New Roman" w:hAnsi="Times New Roman" w:cs="Times New Roman"/>
                <w:lang w:val="en-GB"/>
              </w:rPr>
              <w:t>Redundancy</w:t>
            </w:r>
            <w:r w:rsidR="00CD5612" w:rsidRPr="000649B9">
              <w:rPr>
                <w:rFonts w:ascii="Times New Roman" w:hAnsi="Times New Roman" w:cs="Times New Roman"/>
                <w:lang w:val="en-GB"/>
              </w:rPr>
              <w:t xml:space="preserve"> </w:t>
            </w:r>
            <w:r w:rsidR="00F95793" w:rsidRPr="000649B9">
              <w:rPr>
                <w:rFonts w:ascii="Times New Roman" w:hAnsi="Times New Roman" w:cs="Times New Roman"/>
                <w:lang w:val="en-GB"/>
              </w:rPr>
              <w:t xml:space="preserve">is typically used </w:t>
            </w:r>
            <w:r w:rsidR="00CD5612" w:rsidRPr="000649B9">
              <w:rPr>
                <w:rFonts w:ascii="Times New Roman" w:hAnsi="Times New Roman" w:cs="Times New Roman"/>
                <w:lang w:val="en-GB"/>
              </w:rPr>
              <w:t xml:space="preserve">where </w:t>
            </w:r>
            <w:r w:rsidR="000C3627" w:rsidRPr="000649B9">
              <w:rPr>
                <w:rFonts w:ascii="Times New Roman" w:hAnsi="Times New Roman" w:cs="Times New Roman"/>
                <w:lang w:val="en-GB"/>
              </w:rPr>
              <w:t xml:space="preserve">the </w:t>
            </w:r>
            <w:r w:rsidR="00CD5612" w:rsidRPr="000649B9">
              <w:rPr>
                <w:rFonts w:ascii="Times New Roman" w:hAnsi="Times New Roman" w:cs="Times New Roman"/>
                <w:lang w:val="en-GB"/>
              </w:rPr>
              <w:t xml:space="preserve">functional variation can become so extensive that </w:t>
            </w:r>
            <w:r w:rsidR="000C3627" w:rsidRPr="000649B9">
              <w:rPr>
                <w:rFonts w:ascii="Times New Roman" w:hAnsi="Times New Roman" w:cs="Times New Roman"/>
                <w:lang w:val="en-GB"/>
              </w:rPr>
              <w:t xml:space="preserve">it turns into a failure with serious consequences.  The redundant functionality can be inactive during normal use, e.g. a back-up power supply for a nuclear power plant, or be an active part of normal use, e.g. multiple engines on an airplane. </w:t>
            </w:r>
          </w:p>
        </w:tc>
      </w:tr>
      <w:tr w:rsidR="002A0CB7" w:rsidRPr="000649B9" w:rsidTr="00FA7DEF">
        <w:trPr>
          <w:cantSplit/>
          <w:trHeight w:val="20"/>
        </w:trPr>
        <w:tc>
          <w:tcPr>
            <w:tcW w:w="8715" w:type="dxa"/>
            <w:gridSpan w:val="2"/>
          </w:tcPr>
          <w:p w:rsidR="002A0CB7" w:rsidRPr="000649B9" w:rsidRDefault="002A0CB7" w:rsidP="00D576C0">
            <w:pPr>
              <w:spacing w:line="240" w:lineRule="auto"/>
              <w:jc w:val="both"/>
              <w:rPr>
                <w:rFonts w:ascii="Times New Roman" w:hAnsi="Times New Roman" w:cs="Times New Roman"/>
                <w:b/>
                <w:lang w:val="en-GB"/>
              </w:rPr>
            </w:pPr>
            <w:r w:rsidRPr="000649B9">
              <w:rPr>
                <w:rFonts w:ascii="Times New Roman" w:hAnsi="Times New Roman" w:cs="Times New Roman"/>
                <w:b/>
                <w:lang w:val="en-GB"/>
              </w:rPr>
              <w:t xml:space="preserve">Example: </w:t>
            </w:r>
            <w:r w:rsidR="001A3180" w:rsidRPr="000649B9">
              <w:rPr>
                <w:rFonts w:ascii="Times New Roman" w:hAnsi="Times New Roman" w:cs="Times New Roman"/>
                <w:b/>
                <w:lang w:val="en-GB"/>
              </w:rPr>
              <w:t>Coaxial Piping</w:t>
            </w:r>
          </w:p>
          <w:p w:rsidR="00CD5612" w:rsidRPr="000649B9" w:rsidRDefault="00CD5612" w:rsidP="00CD5612">
            <w:pPr>
              <w:pStyle w:val="ISoRDTableText"/>
              <w:jc w:val="both"/>
              <w:rPr>
                <w:rFonts w:ascii="Times New Roman" w:hAnsi="Times New Roman" w:cs="Times New Roman"/>
                <w:lang w:val="en-GB"/>
              </w:rPr>
            </w:pPr>
            <w:r w:rsidRPr="000649B9">
              <w:rPr>
                <w:rFonts w:ascii="Times New Roman" w:hAnsi="Times New Roman" w:cs="Times New Roman"/>
                <w:lang w:val="en-GB"/>
              </w:rPr>
              <w:t xml:space="preserve">One functional requirement of a pipe for transporting e.g. liquids is to prevent leakage. Due to e.g. corrosion, a pipe can lose containment (leak). However, if a coaxial system of pipes is used, the outer pipe is initially redundant, but becomes active when the walls of the inner pipe become become corroded. </w:t>
            </w:r>
          </w:p>
          <w:p w:rsidR="006F1098" w:rsidRPr="000649B9" w:rsidRDefault="006F1098" w:rsidP="00D576C0">
            <w:pPr>
              <w:pStyle w:val="ISoRDTableText"/>
              <w:jc w:val="both"/>
              <w:rPr>
                <w:rFonts w:ascii="Times New Roman" w:hAnsi="Times New Roman" w:cs="Times New Roman"/>
                <w:lang w:val="en-GB"/>
              </w:rPr>
            </w:pPr>
          </w:p>
          <w:p w:rsidR="002A0CB7" w:rsidRPr="000649B9" w:rsidRDefault="00E400E7" w:rsidP="00511E47">
            <w:pPr>
              <w:spacing w:line="240" w:lineRule="auto"/>
              <w:jc w:val="center"/>
              <w:rPr>
                <w:rFonts w:ascii="Times New Roman" w:hAnsi="Times New Roman" w:cs="Times New Roman"/>
                <w:noProof/>
                <w:lang w:val="en-GB" w:eastAsia="da-DK"/>
              </w:rPr>
            </w:pPr>
            <w:r w:rsidRPr="000649B9">
              <w:rPr>
                <w:noProof/>
                <w:lang w:eastAsia="da-DK"/>
              </w:rPr>
              <mc:AlternateContent>
                <mc:Choice Requires="wpg">
                  <w:drawing>
                    <wp:anchor distT="0" distB="0" distL="114300" distR="114300" simplePos="0" relativeHeight="251761664" behindDoc="0" locked="0" layoutInCell="1" allowOverlap="1" wp14:anchorId="5BE8DA71" wp14:editId="0F1108C1">
                      <wp:simplePos x="0" y="0"/>
                      <wp:positionH relativeFrom="column">
                        <wp:posOffset>871764</wp:posOffset>
                      </wp:positionH>
                      <wp:positionV relativeFrom="paragraph">
                        <wp:posOffset>88900</wp:posOffset>
                      </wp:positionV>
                      <wp:extent cx="3603493" cy="750570"/>
                      <wp:effectExtent l="0" t="19050" r="0" b="11430"/>
                      <wp:wrapNone/>
                      <wp:docPr id="15" name="Group 15"/>
                      <wp:cNvGraphicFramePr/>
                      <a:graphic xmlns:a="http://schemas.openxmlformats.org/drawingml/2006/main">
                        <a:graphicData uri="http://schemas.microsoft.com/office/word/2010/wordprocessingGroup">
                          <wpg:wgp>
                            <wpg:cNvGrpSpPr/>
                            <wpg:grpSpPr>
                              <a:xfrm>
                                <a:off x="0" y="0"/>
                                <a:ext cx="3603493" cy="750570"/>
                                <a:chOff x="0" y="0"/>
                                <a:chExt cx="3603493" cy="750570"/>
                              </a:xfrm>
                            </wpg:grpSpPr>
                            <wps:wsp>
                              <wps:cNvPr id="9" name="Oval 9"/>
                              <wps:cNvSpPr/>
                              <wps:spPr>
                                <a:xfrm>
                                  <a:off x="1600200" y="0"/>
                                  <a:ext cx="750570" cy="75057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wps:cNvSpPr/>
                              <wps:spPr>
                                <a:xfrm>
                                  <a:off x="1785257" y="195943"/>
                                  <a:ext cx="369570" cy="369570"/>
                                </a:xfrm>
                                <a:prstGeom prst="ellipse">
                                  <a:avLst/>
                                </a:prstGeom>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Text Box 2"/>
                              <wps:cNvSpPr txBox="1">
                                <a:spLocks noChangeArrowheads="1"/>
                              </wps:cNvSpPr>
                              <wps:spPr bwMode="auto">
                                <a:xfrm>
                                  <a:off x="2590669" y="43543"/>
                                  <a:ext cx="1012824" cy="473074"/>
                                </a:xfrm>
                                <a:prstGeom prst="rect">
                                  <a:avLst/>
                                </a:prstGeom>
                                <a:solidFill>
                                  <a:srgbClr val="FFFFFF"/>
                                </a:solidFill>
                                <a:ln w="9525">
                                  <a:noFill/>
                                  <a:miter lim="800000"/>
                                  <a:headEnd/>
                                  <a:tailEnd/>
                                </a:ln>
                              </wps:spPr>
                              <wps:txbx>
                                <w:txbxContent>
                                  <w:p w:rsidR="000E4477" w:rsidRPr="00E400E7" w:rsidRDefault="000E4477" w:rsidP="00E400E7">
                                    <w:pPr>
                                      <w:spacing w:line="240" w:lineRule="auto"/>
                                      <w:rPr>
                                        <w:rFonts w:asciiTheme="minorHAnsi" w:hAnsiTheme="minorHAnsi" w:cs="Arial"/>
                                      </w:rPr>
                                    </w:pPr>
                                    <w:r w:rsidRPr="00E400E7">
                                      <w:rPr>
                                        <w:rFonts w:asciiTheme="minorHAnsi" w:hAnsiTheme="minorHAnsi" w:cs="Arial"/>
                                      </w:rPr>
                                      <w:t xml:space="preserve">Inner </w:t>
                                    </w:r>
                                    <w:r>
                                      <w:rPr>
                                        <w:rFonts w:asciiTheme="minorHAnsi" w:hAnsiTheme="minorHAnsi" w:cs="Arial"/>
                                      </w:rPr>
                                      <w:t xml:space="preserve">(main) </w:t>
                                    </w:r>
                                    <w:r w:rsidRPr="00E400E7">
                                      <w:rPr>
                                        <w:rFonts w:asciiTheme="minorHAnsi" w:hAnsiTheme="minorHAnsi" w:cs="Arial"/>
                                      </w:rPr>
                                      <w:t>pipe</w:t>
                                    </w:r>
                                  </w:p>
                                </w:txbxContent>
                              </wps:txbx>
                              <wps:bodyPr rot="0" vert="horz" wrap="square" lIns="91440" tIns="45720" rIns="91440" bIns="45720" anchor="t" anchorCtr="0">
                                <a:spAutoFit/>
                              </wps:bodyPr>
                            </wps:wsp>
                            <wps:wsp>
                              <wps:cNvPr id="11" name="Text Box 2"/>
                              <wps:cNvSpPr txBox="1">
                                <a:spLocks noChangeArrowheads="1"/>
                              </wps:cNvSpPr>
                              <wps:spPr bwMode="auto">
                                <a:xfrm>
                                  <a:off x="0" y="65315"/>
                                  <a:ext cx="1371599" cy="473074"/>
                                </a:xfrm>
                                <a:prstGeom prst="rect">
                                  <a:avLst/>
                                </a:prstGeom>
                                <a:solidFill>
                                  <a:srgbClr val="FFFFFF"/>
                                </a:solidFill>
                                <a:ln w="9525">
                                  <a:noFill/>
                                  <a:miter lim="800000"/>
                                  <a:headEnd/>
                                  <a:tailEnd/>
                                </a:ln>
                              </wps:spPr>
                              <wps:txbx>
                                <w:txbxContent>
                                  <w:p w:rsidR="000E4477" w:rsidRPr="00E400E7" w:rsidRDefault="000E4477" w:rsidP="00E400E7">
                                    <w:pPr>
                                      <w:spacing w:line="240" w:lineRule="auto"/>
                                      <w:jc w:val="right"/>
                                      <w:rPr>
                                        <w:rFonts w:asciiTheme="minorHAnsi" w:hAnsiTheme="minorHAnsi" w:cs="Arial"/>
                                      </w:rPr>
                                    </w:pPr>
                                    <w:r>
                                      <w:rPr>
                                        <w:rFonts w:asciiTheme="minorHAnsi" w:hAnsiTheme="minorHAnsi" w:cs="Arial"/>
                                      </w:rPr>
                                      <w:t>Outer (redundant)</w:t>
                                    </w:r>
                                    <w:r w:rsidRPr="00E400E7">
                                      <w:rPr>
                                        <w:rFonts w:asciiTheme="minorHAnsi" w:hAnsiTheme="minorHAnsi" w:cs="Arial"/>
                                      </w:rPr>
                                      <w:t xml:space="preserve"> pipe</w:t>
                                    </w:r>
                                  </w:p>
                                </w:txbxContent>
                              </wps:txbx>
                              <wps:bodyPr rot="0" vert="horz" wrap="square" lIns="91440" tIns="45720" rIns="91440" bIns="45720" anchor="t" anchorCtr="0">
                                <a:spAutoFit/>
                              </wps:bodyPr>
                            </wps:wsp>
                            <wps:wsp>
                              <wps:cNvPr id="12" name="Straight Connector 12"/>
                              <wps:cNvCnPr/>
                              <wps:spPr>
                                <a:xfrm>
                                  <a:off x="1338943" y="195943"/>
                                  <a:ext cx="229235" cy="653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flipH="1">
                                  <a:off x="2155372" y="195943"/>
                                  <a:ext cx="490402" cy="6477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xmlns:mv="urn:schemas-microsoft-com:mac:vml" xmlns:mo="http://schemas.microsoft.com/office/mac/office/2008/main">
                  <w:pict>
                    <v:group id="Group 15" o:spid="_x0000_s1032" style="position:absolute;left:0;text-align:left;margin-left:68.65pt;margin-top:7pt;width:283.75pt;height:59.1pt;z-index:251761664" coordsize="36034,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BuS8AQAAN0UAAAOAAAAZHJzL2Uyb0RvYy54bWzsWF1T4zYUfe9M/4PG7yX+TOIMZodmF9oZ&#10;ujCFzj4rtvwxK0uuJHDor++VZDlgAgW2QzsteXAsS7q6Oj46914ffti2FN0QIRvOMi848D1EWM6L&#10;hlWZ99vVyQ9LD0mFWYEpZyTzbon0Phx9/91h361IyGtOCyIQGGFy1XeZVyvVrWYzmdekxfKAd4RB&#10;Z8lFixU0RTUrBO7Bektnoe/PZz0XRSd4TqSEpx9tp3dk7JclydV5WUqiEM088E2ZqzDXjb7Ojg7x&#10;qhK4q5t8cAO/wosWNwwWHU19xAqja9E8MNU2ueCSl+og5+2Ml2WTE7MH2E3gT3ZzKvh1Z/ZSrfqq&#10;G2ECaCc4vdps/vnmQqCmgHeXeIjhFt6RWRZBG8Dpu2oFY05Fd9ldiOFBZVt6v9tStPofdoK2Btbb&#10;EVayVSiHh9Hcj+I08lAOfYvETxYD7nkNL+fBtLz+9PTEmVt2pr0bnek7oJDcoSS/DaXLGnfEgC81&#10;AgNKqQPp/AZTlFqIzIARH7mSANUecIK57wNnPfQQogGVCULjRvGqE1KdEt4ifZN5hNKmk9o9vMI3&#10;Z1LBm4HRbpR+LDltipOGUtPQ54msqUDgduZtqkB7DjPujaIM9ZkXLpNFYizf6zRHcmdCbfeYAIOU&#10;gV39KiwI5k7dUqK9oOxXUgLZgBOhXeC+WzjPCVOB7apxQay3iQ8/56+bYbw3BrXlEvY52h4MuJHW&#10;iLNttz2M11OJUYlxsv+UY3byOMOszJkaJ7cN42KfAQq7Gla24x1IFhqN0oYXt0Aywa1GyS4/aeBd&#10;n2GpLrAAUQLigNCqc7iUlMOL4sOdh2ou/tj3XI+HUwC9HupB5DJP/n6NBfEQ/ZnB+UiDONaqaBpx&#10;sgihIe72bO72sOt2zYE9AUh6l5tbPV5Rd1sK3n4BPT7Wq0IXZjmsnXm5Eq6xVlZ8QdFzcnxshoES&#10;dlidscsu18Y1qprIV9svWHQD4RWIyWfuzuQD0tuxeibjx9eKl405ETtcB7xBH7SmvYFQQNyzamqE&#10;YvkyoVgskzBZGKEI0iSNIz0dqDrqYqo11KhFNDf3llxOjZ0OPF8t3o++pqIGeaJz93Xj/ei/H/07&#10;6abTI60ouxwh8uHo2sN/pY/sj3yLwokAILWFx07uZHfG868SMb6uMavIsRC8rwkuQKNt4BhW0EmG&#10;FTAdXtGm/4UXkLFhkDxDXicAQzoWJqk/n0POAhlHHCVTHQn8IFyGsRWSeAF+x0OUcnYmQiIgnzbr&#10;PCvnENVmzDhOzG+wfi+vsMqTguAZy4zrnMXIXdsoqA1o02beUqcAQ9aocfnECjNE4Yba+/2ph9pu&#10;tia7HfGfhNm/N0K6gKcm4c7oSqcD08k/HpgCCN//CnJCAANazpPIVhq78BZEiyBJgbW6Xvhv09IE&#10;9l2WMmZ//0Naho6Wl0rgpqoVWnPGQHC4QMF4fEFl12woRF2N4crBsQoNomipkybNr335UximYQTl&#10;ruaX5t9fqB5t2JOVli55JpXUJIn4xmLpGQXN/kroGRnNW1dCOyjKpyshndEOmfobpezAg0EZ91HQ&#10;kGQIw49QEJVQlf/kgrqLwUGSRAtg9yNkjFM/9qHbkDFe2G8jEM0eCcFPk/EZlfdeMhVfXX36AiLt&#10;Jr2QRLuJr8inX0cg86kIvqGZzwbD9z79ke5u2xBu91Xy6E8AAAD//wMAUEsDBBQABgAIAAAAIQBa&#10;mI3K3wAAAAoBAAAPAAAAZHJzL2Rvd25yZXYueG1sTI/NasMwEITvhb6D2EJvjfyTNsG1HEJoewqF&#10;JoWS28ba2CaWZCzFdt6+m1N722E+Zmfy1WRaMVDvG2cVxLMIBNnS6cZWCr73709LED6g1dg6Swqu&#10;5GFV3N/lmGk32i8adqESHGJ9hgrqELpMSl/WZNDPXEeWvZPrDQaWfSV1jyOHm1YmUfQiDTaWP9TY&#10;0aam8ry7GAUfI47rNH4btufT5nrYP3/+bGNS6vFhWr+CCDSFPxhu9bk6FNzp6C5We9GyThcpo3zM&#10;eRMDi2jOW443J0lAFrn8P6H4BQAA//8DAFBLAQItABQABgAIAAAAIQC2gziS/gAAAOEBAAATAAAA&#10;AAAAAAAAAAAAAAAAAABbQ29udGVudF9UeXBlc10ueG1sUEsBAi0AFAAGAAgAAAAhADj9If/WAAAA&#10;lAEAAAsAAAAAAAAAAAAAAAAALwEAAF9yZWxzLy5yZWxzUEsBAi0AFAAGAAgAAAAhAEjkG5LwBAAA&#10;3RQAAA4AAAAAAAAAAAAAAAAALgIAAGRycy9lMm9Eb2MueG1sUEsBAi0AFAAGAAgAAAAhAFqYjcrf&#10;AAAACgEAAA8AAAAAAAAAAAAAAAAASgcAAGRycy9kb3ducmV2LnhtbFBLBQYAAAAABAAEAPMAAABW&#10;CAAAAAA=&#10;">
                      <v:oval id="Oval 9" o:spid="_x0000_s1033" style="position:absolute;left:16002;width:7505;height:7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KkpcIA&#10;AADaAAAADwAAAGRycy9kb3ducmV2LnhtbESPQYvCMBSE7wv+h/AEb2uqgmg1iggL6sFl1Yu3Z/Ns&#10;i81LN4m1/nuzsOBxmJlvmPmyNZVoyPnSsoJBPwFBnFldcq7gdPz6nIDwAVljZZkUPMnDctH5mGOq&#10;7YN/qDmEXEQI+xQVFCHUqZQ+K8ig79uaOHpX6wyGKF0utcNHhJtKDpNkLA2WHBcKrGldUHY73I2C&#10;0V5nbrv1l0lz201/9+b7fB5dlep129UMRKA2vMP/7Y1WMIW/K/EG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cqSlwgAAANoAAAAPAAAAAAAAAAAAAAAAAJgCAABkcnMvZG93&#10;bnJldi54bWxQSwUGAAAAAAQABAD1AAAAhwMAAAAA&#10;" fillcolor="white [3212]" strokecolor="black [3213]" strokeweight="2.25pt"/>
                      <v:oval id="Oval 8" o:spid="_x0000_s1034" style="position:absolute;left:17852;top:1959;width:3696;height:3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7Vr8A&#10;AADaAAAADwAAAGRycy9kb3ducmV2LnhtbERPTYvCMBC9C/sfwizsTdP1UKQaRZSVsiBo9eBxaMa2&#10;tJmUJNbuv98cBI+P973ajKYTAznfWFbwPUtAEJdWN1wpuF5+pgsQPiBr7CyTgj/ysFl/TFaYafvk&#10;Mw1FqEQMYZ+hgjqEPpPSlzUZ9DPbE0fubp3BEKGrpHb4jOGmk/MkSaXBhmNDjT3tairb4mEUpGne&#10;/h7vSXc6XIq83TtJj9ug1NfnuF2CCDSGt/jlzrWCuDVeiTd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IjtWvwAAANoAAAAPAAAAAAAAAAAAAAAAAJgCAABkcnMvZG93bnJl&#10;di54bWxQSwUGAAAAAAQABAD1AAAAhAMAAAAA&#10;" fillcolor="#4f81bd [3204]" strokecolor="black [3213]" strokeweight="2.25pt"/>
                      <v:shape id="Text Box 2" o:spid="_x0000_s1035" type="#_x0000_t202" style="position:absolute;left:25906;top:435;width:10128;height:4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h2MQA&#10;AADcAAAADwAAAGRycy9kb3ducmV2LnhtbESPzWrCQBSF9wXfYbiF7pqJLU0lZhQRCqW4aLQLl5fM&#10;NZMmcydmRk3fviMILg/n5+MUy9F24kyDbxwrmCYpCOLK6YZrBT+7j+cZCB+QNXaOScEfeVguJg8F&#10;5tpduKTzNtQijrDPUYEJoc+l9JUhiz5xPXH0Dm6wGKIcaqkHvMRx28mXNM2kxYYjwWBPa0NVuz3Z&#10;CNn46lS64+9008q9aTN8+zZfSj09jqs5iEBjuIdv7U+t4DV9h+u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HodjEAAAA3AAAAA8AAAAAAAAAAAAAAAAAmAIAAGRycy9k&#10;b3ducmV2LnhtbFBLBQYAAAAABAAEAPUAAACJAwAAAAA=&#10;" stroked="f">
                        <v:textbox style="mso-fit-shape-to-text:t">
                          <w:txbxContent>
                            <w:p w:rsidR="000E4477" w:rsidRPr="00E400E7" w:rsidRDefault="000E4477" w:rsidP="00E400E7">
                              <w:pPr>
                                <w:spacing w:line="240" w:lineRule="auto"/>
                                <w:rPr>
                                  <w:rFonts w:asciiTheme="minorHAnsi" w:hAnsiTheme="minorHAnsi" w:cs="Arial"/>
                                </w:rPr>
                              </w:pPr>
                              <w:r w:rsidRPr="00E400E7">
                                <w:rPr>
                                  <w:rFonts w:asciiTheme="minorHAnsi" w:hAnsiTheme="minorHAnsi" w:cs="Arial"/>
                                </w:rPr>
                                <w:t xml:space="preserve">Inner </w:t>
                              </w:r>
                              <w:r>
                                <w:rPr>
                                  <w:rFonts w:asciiTheme="minorHAnsi" w:hAnsiTheme="minorHAnsi" w:cs="Arial"/>
                                </w:rPr>
                                <w:t xml:space="preserve">(main) </w:t>
                              </w:r>
                              <w:r w:rsidRPr="00E400E7">
                                <w:rPr>
                                  <w:rFonts w:asciiTheme="minorHAnsi" w:hAnsiTheme="minorHAnsi" w:cs="Arial"/>
                                </w:rPr>
                                <w:t>pipe</w:t>
                              </w:r>
                            </w:p>
                          </w:txbxContent>
                        </v:textbox>
                      </v:shape>
                      <v:shape id="Text Box 2" o:spid="_x0000_s1036" type="#_x0000_t202" style="position:absolute;top:653;width:13715;height:4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CTcQA&#10;AADbAAAADwAAAGRycy9kb3ducmV2LnhtbESPQWvDMAyF74P9B6PCbouTwcpI65ZSGIzRQ9vtsKOw&#10;1ThNLGexm6T/vi4MdpN4T+97Wq4n14qB+lB7VlBkOQhi7U3NlYLvr/fnNxAhIhtsPZOCKwVYrx4f&#10;llgaP/KBhmOsRArhUKICG2NXShm0JYch8x1x0k6+dxjT2lfS9DimcNfKlzyfS4c1J4LFjraWdHO8&#10;uATZBX05+N9zsWvkj23m+Lq3n0o9zabNAkSkKf6b/64/TKpfwP2XNI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UQk3EAAAA2wAAAA8AAAAAAAAAAAAAAAAAmAIAAGRycy9k&#10;b3ducmV2LnhtbFBLBQYAAAAABAAEAPUAAACJAwAAAAA=&#10;" stroked="f">
                        <v:textbox style="mso-fit-shape-to-text:t">
                          <w:txbxContent>
                            <w:p w:rsidR="000E4477" w:rsidRPr="00E400E7" w:rsidRDefault="000E4477" w:rsidP="00E400E7">
                              <w:pPr>
                                <w:spacing w:line="240" w:lineRule="auto"/>
                                <w:jc w:val="right"/>
                                <w:rPr>
                                  <w:rFonts w:asciiTheme="minorHAnsi" w:hAnsiTheme="minorHAnsi" w:cs="Arial"/>
                                </w:rPr>
                              </w:pPr>
                              <w:r>
                                <w:rPr>
                                  <w:rFonts w:asciiTheme="minorHAnsi" w:hAnsiTheme="minorHAnsi" w:cs="Arial"/>
                                </w:rPr>
                                <w:t>Outer (redundant)</w:t>
                              </w:r>
                              <w:r w:rsidRPr="00E400E7">
                                <w:rPr>
                                  <w:rFonts w:asciiTheme="minorHAnsi" w:hAnsiTheme="minorHAnsi" w:cs="Arial"/>
                                </w:rPr>
                                <w:t xml:space="preserve"> pipe</w:t>
                              </w:r>
                            </w:p>
                          </w:txbxContent>
                        </v:textbox>
                      </v:shape>
                      <v:line id="Straight Connector 12" o:spid="_x0000_s1037" style="position:absolute;visibility:visible;mso-wrap-style:square" from="13389,1959" to="15681,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1MIAAADbAAAADwAAAGRycy9kb3ducmV2LnhtbERPTWvCQBC9C/6HZYTe6sZAjURXCYLQ&#10;1lO1xeuQHZNodjbsbmPaX+8WCt7m8T5ntRlMK3pyvrGsYDZNQBCXVjdcKfg87p4XIHxA1thaJgU/&#10;5GGzHo9WmGt74w/qD6ESMYR9jgrqELpcSl/WZNBPbUccubN1BkOErpLa4S2Gm1amSTKXBhuODTV2&#10;tK2pvB6+jYJF+X5xRVa8zV6+uuy3T/fz3SlT6mkyFEsQgYbwEP+7X3Wcn8LfL/EAub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W+1MIAAADbAAAADwAAAAAAAAAAAAAA&#10;AAChAgAAZHJzL2Rvd25yZXYueG1sUEsFBgAAAAAEAAQA+QAAAJADAAAAAA==&#10;" strokecolor="black [3213]"/>
                      <v:line id="Straight Connector 14" o:spid="_x0000_s1038" style="position:absolute;flip:x;visibility:visible;mso-wrap-style:square" from="21553,1959" to="26457,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EhrMAAAADbAAAADwAAAGRycy9kb3ducmV2LnhtbERPS4vCMBC+L/gfwgje1lSRVapRRBBE&#10;UXwevA3N9IHNpDTRdv+9WVjwNh/fc2aL1pTiRbUrLCsY9CMQxInVBWcKrpf19wSE88gaS8uk4Jcc&#10;LOadrxnG2jZ8otfZZyKEsItRQe59FUvpkpwMur6tiAOX2tqgD7DOpK6xCeGmlMMo+pEGCw4NOVa0&#10;yil5nJ9GQeqe1ep+0z4db/enfbrLDtgclep12+UUhKfWf8T/7o0O80fw90s4QM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cBIazAAAAA2wAAAA8AAAAAAAAAAAAAAAAA&#10;oQIAAGRycy9kb3ducmV2LnhtbFBLBQYAAAAABAAEAPkAAACOAwAAAAA=&#10;" strokecolor="black [3040]"/>
                    </v:group>
                  </w:pict>
                </mc:Fallback>
              </mc:AlternateContent>
            </w:r>
          </w:p>
          <w:p w:rsidR="00E400E7" w:rsidRPr="000649B9" w:rsidRDefault="00E400E7" w:rsidP="00511E47">
            <w:pPr>
              <w:spacing w:line="240" w:lineRule="auto"/>
              <w:jc w:val="center"/>
              <w:rPr>
                <w:rFonts w:ascii="Times New Roman" w:hAnsi="Times New Roman" w:cs="Times New Roman"/>
                <w:noProof/>
                <w:lang w:val="en-GB" w:eastAsia="da-DK"/>
              </w:rPr>
            </w:pPr>
          </w:p>
          <w:p w:rsidR="00E400E7" w:rsidRPr="000649B9" w:rsidRDefault="00E400E7" w:rsidP="00511E47">
            <w:pPr>
              <w:spacing w:line="240" w:lineRule="auto"/>
              <w:jc w:val="center"/>
              <w:rPr>
                <w:rFonts w:ascii="Times New Roman" w:hAnsi="Times New Roman" w:cs="Times New Roman"/>
                <w:lang w:val="en-GB"/>
              </w:rPr>
            </w:pPr>
          </w:p>
        </w:tc>
      </w:tr>
      <w:tr w:rsidR="002A0CB7" w:rsidRPr="000649B9" w:rsidTr="00FA7DEF">
        <w:trPr>
          <w:cantSplit/>
          <w:trHeight w:val="20"/>
        </w:trPr>
        <w:tc>
          <w:tcPr>
            <w:tcW w:w="4427" w:type="dxa"/>
          </w:tcPr>
          <w:p w:rsidR="002A0CB7" w:rsidRPr="000649B9" w:rsidRDefault="002A0CB7" w:rsidP="00D576C0">
            <w:pPr>
              <w:spacing w:line="240" w:lineRule="auto"/>
              <w:jc w:val="both"/>
              <w:rPr>
                <w:rFonts w:ascii="Times New Roman" w:hAnsi="Times New Roman" w:cs="Times New Roman"/>
                <w:b/>
                <w:lang w:val="en-GB"/>
              </w:rPr>
            </w:pPr>
            <w:r w:rsidRPr="000649B9">
              <w:rPr>
                <w:rFonts w:ascii="Times New Roman" w:hAnsi="Times New Roman" w:cs="Times New Roman"/>
                <w:b/>
                <w:lang w:val="en-GB"/>
              </w:rPr>
              <w:t>Pros:</w:t>
            </w:r>
          </w:p>
          <w:p w:rsidR="002A0CB7" w:rsidRPr="000649B9" w:rsidRDefault="00CD5612" w:rsidP="00D306B8">
            <w:pPr>
              <w:pStyle w:val="ListParagraph"/>
              <w:numPr>
                <w:ilvl w:val="0"/>
                <w:numId w:val="29"/>
              </w:numPr>
              <w:spacing w:line="240" w:lineRule="auto"/>
              <w:jc w:val="both"/>
              <w:rPr>
                <w:rFonts w:ascii="Times New Roman" w:hAnsi="Times New Roman" w:cs="Times New Roman"/>
              </w:rPr>
            </w:pPr>
            <w:r w:rsidRPr="000649B9">
              <w:rPr>
                <w:rFonts w:ascii="Times New Roman" w:eastAsiaTheme="minorEastAsia" w:hAnsi="Times New Roman" w:cs="Times New Roman"/>
                <w:sz w:val="24"/>
                <w:szCs w:val="24"/>
              </w:rPr>
              <w:t>Avoidance of serious effects of failure</w:t>
            </w:r>
          </w:p>
          <w:p w:rsidR="00CD5612" w:rsidRPr="000649B9" w:rsidRDefault="00CD5612" w:rsidP="00D306B8">
            <w:pPr>
              <w:pStyle w:val="ListParagraph"/>
              <w:numPr>
                <w:ilvl w:val="0"/>
                <w:numId w:val="29"/>
              </w:numPr>
              <w:spacing w:line="240" w:lineRule="auto"/>
              <w:jc w:val="both"/>
              <w:rPr>
                <w:rFonts w:ascii="Times New Roman" w:hAnsi="Times New Roman" w:cs="Times New Roman"/>
              </w:rPr>
            </w:pPr>
            <w:r w:rsidRPr="000649B9">
              <w:rPr>
                <w:rFonts w:ascii="Times New Roman" w:eastAsiaTheme="minorEastAsia" w:hAnsi="Times New Roman" w:cs="Times New Roman"/>
                <w:sz w:val="24"/>
                <w:szCs w:val="24"/>
              </w:rPr>
              <w:t>Allows for safe detection of need for maintenance</w:t>
            </w:r>
            <w:r w:rsidRPr="000649B9">
              <w:rPr>
                <w:rFonts w:ascii="Times New Roman" w:eastAsiaTheme="minorEastAsia" w:hAnsi="Times New Roman" w:cs="Times New Roman"/>
              </w:rPr>
              <w:t xml:space="preserve"> </w:t>
            </w:r>
          </w:p>
        </w:tc>
        <w:tc>
          <w:tcPr>
            <w:tcW w:w="4288" w:type="dxa"/>
          </w:tcPr>
          <w:p w:rsidR="002A0CB7" w:rsidRPr="000649B9" w:rsidRDefault="002A0CB7" w:rsidP="00D576C0">
            <w:pPr>
              <w:spacing w:line="240" w:lineRule="auto"/>
              <w:jc w:val="both"/>
              <w:rPr>
                <w:rFonts w:ascii="Times New Roman" w:hAnsi="Times New Roman" w:cs="Times New Roman"/>
                <w:b/>
                <w:lang w:val="en-GB"/>
              </w:rPr>
            </w:pPr>
            <w:r w:rsidRPr="000649B9">
              <w:rPr>
                <w:rFonts w:ascii="Times New Roman" w:hAnsi="Times New Roman" w:cs="Times New Roman"/>
                <w:b/>
                <w:lang w:val="en-GB"/>
              </w:rPr>
              <w:t>Cons:</w:t>
            </w:r>
          </w:p>
          <w:p w:rsidR="00CD5612" w:rsidRPr="000649B9" w:rsidRDefault="00CD5612" w:rsidP="00CD5612">
            <w:pPr>
              <w:pStyle w:val="ListParagraph"/>
              <w:numPr>
                <w:ilvl w:val="0"/>
                <w:numId w:val="28"/>
              </w:numPr>
              <w:spacing w:line="240" w:lineRule="auto"/>
              <w:jc w:val="both"/>
              <w:rPr>
                <w:rFonts w:ascii="Times New Roman" w:eastAsiaTheme="minorEastAsia" w:hAnsi="Times New Roman" w:cs="Times New Roman"/>
                <w:sz w:val="24"/>
                <w:szCs w:val="24"/>
              </w:rPr>
            </w:pPr>
            <w:r w:rsidRPr="000649B9">
              <w:rPr>
                <w:rFonts w:ascii="Times New Roman" w:eastAsiaTheme="minorEastAsia" w:hAnsi="Times New Roman" w:cs="Times New Roman"/>
                <w:sz w:val="24"/>
                <w:szCs w:val="24"/>
              </w:rPr>
              <w:t>Conceptual decision - difficult to implement at the detailed design stage.</w:t>
            </w:r>
          </w:p>
          <w:p w:rsidR="00CD5612" w:rsidRPr="000649B9" w:rsidRDefault="00CD5612" w:rsidP="00CD5612">
            <w:pPr>
              <w:pStyle w:val="ListParagraph"/>
              <w:numPr>
                <w:ilvl w:val="0"/>
                <w:numId w:val="28"/>
              </w:numPr>
              <w:spacing w:line="240" w:lineRule="auto"/>
              <w:jc w:val="both"/>
              <w:rPr>
                <w:rFonts w:ascii="Times New Roman" w:eastAsiaTheme="minorEastAsia" w:hAnsi="Times New Roman" w:cs="Times New Roman"/>
              </w:rPr>
            </w:pPr>
            <w:r w:rsidRPr="000649B9">
              <w:rPr>
                <w:rFonts w:ascii="Times New Roman" w:eastAsiaTheme="minorEastAsia" w:hAnsi="Times New Roman" w:cs="Times New Roman"/>
                <w:sz w:val="24"/>
                <w:szCs w:val="24"/>
              </w:rPr>
              <w:t>Added cost of a redundant system</w:t>
            </w:r>
          </w:p>
        </w:tc>
      </w:tr>
      <w:tr w:rsidR="00FA7DEF" w:rsidRPr="000649B9" w:rsidTr="00D51C3F">
        <w:trPr>
          <w:cantSplit/>
          <w:trHeight w:val="20"/>
        </w:trPr>
        <w:tc>
          <w:tcPr>
            <w:tcW w:w="8715" w:type="dxa"/>
            <w:gridSpan w:val="2"/>
            <w:tcBorders>
              <w:bottom w:val="single" w:sz="18" w:space="0" w:color="auto"/>
            </w:tcBorders>
          </w:tcPr>
          <w:p w:rsidR="00FA7DEF" w:rsidRPr="000649B9" w:rsidRDefault="00FA7DEF" w:rsidP="00D576C0">
            <w:pPr>
              <w:spacing w:line="240" w:lineRule="auto"/>
              <w:jc w:val="both"/>
              <w:rPr>
                <w:rFonts w:ascii="Times New Roman" w:hAnsi="Times New Roman" w:cs="Times New Roman"/>
                <w:b/>
              </w:rPr>
            </w:pPr>
            <w:r w:rsidRPr="000649B9">
              <w:rPr>
                <w:rFonts w:ascii="Times New Roman" w:hAnsi="Times New Roman" w:cs="Times New Roman"/>
                <w:b/>
                <w:lang w:val="en-GB"/>
              </w:rPr>
              <w:t>References:</w:t>
            </w:r>
            <w:r w:rsidRPr="000649B9">
              <w:rPr>
                <w:rFonts w:ascii="Times New Roman" w:hAnsi="Times New Roman" w:cs="Times New Roman"/>
                <w:lang w:val="en-GB"/>
              </w:rPr>
              <w:t xml:space="preserve"> </w:t>
            </w:r>
            <w:r w:rsidR="00A6330E" w:rsidRPr="000649B9">
              <w:rPr>
                <w:rFonts w:ascii="Times New Roman" w:hAnsi="Times New Roman" w:cs="Times New Roman"/>
                <w:lang w:val="en-GB"/>
              </w:rPr>
              <w:t>(</w:t>
            </w:r>
            <w:r w:rsidR="00D64F21" w:rsidRPr="000649B9">
              <w:rPr>
                <w:rFonts w:ascii="Times New Roman" w:hAnsi="Times New Roman" w:cs="Times New Roman"/>
                <w:lang w:val="en-GB"/>
              </w:rPr>
              <w:t>Matthiassen 1997)</w:t>
            </w:r>
          </w:p>
        </w:tc>
      </w:tr>
    </w:tbl>
    <w:p w:rsidR="00863FAF" w:rsidRPr="000649B9" w:rsidRDefault="00896A32" w:rsidP="00863FAF">
      <w:pPr>
        <w:pStyle w:val="Heading2"/>
        <w:rPr>
          <w:rFonts w:cs="Times New Roman"/>
        </w:rPr>
      </w:pPr>
      <w:r w:rsidRPr="000649B9">
        <w:rPr>
          <w:rFonts w:cs="Times New Roman"/>
        </w:rPr>
        <w:lastRenderedPageBreak/>
        <w:t xml:space="preserve">Principles </w:t>
      </w:r>
      <w:r w:rsidR="00863FAF" w:rsidRPr="000649B9">
        <w:rPr>
          <w:rFonts w:cs="Times New Roman"/>
        </w:rPr>
        <w:t>related to Parameter Variation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9"/>
        <w:gridCol w:w="4320"/>
      </w:tblGrid>
      <w:tr w:rsidR="002A0CB7" w:rsidRPr="000649B9" w:rsidTr="00C26454">
        <w:trPr>
          <w:cantSplit/>
          <w:trHeight w:val="20"/>
        </w:trPr>
        <w:tc>
          <w:tcPr>
            <w:tcW w:w="8639" w:type="dxa"/>
            <w:gridSpan w:val="2"/>
            <w:tcBorders>
              <w:top w:val="single" w:sz="18" w:space="0" w:color="auto"/>
              <w:bottom w:val="single" w:sz="4" w:space="0" w:color="auto"/>
            </w:tcBorders>
          </w:tcPr>
          <w:p w:rsidR="002A0CB7" w:rsidRPr="000649B9" w:rsidRDefault="002A0CB7" w:rsidP="00BF67BB">
            <w:pPr>
              <w:spacing w:line="240" w:lineRule="auto"/>
              <w:rPr>
                <w:rFonts w:ascii="Times New Roman" w:hAnsi="Times New Roman" w:cs="Times New Roman"/>
                <w:b/>
                <w:lang w:val="en-GB"/>
              </w:rPr>
            </w:pPr>
            <w:r w:rsidRPr="000649B9">
              <w:rPr>
                <w:rFonts w:ascii="Times New Roman" w:hAnsi="Times New Roman" w:cs="Times New Roman"/>
                <w:b/>
                <w:lang w:val="en-GB"/>
              </w:rPr>
              <w:t xml:space="preserve">9 – </w:t>
            </w:r>
            <w:r w:rsidR="00863FAF" w:rsidRPr="000649B9">
              <w:rPr>
                <w:rFonts w:ascii="Times New Roman" w:hAnsi="Times New Roman" w:cs="Times New Roman"/>
                <w:b/>
                <w:lang w:val="en-GB"/>
              </w:rPr>
              <w:t>Tight Tolerances</w:t>
            </w:r>
          </w:p>
        </w:tc>
      </w:tr>
      <w:tr w:rsidR="002A0CB7" w:rsidRPr="000649B9" w:rsidTr="00C26454">
        <w:trPr>
          <w:cantSplit/>
          <w:trHeight w:val="20"/>
        </w:trPr>
        <w:tc>
          <w:tcPr>
            <w:tcW w:w="8639" w:type="dxa"/>
            <w:gridSpan w:val="2"/>
            <w:tcBorders>
              <w:top w:val="single" w:sz="4" w:space="0" w:color="auto"/>
            </w:tcBorders>
          </w:tcPr>
          <w:p w:rsidR="002A0CB7" w:rsidRPr="000649B9" w:rsidRDefault="002A0CB7" w:rsidP="00367F26">
            <w:pPr>
              <w:spacing w:line="240" w:lineRule="auto"/>
              <w:jc w:val="both"/>
              <w:rPr>
                <w:rFonts w:ascii="Times New Roman" w:hAnsi="Times New Roman" w:cs="Times New Roman"/>
                <w:b/>
                <w:lang w:val="en-GB"/>
              </w:rPr>
            </w:pPr>
            <w:r w:rsidRPr="000649B9">
              <w:rPr>
                <w:rFonts w:ascii="Times New Roman" w:hAnsi="Times New Roman" w:cs="Times New Roman"/>
                <w:b/>
                <w:lang w:val="en-GB"/>
              </w:rPr>
              <w:t>Description:</w:t>
            </w:r>
          </w:p>
          <w:p w:rsidR="002A0CB7" w:rsidRPr="000649B9" w:rsidRDefault="00863FAF" w:rsidP="007527B4">
            <w:pPr>
              <w:spacing w:line="240" w:lineRule="auto"/>
              <w:jc w:val="both"/>
              <w:rPr>
                <w:rFonts w:ascii="Times New Roman" w:hAnsi="Times New Roman" w:cs="Times New Roman"/>
                <w:lang w:val="en-GB"/>
              </w:rPr>
            </w:pPr>
            <w:r w:rsidRPr="000649B9">
              <w:rPr>
                <w:rFonts w:ascii="Times New Roman" w:hAnsi="Times New Roman" w:cs="Times New Roman"/>
                <w:lang w:val="en-GB"/>
              </w:rPr>
              <w:t>Tightening the allowable parameter variation, will inherently reduce the performance variation, especially if this is targeted at the design parameters that have the largest influence on the functional performance. These parameters can be identified using sensitivity studies.</w:t>
            </w:r>
            <w:r w:rsidR="00C26454" w:rsidRPr="000649B9">
              <w:rPr>
                <w:rFonts w:ascii="Times New Roman" w:hAnsi="Times New Roman" w:cs="Times New Roman"/>
                <w:lang w:val="en-GB"/>
              </w:rPr>
              <w:t xml:space="preserve"> </w:t>
            </w:r>
          </w:p>
        </w:tc>
      </w:tr>
      <w:tr w:rsidR="002A0CB7" w:rsidRPr="000649B9" w:rsidTr="00C26454">
        <w:trPr>
          <w:cantSplit/>
          <w:trHeight w:val="20"/>
        </w:trPr>
        <w:tc>
          <w:tcPr>
            <w:tcW w:w="8639" w:type="dxa"/>
            <w:gridSpan w:val="2"/>
          </w:tcPr>
          <w:p w:rsidR="002A0CB7" w:rsidRPr="000649B9" w:rsidRDefault="002A0CB7" w:rsidP="00367F26">
            <w:pPr>
              <w:spacing w:line="240" w:lineRule="auto"/>
              <w:jc w:val="both"/>
              <w:rPr>
                <w:rFonts w:ascii="Times New Roman" w:hAnsi="Times New Roman" w:cs="Times New Roman"/>
                <w:b/>
                <w:lang w:val="en-GB"/>
              </w:rPr>
            </w:pPr>
            <w:r w:rsidRPr="000649B9">
              <w:rPr>
                <w:rFonts w:ascii="Times New Roman" w:hAnsi="Times New Roman" w:cs="Times New Roman"/>
                <w:b/>
                <w:lang w:val="en-GB"/>
              </w:rPr>
              <w:t xml:space="preserve">Example: </w:t>
            </w:r>
            <w:r w:rsidR="00863FAF" w:rsidRPr="000649B9">
              <w:rPr>
                <w:rFonts w:ascii="Times New Roman" w:hAnsi="Times New Roman" w:cs="Times New Roman"/>
                <w:b/>
                <w:lang w:val="en-GB"/>
              </w:rPr>
              <w:t>An overconstrained mechanism</w:t>
            </w:r>
          </w:p>
          <w:p w:rsidR="00863FAF" w:rsidRPr="000649B9" w:rsidRDefault="006C143B" w:rsidP="00367F26">
            <w:pPr>
              <w:pStyle w:val="ISoRDText"/>
              <w:rPr>
                <w:rFonts w:ascii="Times New Roman" w:hAnsi="Times New Roman" w:cs="Times New Roman"/>
                <w:sz w:val="24"/>
                <w:szCs w:val="24"/>
                <w:lang w:val="en-GB"/>
              </w:rPr>
            </w:pPr>
            <w:r w:rsidRPr="000649B9">
              <w:rPr>
                <w:rFonts w:ascii="Times New Roman" w:hAnsi="Times New Roman" w:cs="Times New Roman"/>
                <w:sz w:val="24"/>
                <w:szCs w:val="24"/>
                <w:lang w:val="en-GB"/>
              </w:rPr>
              <w:t>A mechanism</w:t>
            </w:r>
            <w:r w:rsidR="00863FAF" w:rsidRPr="000649B9">
              <w:rPr>
                <w:rFonts w:ascii="Times New Roman" w:hAnsi="Times New Roman" w:cs="Times New Roman"/>
                <w:sz w:val="24"/>
                <w:szCs w:val="24"/>
                <w:lang w:val="en-GB"/>
              </w:rPr>
              <w:t xml:space="preserve"> should ideally have a mobility equal to the number of motion inputs to the system</w:t>
            </w:r>
            <w:r w:rsidR="007527B4" w:rsidRPr="000649B9">
              <w:rPr>
                <w:rFonts w:ascii="Times New Roman" w:hAnsi="Times New Roman" w:cs="Times New Roman"/>
                <w:sz w:val="24"/>
                <w:szCs w:val="24"/>
                <w:lang w:val="en-GB"/>
              </w:rPr>
              <w:t xml:space="preserve"> </w:t>
            </w:r>
            <w:r w:rsidR="00863FAF" w:rsidRPr="000649B9">
              <w:rPr>
                <w:rFonts w:ascii="Times New Roman" w:hAnsi="Times New Roman" w:cs="Times New Roman"/>
                <w:sz w:val="24"/>
                <w:szCs w:val="24"/>
                <w:lang w:val="en-GB"/>
              </w:rPr>
              <w:t>(</w:t>
            </w:r>
            <w:r w:rsidR="00896A32" w:rsidRPr="000649B9">
              <w:rPr>
                <w:rFonts w:ascii="Times New Roman" w:hAnsi="Times New Roman" w:cs="Times New Roman"/>
                <w:sz w:val="24"/>
                <w:szCs w:val="24"/>
                <w:lang w:val="en-GB"/>
              </w:rPr>
              <w:t>a</w:t>
            </w:r>
            <w:r w:rsidR="00863FAF" w:rsidRPr="000649B9">
              <w:rPr>
                <w:rFonts w:ascii="Times New Roman" w:hAnsi="Times New Roman" w:cs="Times New Roman"/>
                <w:sz w:val="24"/>
                <w:szCs w:val="24"/>
                <w:lang w:val="en-GB"/>
              </w:rPr>
              <w:t>), otherwise it may jam. However, theoretically overconstrained mechanisms (</w:t>
            </w:r>
            <w:r w:rsidR="00896A32" w:rsidRPr="000649B9">
              <w:rPr>
                <w:rFonts w:ascii="Times New Roman" w:hAnsi="Times New Roman" w:cs="Times New Roman"/>
                <w:sz w:val="24"/>
                <w:szCs w:val="24"/>
                <w:lang w:val="en-GB"/>
              </w:rPr>
              <w:t>b</w:t>
            </w:r>
            <w:r w:rsidR="00863FAF" w:rsidRPr="000649B9">
              <w:rPr>
                <w:rFonts w:ascii="Times New Roman" w:hAnsi="Times New Roman" w:cs="Times New Roman"/>
                <w:sz w:val="24"/>
                <w:szCs w:val="24"/>
                <w:lang w:val="en-GB"/>
              </w:rPr>
              <w:t xml:space="preserve">) can still work, if the variation of the </w:t>
            </w:r>
            <w:r w:rsidR="00191970" w:rsidRPr="000649B9">
              <w:rPr>
                <w:rFonts w:ascii="Times New Roman" w:hAnsi="Times New Roman" w:cs="Times New Roman"/>
                <w:sz w:val="24"/>
                <w:szCs w:val="24"/>
                <w:lang w:val="en-GB"/>
              </w:rPr>
              <w:t>design</w:t>
            </w:r>
            <w:r w:rsidR="00863FAF" w:rsidRPr="000649B9">
              <w:rPr>
                <w:rFonts w:ascii="Times New Roman" w:hAnsi="Times New Roman" w:cs="Times New Roman"/>
                <w:sz w:val="24"/>
                <w:szCs w:val="24"/>
                <w:lang w:val="en-GB"/>
              </w:rPr>
              <w:t xml:space="preserve"> parameters is low, </w:t>
            </w:r>
            <w:r w:rsidR="00191970" w:rsidRPr="000649B9">
              <w:rPr>
                <w:rFonts w:ascii="Times New Roman" w:hAnsi="Times New Roman" w:cs="Times New Roman"/>
                <w:sz w:val="24"/>
                <w:szCs w:val="24"/>
                <w:lang w:val="en-GB"/>
              </w:rPr>
              <w:t>e.g.</w:t>
            </w:r>
            <w:r w:rsidR="00863FAF" w:rsidRPr="000649B9">
              <w:rPr>
                <w:rFonts w:ascii="Times New Roman" w:hAnsi="Times New Roman" w:cs="Times New Roman"/>
                <w:sz w:val="24"/>
                <w:szCs w:val="24"/>
                <w:lang w:val="en-GB"/>
              </w:rPr>
              <w:t xml:space="preserve"> if the lengths of the links and positi</w:t>
            </w:r>
            <w:r w:rsidR="00191970" w:rsidRPr="000649B9">
              <w:rPr>
                <w:rFonts w:ascii="Times New Roman" w:hAnsi="Times New Roman" w:cs="Times New Roman"/>
                <w:sz w:val="24"/>
                <w:szCs w:val="24"/>
                <w:lang w:val="en-GB"/>
              </w:rPr>
              <w:t>o</w:t>
            </w:r>
            <w:r w:rsidR="00863FAF" w:rsidRPr="000649B9">
              <w:rPr>
                <w:rFonts w:ascii="Times New Roman" w:hAnsi="Times New Roman" w:cs="Times New Roman"/>
                <w:sz w:val="24"/>
                <w:szCs w:val="24"/>
                <w:lang w:val="en-GB"/>
              </w:rPr>
              <w:t>ns of the joints are precise.</w:t>
            </w:r>
          </w:p>
          <w:p w:rsidR="00863FAF" w:rsidRPr="000649B9" w:rsidRDefault="00863FAF" w:rsidP="00367F26">
            <w:pPr>
              <w:pStyle w:val="ISoRDText"/>
              <w:rPr>
                <w:rFonts w:ascii="Times New Roman" w:hAnsi="Times New Roman" w:cs="Times New Roman"/>
                <w:sz w:val="24"/>
                <w:szCs w:val="24"/>
                <w:lang w:val="en-GB"/>
              </w:rPr>
            </w:pPr>
            <w:r w:rsidRPr="000649B9">
              <w:rPr>
                <w:rFonts w:ascii="Times New Roman" w:hAnsi="Times New Roman" w:cs="Times New Roman"/>
                <w:noProof/>
                <w:sz w:val="24"/>
                <w:szCs w:val="24"/>
                <w:lang w:eastAsia="da-DK"/>
              </w:rPr>
              <w:drawing>
                <wp:anchor distT="0" distB="0" distL="114300" distR="114300" simplePos="0" relativeHeight="251728896" behindDoc="0" locked="0" layoutInCell="1" allowOverlap="1" wp14:anchorId="1B899694" wp14:editId="086263AA">
                  <wp:simplePos x="0" y="0"/>
                  <wp:positionH relativeFrom="column">
                    <wp:posOffset>1173208</wp:posOffset>
                  </wp:positionH>
                  <wp:positionV relativeFrom="paragraph">
                    <wp:posOffset>78286</wp:posOffset>
                  </wp:positionV>
                  <wp:extent cx="2992043" cy="1382400"/>
                  <wp:effectExtent l="0" t="0" r="0" b="82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92043" cy="1382400"/>
                          </a:xfrm>
                          <a:prstGeom prst="rect">
                            <a:avLst/>
                          </a:prstGeom>
                          <a:ln>
                            <a:noFill/>
                          </a:ln>
                        </pic:spPr>
                      </pic:pic>
                    </a:graphicData>
                  </a:graphic>
                  <wp14:sizeRelH relativeFrom="page">
                    <wp14:pctWidth>0</wp14:pctWidth>
                  </wp14:sizeRelH>
                  <wp14:sizeRelV relativeFrom="page">
                    <wp14:pctHeight>0</wp14:pctHeight>
                  </wp14:sizeRelV>
                </wp:anchor>
              </w:drawing>
            </w:r>
          </w:p>
          <w:p w:rsidR="00863FAF" w:rsidRPr="000649B9" w:rsidRDefault="00863FAF" w:rsidP="00367F26">
            <w:pPr>
              <w:pStyle w:val="ISoRDText"/>
              <w:rPr>
                <w:rFonts w:ascii="Times New Roman" w:hAnsi="Times New Roman" w:cs="Times New Roman"/>
                <w:sz w:val="24"/>
                <w:szCs w:val="24"/>
                <w:lang w:val="en-GB"/>
              </w:rPr>
            </w:pPr>
          </w:p>
          <w:p w:rsidR="00863FAF" w:rsidRPr="000649B9" w:rsidRDefault="00863FAF" w:rsidP="00367F26">
            <w:pPr>
              <w:pStyle w:val="ISoRDText"/>
              <w:rPr>
                <w:rFonts w:ascii="Times New Roman" w:hAnsi="Times New Roman" w:cs="Times New Roman"/>
                <w:sz w:val="24"/>
                <w:szCs w:val="24"/>
                <w:lang w:val="en-GB"/>
              </w:rPr>
            </w:pPr>
          </w:p>
          <w:p w:rsidR="00863FAF" w:rsidRPr="000649B9" w:rsidRDefault="00863FAF" w:rsidP="00367F26">
            <w:pPr>
              <w:pStyle w:val="ISoRDText"/>
              <w:rPr>
                <w:rFonts w:ascii="Times New Roman" w:hAnsi="Times New Roman" w:cs="Times New Roman"/>
                <w:sz w:val="24"/>
                <w:szCs w:val="24"/>
                <w:lang w:val="en-GB"/>
              </w:rPr>
            </w:pPr>
          </w:p>
          <w:p w:rsidR="00863FAF" w:rsidRPr="000649B9" w:rsidRDefault="00863FAF" w:rsidP="00367F26">
            <w:pPr>
              <w:spacing w:line="240" w:lineRule="auto"/>
              <w:jc w:val="both"/>
              <w:rPr>
                <w:rFonts w:ascii="Times New Roman" w:hAnsi="Times New Roman" w:cs="Times New Roman"/>
                <w:lang w:val="en-GB"/>
              </w:rPr>
            </w:pPr>
          </w:p>
          <w:p w:rsidR="00CD5612" w:rsidRPr="000649B9" w:rsidRDefault="00CD5612" w:rsidP="00367F26">
            <w:pPr>
              <w:spacing w:line="240" w:lineRule="auto"/>
              <w:jc w:val="both"/>
              <w:rPr>
                <w:rFonts w:ascii="Times New Roman" w:hAnsi="Times New Roman" w:cs="Times New Roman"/>
                <w:lang w:val="en-GB"/>
              </w:rPr>
            </w:pPr>
          </w:p>
          <w:p w:rsidR="00863FAF" w:rsidRPr="000649B9" w:rsidRDefault="00863FAF" w:rsidP="00367F26">
            <w:pPr>
              <w:spacing w:line="240" w:lineRule="auto"/>
              <w:jc w:val="both"/>
              <w:rPr>
                <w:rFonts w:ascii="Times New Roman" w:hAnsi="Times New Roman" w:cs="Times New Roman"/>
                <w:lang w:val="en-GB"/>
              </w:rPr>
            </w:pPr>
          </w:p>
        </w:tc>
      </w:tr>
      <w:tr w:rsidR="002A0CB7" w:rsidRPr="000649B9" w:rsidTr="00A82D7D">
        <w:trPr>
          <w:cantSplit/>
          <w:trHeight w:val="20"/>
        </w:trPr>
        <w:tc>
          <w:tcPr>
            <w:tcW w:w="4319" w:type="dxa"/>
          </w:tcPr>
          <w:p w:rsidR="002A0CB7" w:rsidRPr="000649B9" w:rsidRDefault="002A0CB7" w:rsidP="00367F26">
            <w:pPr>
              <w:spacing w:line="240" w:lineRule="auto"/>
              <w:jc w:val="both"/>
              <w:rPr>
                <w:rFonts w:ascii="Times New Roman" w:hAnsi="Times New Roman" w:cs="Times New Roman"/>
                <w:b/>
                <w:lang w:val="en-GB"/>
              </w:rPr>
            </w:pPr>
            <w:r w:rsidRPr="000649B9">
              <w:rPr>
                <w:rFonts w:ascii="Times New Roman" w:hAnsi="Times New Roman" w:cs="Times New Roman"/>
                <w:b/>
                <w:lang w:val="en-GB"/>
              </w:rPr>
              <w:t>Pros:</w:t>
            </w:r>
          </w:p>
          <w:p w:rsidR="002A0CB7" w:rsidRPr="000649B9" w:rsidRDefault="00863FAF" w:rsidP="00367F26">
            <w:pPr>
              <w:spacing w:line="240" w:lineRule="auto"/>
              <w:jc w:val="both"/>
              <w:rPr>
                <w:rFonts w:ascii="Times New Roman" w:hAnsi="Times New Roman" w:cs="Times New Roman"/>
                <w:lang w:val="en-GB"/>
              </w:rPr>
            </w:pPr>
            <w:r w:rsidRPr="000649B9">
              <w:rPr>
                <w:rFonts w:ascii="Times New Roman" w:hAnsi="Times New Roman" w:cs="Times New Roman"/>
                <w:lang w:val="en-GB"/>
              </w:rPr>
              <w:t>Only requires changes on the production drawing, and therefore very simple to apply at late design stages.</w:t>
            </w:r>
          </w:p>
        </w:tc>
        <w:tc>
          <w:tcPr>
            <w:tcW w:w="4320" w:type="dxa"/>
          </w:tcPr>
          <w:p w:rsidR="002A0CB7" w:rsidRPr="000649B9" w:rsidRDefault="002A0CB7" w:rsidP="00367F26">
            <w:pPr>
              <w:spacing w:line="240" w:lineRule="auto"/>
              <w:jc w:val="both"/>
              <w:rPr>
                <w:rFonts w:ascii="Times New Roman" w:hAnsi="Times New Roman" w:cs="Times New Roman"/>
                <w:b/>
                <w:lang w:val="en-GB"/>
              </w:rPr>
            </w:pPr>
            <w:r w:rsidRPr="000649B9">
              <w:rPr>
                <w:rFonts w:ascii="Times New Roman" w:hAnsi="Times New Roman" w:cs="Times New Roman"/>
                <w:b/>
                <w:lang w:val="en-GB"/>
              </w:rPr>
              <w:t>Cons:</w:t>
            </w:r>
          </w:p>
          <w:p w:rsidR="002A0CB7" w:rsidRPr="000649B9" w:rsidRDefault="00863FAF" w:rsidP="00191970">
            <w:pPr>
              <w:pStyle w:val="ISoRDText"/>
              <w:numPr>
                <w:ilvl w:val="0"/>
                <w:numId w:val="11"/>
              </w:numPr>
              <w:ind w:left="318" w:hanging="284"/>
              <w:rPr>
                <w:rFonts w:ascii="Times New Roman" w:hAnsi="Times New Roman" w:cs="Times New Roman"/>
                <w:sz w:val="24"/>
                <w:szCs w:val="24"/>
                <w:lang w:val="en-GB"/>
              </w:rPr>
            </w:pPr>
            <w:r w:rsidRPr="000649B9">
              <w:rPr>
                <w:rFonts w:ascii="Times New Roman" w:hAnsi="Times New Roman" w:cs="Times New Roman"/>
                <w:sz w:val="24"/>
                <w:szCs w:val="24"/>
                <w:lang w:val="en-GB"/>
              </w:rPr>
              <w:t>Tighte</w:t>
            </w:r>
            <w:r w:rsidR="00191970" w:rsidRPr="000649B9">
              <w:rPr>
                <w:rFonts w:ascii="Times New Roman" w:hAnsi="Times New Roman" w:cs="Times New Roman"/>
                <w:sz w:val="24"/>
                <w:szCs w:val="24"/>
                <w:lang w:val="en-GB"/>
              </w:rPr>
              <w:t>ning tolerances increases cost (</w:t>
            </w:r>
            <w:r w:rsidRPr="000649B9">
              <w:rPr>
                <w:rFonts w:ascii="Times New Roman" w:hAnsi="Times New Roman" w:cs="Times New Roman"/>
                <w:sz w:val="24"/>
                <w:szCs w:val="24"/>
                <w:lang w:val="en-GB"/>
              </w:rPr>
              <w:t xml:space="preserve">higher scrap rates, </w:t>
            </w:r>
            <w:r w:rsidR="00191970" w:rsidRPr="000649B9">
              <w:rPr>
                <w:rFonts w:ascii="Times New Roman" w:hAnsi="Times New Roman" w:cs="Times New Roman"/>
                <w:sz w:val="24"/>
                <w:szCs w:val="24"/>
                <w:lang w:val="en-GB"/>
              </w:rPr>
              <w:t>ex</w:t>
            </w:r>
            <w:r w:rsidRPr="000649B9">
              <w:rPr>
                <w:rFonts w:ascii="Times New Roman" w:hAnsi="Times New Roman" w:cs="Times New Roman"/>
                <w:sz w:val="24"/>
                <w:szCs w:val="24"/>
                <w:lang w:val="en-GB"/>
              </w:rPr>
              <w:t>tra machining processes</w:t>
            </w:r>
            <w:r w:rsidR="00191970" w:rsidRPr="000649B9">
              <w:rPr>
                <w:rFonts w:ascii="Times New Roman" w:hAnsi="Times New Roman" w:cs="Times New Roman"/>
                <w:sz w:val="24"/>
                <w:szCs w:val="24"/>
                <w:lang w:val="en-GB"/>
              </w:rPr>
              <w:t xml:space="preserve">, </w:t>
            </w:r>
            <w:r w:rsidRPr="000649B9">
              <w:rPr>
                <w:rFonts w:ascii="Times New Roman" w:hAnsi="Times New Roman" w:cs="Times New Roman"/>
                <w:sz w:val="24"/>
                <w:szCs w:val="24"/>
                <w:lang w:val="en-GB"/>
              </w:rPr>
              <w:t>added quality control</w:t>
            </w:r>
            <w:r w:rsidR="00191970" w:rsidRPr="000649B9">
              <w:rPr>
                <w:rFonts w:ascii="Times New Roman" w:hAnsi="Times New Roman" w:cs="Times New Roman"/>
                <w:sz w:val="24"/>
                <w:szCs w:val="24"/>
                <w:lang w:val="en-GB"/>
              </w:rPr>
              <w:t>, etc</w:t>
            </w:r>
            <w:r w:rsidRPr="000649B9">
              <w:rPr>
                <w:rFonts w:ascii="Times New Roman" w:hAnsi="Times New Roman" w:cs="Times New Roman"/>
                <w:sz w:val="24"/>
                <w:szCs w:val="24"/>
                <w:lang w:val="en-GB"/>
              </w:rPr>
              <w:t>.</w:t>
            </w:r>
          </w:p>
          <w:p w:rsidR="00191970" w:rsidRPr="000649B9" w:rsidRDefault="00191970" w:rsidP="00191970">
            <w:pPr>
              <w:pStyle w:val="ISoRDText"/>
              <w:numPr>
                <w:ilvl w:val="0"/>
                <w:numId w:val="11"/>
              </w:numPr>
              <w:ind w:left="318" w:hanging="284"/>
              <w:rPr>
                <w:rFonts w:ascii="Times New Roman" w:hAnsi="Times New Roman" w:cs="Times New Roman"/>
                <w:sz w:val="24"/>
                <w:szCs w:val="24"/>
                <w:lang w:val="en-GB"/>
              </w:rPr>
            </w:pPr>
            <w:r w:rsidRPr="000649B9">
              <w:rPr>
                <w:rFonts w:ascii="Times New Roman" w:hAnsi="Times New Roman" w:cs="Times New Roman"/>
                <w:sz w:val="24"/>
                <w:szCs w:val="24"/>
                <w:lang w:val="en-GB"/>
              </w:rPr>
              <w:t>Risk of tightening tolerances beyond the process capability.</w:t>
            </w:r>
          </w:p>
          <w:p w:rsidR="00321353" w:rsidRPr="000649B9" w:rsidRDefault="00321353" w:rsidP="00321353">
            <w:pPr>
              <w:pStyle w:val="ISoRDText"/>
              <w:numPr>
                <w:ilvl w:val="0"/>
                <w:numId w:val="11"/>
              </w:numPr>
              <w:ind w:left="318" w:hanging="284"/>
              <w:rPr>
                <w:rFonts w:ascii="Times New Roman" w:hAnsi="Times New Roman" w:cs="Times New Roman"/>
                <w:sz w:val="24"/>
                <w:szCs w:val="24"/>
                <w:lang w:val="en-GB"/>
              </w:rPr>
            </w:pPr>
            <w:r w:rsidRPr="000649B9">
              <w:rPr>
                <w:rFonts w:ascii="Times New Roman" w:hAnsi="Times New Roman" w:cs="Times New Roman"/>
                <w:sz w:val="24"/>
                <w:szCs w:val="24"/>
                <w:lang w:val="en-GB"/>
              </w:rPr>
              <w:t>Variation from loads, ambient conditions and wear cannot be controlled by this strategy.</w:t>
            </w:r>
          </w:p>
        </w:tc>
      </w:tr>
      <w:tr w:rsidR="00A82D7D" w:rsidRPr="000649B9" w:rsidTr="00C26454">
        <w:trPr>
          <w:cantSplit/>
          <w:trHeight w:val="20"/>
        </w:trPr>
        <w:tc>
          <w:tcPr>
            <w:tcW w:w="4319" w:type="dxa"/>
            <w:tcBorders>
              <w:bottom w:val="single" w:sz="18" w:space="0" w:color="auto"/>
            </w:tcBorders>
          </w:tcPr>
          <w:p w:rsidR="00A82D7D" w:rsidRPr="000649B9" w:rsidRDefault="00A82D7D" w:rsidP="00D64F21">
            <w:pPr>
              <w:spacing w:line="240" w:lineRule="auto"/>
              <w:jc w:val="both"/>
              <w:rPr>
                <w:rFonts w:ascii="Times New Roman" w:hAnsi="Times New Roman" w:cs="Times New Roman"/>
                <w:b/>
              </w:rPr>
            </w:pPr>
            <w:r w:rsidRPr="000649B9">
              <w:rPr>
                <w:rFonts w:ascii="Times New Roman" w:hAnsi="Times New Roman" w:cs="Times New Roman"/>
                <w:b/>
                <w:lang w:val="en-GB"/>
              </w:rPr>
              <w:t>References:</w:t>
            </w:r>
            <w:r w:rsidRPr="000649B9">
              <w:rPr>
                <w:rFonts w:ascii="Times New Roman" w:hAnsi="Times New Roman" w:cs="Times New Roman"/>
                <w:lang w:val="en-GB"/>
              </w:rPr>
              <w:t xml:space="preserve"> </w:t>
            </w:r>
            <w:r w:rsidR="00A6330E" w:rsidRPr="000649B9">
              <w:rPr>
                <w:rFonts w:ascii="Times New Roman" w:hAnsi="Times New Roman" w:cs="Times New Roman"/>
                <w:lang w:val="en-GB"/>
              </w:rPr>
              <w:t>(</w:t>
            </w:r>
            <w:r w:rsidR="00D64F21" w:rsidRPr="000649B9">
              <w:rPr>
                <w:rFonts w:ascii="Times New Roman" w:hAnsi="Times New Roman" w:cs="Times New Roman"/>
                <w:lang w:val="en-GB"/>
              </w:rPr>
              <w:t>Taguchi 2004)</w:t>
            </w:r>
          </w:p>
        </w:tc>
        <w:tc>
          <w:tcPr>
            <w:tcW w:w="4320" w:type="dxa"/>
            <w:tcBorders>
              <w:bottom w:val="single" w:sz="18" w:space="0" w:color="auto"/>
            </w:tcBorders>
          </w:tcPr>
          <w:p w:rsidR="00A82D7D" w:rsidRPr="000649B9" w:rsidRDefault="00A82D7D" w:rsidP="00367F26">
            <w:pPr>
              <w:spacing w:line="240" w:lineRule="auto"/>
              <w:jc w:val="both"/>
              <w:rPr>
                <w:rFonts w:ascii="Times New Roman" w:hAnsi="Times New Roman" w:cs="Times New Roman"/>
                <w:b/>
              </w:rPr>
            </w:pPr>
          </w:p>
        </w:tc>
      </w:tr>
    </w:tbl>
    <w:p w:rsidR="00BB343E" w:rsidRPr="000649B9" w:rsidRDefault="00BB343E" w:rsidP="00BB343E">
      <w:pPr>
        <w:pStyle w:val="ISoRDText"/>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9"/>
        <w:gridCol w:w="4320"/>
      </w:tblGrid>
      <w:tr w:rsidR="00863FAF" w:rsidRPr="000649B9" w:rsidTr="00F80864">
        <w:trPr>
          <w:cantSplit/>
          <w:trHeight w:val="20"/>
        </w:trPr>
        <w:tc>
          <w:tcPr>
            <w:tcW w:w="8639" w:type="dxa"/>
            <w:gridSpan w:val="2"/>
            <w:tcBorders>
              <w:top w:val="single" w:sz="18" w:space="0" w:color="auto"/>
              <w:bottom w:val="single" w:sz="4" w:space="0" w:color="auto"/>
            </w:tcBorders>
          </w:tcPr>
          <w:p w:rsidR="00863FAF" w:rsidRPr="000649B9" w:rsidRDefault="00863FAF" w:rsidP="00486E95">
            <w:pPr>
              <w:spacing w:line="240" w:lineRule="auto"/>
              <w:rPr>
                <w:rFonts w:ascii="Times New Roman" w:hAnsi="Times New Roman" w:cs="Times New Roman"/>
                <w:b/>
                <w:sz w:val="26"/>
                <w:szCs w:val="26"/>
                <w:lang w:val="en-GB"/>
              </w:rPr>
            </w:pPr>
            <w:r w:rsidRPr="000649B9">
              <w:rPr>
                <w:rFonts w:ascii="Times New Roman" w:hAnsi="Times New Roman" w:cs="Times New Roman"/>
                <w:b/>
                <w:sz w:val="26"/>
                <w:szCs w:val="26"/>
                <w:lang w:val="en-GB"/>
              </w:rPr>
              <w:t>1</w:t>
            </w:r>
            <w:r w:rsidR="00486E95" w:rsidRPr="000649B9">
              <w:rPr>
                <w:rFonts w:ascii="Times New Roman" w:hAnsi="Times New Roman" w:cs="Times New Roman"/>
                <w:b/>
                <w:sz w:val="26"/>
                <w:szCs w:val="26"/>
                <w:lang w:val="en-GB"/>
              </w:rPr>
              <w:t>0</w:t>
            </w:r>
            <w:r w:rsidRPr="000649B9">
              <w:rPr>
                <w:rFonts w:ascii="Times New Roman" w:hAnsi="Times New Roman" w:cs="Times New Roman"/>
                <w:b/>
                <w:sz w:val="26"/>
                <w:szCs w:val="26"/>
                <w:lang w:val="en-GB"/>
              </w:rPr>
              <w:t xml:space="preserve"> – Sorting and </w:t>
            </w:r>
            <w:r w:rsidR="00D07BEF" w:rsidRPr="000649B9">
              <w:rPr>
                <w:rFonts w:ascii="Times New Roman" w:hAnsi="Times New Roman" w:cs="Times New Roman"/>
                <w:b/>
                <w:sz w:val="26"/>
                <w:szCs w:val="26"/>
                <w:lang w:val="en-GB"/>
              </w:rPr>
              <w:t>M</w:t>
            </w:r>
            <w:r w:rsidRPr="000649B9">
              <w:rPr>
                <w:rFonts w:ascii="Times New Roman" w:hAnsi="Times New Roman" w:cs="Times New Roman"/>
                <w:b/>
                <w:sz w:val="26"/>
                <w:szCs w:val="26"/>
                <w:lang w:val="en-GB"/>
              </w:rPr>
              <w:t>atching during assembly</w:t>
            </w:r>
          </w:p>
        </w:tc>
      </w:tr>
      <w:tr w:rsidR="00863FAF" w:rsidRPr="000649B9" w:rsidTr="00F80864">
        <w:trPr>
          <w:cantSplit/>
          <w:trHeight w:val="20"/>
        </w:trPr>
        <w:tc>
          <w:tcPr>
            <w:tcW w:w="8639" w:type="dxa"/>
            <w:gridSpan w:val="2"/>
            <w:tcBorders>
              <w:top w:val="single" w:sz="4" w:space="0" w:color="auto"/>
            </w:tcBorders>
          </w:tcPr>
          <w:p w:rsidR="00863FAF" w:rsidRPr="000649B9" w:rsidRDefault="00863FAF" w:rsidP="00191970">
            <w:pPr>
              <w:spacing w:line="240" w:lineRule="auto"/>
              <w:rPr>
                <w:rFonts w:ascii="Times New Roman" w:hAnsi="Times New Roman" w:cs="Times New Roman"/>
                <w:b/>
                <w:lang w:val="en-GB"/>
              </w:rPr>
            </w:pPr>
            <w:r w:rsidRPr="000649B9">
              <w:rPr>
                <w:rFonts w:ascii="Times New Roman" w:hAnsi="Times New Roman" w:cs="Times New Roman"/>
                <w:b/>
                <w:lang w:val="en-GB"/>
              </w:rPr>
              <w:t>Description:</w:t>
            </w:r>
          </w:p>
          <w:p w:rsidR="00863FAF" w:rsidRPr="000649B9" w:rsidRDefault="00863FAF" w:rsidP="00F96817">
            <w:pPr>
              <w:spacing w:line="240" w:lineRule="auto"/>
              <w:jc w:val="both"/>
              <w:rPr>
                <w:rFonts w:ascii="Times New Roman" w:hAnsi="Times New Roman" w:cs="Times New Roman"/>
                <w:lang w:val="en-GB"/>
              </w:rPr>
            </w:pPr>
            <w:r w:rsidRPr="000649B9">
              <w:rPr>
                <w:rFonts w:ascii="Times New Roman" w:hAnsi="Times New Roman" w:cs="Times New Roman"/>
                <w:lang w:val="en-GB"/>
              </w:rPr>
              <w:t xml:space="preserve">During assembly components </w:t>
            </w:r>
            <w:r w:rsidR="00F96817" w:rsidRPr="000649B9">
              <w:rPr>
                <w:rFonts w:ascii="Times New Roman" w:hAnsi="Times New Roman" w:cs="Times New Roman"/>
                <w:lang w:val="en-GB"/>
              </w:rPr>
              <w:t>can be</w:t>
            </w:r>
            <w:r w:rsidRPr="000649B9">
              <w:rPr>
                <w:rFonts w:ascii="Times New Roman" w:hAnsi="Times New Roman" w:cs="Times New Roman"/>
                <w:lang w:val="en-GB"/>
              </w:rPr>
              <w:t xml:space="preserve"> sorted and matched to fulfil the functional requirement, e.g. </w:t>
            </w:r>
            <w:r w:rsidR="00F96817" w:rsidRPr="000649B9">
              <w:rPr>
                <w:rFonts w:ascii="Times New Roman" w:hAnsi="Times New Roman" w:cs="Times New Roman"/>
                <w:lang w:val="en-GB"/>
              </w:rPr>
              <w:t>an</w:t>
            </w:r>
            <w:r w:rsidRPr="000649B9">
              <w:rPr>
                <w:rFonts w:ascii="Times New Roman" w:hAnsi="Times New Roman" w:cs="Times New Roman"/>
                <w:lang w:val="en-GB"/>
              </w:rPr>
              <w:t xml:space="preserve"> intended fit or stack-up height of components. Essentially, parts are categorised based on the values of given design parameters and then paired with the appropriate category of the interfacing part.</w:t>
            </w:r>
            <w:r w:rsidR="00F96817" w:rsidRPr="000649B9">
              <w:rPr>
                <w:rFonts w:ascii="Times New Roman" w:hAnsi="Times New Roman" w:cs="Times New Roman"/>
                <w:lang w:val="en-GB"/>
              </w:rPr>
              <w:t xml:space="preserve"> </w:t>
            </w:r>
          </w:p>
        </w:tc>
      </w:tr>
      <w:tr w:rsidR="00863FAF" w:rsidRPr="000649B9" w:rsidTr="00F80864">
        <w:trPr>
          <w:cantSplit/>
          <w:trHeight w:val="20"/>
        </w:trPr>
        <w:tc>
          <w:tcPr>
            <w:tcW w:w="8639" w:type="dxa"/>
            <w:gridSpan w:val="2"/>
          </w:tcPr>
          <w:p w:rsidR="00863FAF" w:rsidRPr="000649B9" w:rsidRDefault="00863FAF" w:rsidP="00191970">
            <w:pPr>
              <w:spacing w:line="240" w:lineRule="auto"/>
              <w:rPr>
                <w:rFonts w:ascii="Times New Roman" w:hAnsi="Times New Roman" w:cs="Times New Roman"/>
                <w:b/>
                <w:lang w:val="en-GB"/>
              </w:rPr>
            </w:pPr>
            <w:r w:rsidRPr="000649B9">
              <w:rPr>
                <w:rFonts w:ascii="Times New Roman" w:hAnsi="Times New Roman" w:cs="Times New Roman"/>
                <w:b/>
                <w:lang w:val="en-GB"/>
              </w:rPr>
              <w:t>Exa</w:t>
            </w:r>
            <w:r w:rsidR="006F1098" w:rsidRPr="000649B9">
              <w:rPr>
                <w:rFonts w:ascii="Times New Roman" w:hAnsi="Times New Roman" w:cs="Times New Roman"/>
                <w:b/>
                <w:lang w:val="en-GB"/>
              </w:rPr>
              <w:t>mple: iPhone 5</w:t>
            </w:r>
          </w:p>
          <w:p w:rsidR="00AA0C62" w:rsidRPr="000649B9" w:rsidRDefault="00863FAF" w:rsidP="00AA0C62">
            <w:pPr>
              <w:spacing w:line="240" w:lineRule="auto"/>
              <w:jc w:val="both"/>
              <w:rPr>
                <w:rFonts w:ascii="Times New Roman" w:hAnsi="Times New Roman" w:cs="Times New Roman"/>
                <w:lang w:val="en-GB"/>
              </w:rPr>
            </w:pPr>
            <w:r w:rsidRPr="000649B9">
              <w:rPr>
                <w:rFonts w:ascii="Times New Roman" w:hAnsi="Times New Roman" w:cs="Times New Roman"/>
                <w:lang w:val="en-GB"/>
              </w:rPr>
              <w:t>One functional requirement on the iPhone 5 is the size of the split line on the backside (left). To fulfil the requirement, the frame is scanned and paired with the best match among</w:t>
            </w:r>
            <w:r w:rsidR="00F96817" w:rsidRPr="000649B9">
              <w:rPr>
                <w:rFonts w:ascii="Times New Roman" w:hAnsi="Times New Roman" w:cs="Times New Roman"/>
                <w:lang w:val="en-GB"/>
              </w:rPr>
              <w:t xml:space="preserve">st 725 possible plates (right) </w:t>
            </w:r>
            <w:r w:rsidRPr="000649B9">
              <w:rPr>
                <w:rFonts w:ascii="Times New Roman" w:hAnsi="Times New Roman" w:cs="Times New Roman"/>
                <w:lang w:val="en-GB"/>
              </w:rPr>
              <w:t>that have also been scanned. This is done automatically using assembly robots and vision technology</w:t>
            </w:r>
            <w:r w:rsidR="00AA0C62" w:rsidRPr="000649B9">
              <w:rPr>
                <w:rFonts w:ascii="Times New Roman" w:hAnsi="Times New Roman" w:cs="Times New Roman"/>
                <w:lang w:val="en-GB"/>
              </w:rPr>
              <w:t>.</w:t>
            </w:r>
          </w:p>
          <w:p w:rsidR="00863FAF" w:rsidRPr="000649B9" w:rsidRDefault="006F1098" w:rsidP="00896A32">
            <w:pPr>
              <w:keepNext/>
              <w:spacing w:line="240" w:lineRule="auto"/>
              <w:jc w:val="center"/>
              <w:rPr>
                <w:rFonts w:ascii="Times New Roman" w:hAnsi="Times New Roman" w:cs="Times New Roman"/>
              </w:rPr>
            </w:pPr>
            <w:r w:rsidRPr="000649B9">
              <w:rPr>
                <w:noProof/>
                <w:lang w:eastAsia="da-DK"/>
              </w:rPr>
              <w:drawing>
                <wp:inline distT="0" distB="0" distL="0" distR="0" wp14:anchorId="41963791" wp14:editId="3ADE821A">
                  <wp:extent cx="2924201" cy="1399309"/>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y 1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31071" cy="1402597"/>
                          </a:xfrm>
                          <a:prstGeom prst="rect">
                            <a:avLst/>
                          </a:prstGeom>
                        </pic:spPr>
                      </pic:pic>
                    </a:graphicData>
                  </a:graphic>
                </wp:inline>
              </w:drawing>
            </w:r>
          </w:p>
        </w:tc>
      </w:tr>
      <w:tr w:rsidR="009C6182" w:rsidRPr="000649B9" w:rsidTr="00A82D7D">
        <w:trPr>
          <w:cantSplit/>
          <w:trHeight w:val="20"/>
        </w:trPr>
        <w:tc>
          <w:tcPr>
            <w:tcW w:w="4319" w:type="dxa"/>
          </w:tcPr>
          <w:p w:rsidR="009C6182" w:rsidRPr="000649B9" w:rsidRDefault="00AA0C62" w:rsidP="00C46077">
            <w:pPr>
              <w:spacing w:line="240" w:lineRule="auto"/>
              <w:rPr>
                <w:rFonts w:ascii="Times New Roman" w:hAnsi="Times New Roman" w:cs="Times New Roman"/>
                <w:lang w:val="en-GB"/>
              </w:rPr>
            </w:pPr>
            <w:r w:rsidRPr="000649B9">
              <w:rPr>
                <w:rFonts w:ascii="Times New Roman" w:hAnsi="Times New Roman" w:cs="Times New Roman"/>
                <w:b/>
                <w:lang w:val="en-GB"/>
              </w:rPr>
              <w:lastRenderedPageBreak/>
              <w:t>Pros:</w:t>
            </w:r>
            <w:r w:rsidRPr="000649B9">
              <w:rPr>
                <w:rFonts w:ascii="Times New Roman" w:hAnsi="Times New Roman" w:cs="Times New Roman"/>
                <w:lang w:val="en-GB"/>
              </w:rPr>
              <w:br/>
              <w:t xml:space="preserve">Extremely tight fits and split lines made possible </w:t>
            </w:r>
            <w:r w:rsidR="00C46077" w:rsidRPr="000649B9">
              <w:rPr>
                <w:rFonts w:ascii="Times New Roman" w:hAnsi="Times New Roman" w:cs="Times New Roman"/>
                <w:lang w:val="en-GB"/>
              </w:rPr>
              <w:t xml:space="preserve">with looser </w:t>
            </w:r>
            <w:r w:rsidRPr="000649B9">
              <w:rPr>
                <w:rFonts w:ascii="Times New Roman" w:hAnsi="Times New Roman" w:cs="Times New Roman"/>
                <w:lang w:val="en-GB"/>
              </w:rPr>
              <w:t>tolerances.</w:t>
            </w:r>
          </w:p>
        </w:tc>
        <w:tc>
          <w:tcPr>
            <w:tcW w:w="4320" w:type="dxa"/>
          </w:tcPr>
          <w:p w:rsidR="009C6182" w:rsidRPr="000649B9" w:rsidRDefault="00AA0C62" w:rsidP="00AA0C62">
            <w:pPr>
              <w:spacing w:line="240" w:lineRule="auto"/>
              <w:rPr>
                <w:rFonts w:ascii="Times New Roman" w:hAnsi="Times New Roman" w:cs="Times New Roman"/>
                <w:b/>
                <w:lang w:val="en-GB"/>
              </w:rPr>
            </w:pPr>
            <w:r w:rsidRPr="000649B9">
              <w:rPr>
                <w:rFonts w:ascii="Times New Roman" w:hAnsi="Times New Roman" w:cs="Times New Roman"/>
                <w:b/>
                <w:lang w:val="en-GB"/>
              </w:rPr>
              <w:t>Cons:</w:t>
            </w:r>
          </w:p>
          <w:p w:rsidR="00AA0C62" w:rsidRPr="000649B9" w:rsidRDefault="00AA0C62" w:rsidP="00AA0C62">
            <w:pPr>
              <w:pStyle w:val="ISoRDText"/>
              <w:numPr>
                <w:ilvl w:val="0"/>
                <w:numId w:val="13"/>
              </w:numPr>
              <w:ind w:left="317" w:hanging="317"/>
              <w:rPr>
                <w:rFonts w:ascii="Times New Roman" w:hAnsi="Times New Roman" w:cs="Times New Roman"/>
                <w:sz w:val="24"/>
                <w:szCs w:val="24"/>
                <w:lang w:val="en-GB"/>
              </w:rPr>
            </w:pPr>
            <w:r w:rsidRPr="000649B9">
              <w:rPr>
                <w:rFonts w:ascii="Times New Roman" w:hAnsi="Times New Roman" w:cs="Times New Roman"/>
                <w:sz w:val="24"/>
                <w:szCs w:val="24"/>
                <w:lang w:val="en-GB"/>
              </w:rPr>
              <w:t xml:space="preserve">Extra process step </w:t>
            </w:r>
            <w:r w:rsidRPr="000649B9">
              <w:rPr>
                <w:rFonts w:ascii="Times New Roman" w:hAnsi="Times New Roman" w:cs="Times New Roman"/>
                <w:sz w:val="24"/>
                <w:szCs w:val="24"/>
              </w:rPr>
              <w:sym w:font="Wingdings" w:char="F0E0"/>
            </w:r>
            <w:r w:rsidRPr="000649B9">
              <w:rPr>
                <w:rFonts w:ascii="Times New Roman" w:hAnsi="Times New Roman" w:cs="Times New Roman"/>
                <w:sz w:val="24"/>
                <w:szCs w:val="24"/>
                <w:lang w:val="en-GB"/>
              </w:rPr>
              <w:t xml:space="preserve"> Longer assembly time</w:t>
            </w:r>
          </w:p>
          <w:p w:rsidR="00AA0C62" w:rsidRPr="000649B9" w:rsidRDefault="00AA0C62" w:rsidP="00AA0C62">
            <w:pPr>
              <w:pStyle w:val="ISoRDText"/>
              <w:numPr>
                <w:ilvl w:val="0"/>
                <w:numId w:val="13"/>
              </w:numPr>
              <w:ind w:left="317" w:hanging="317"/>
              <w:rPr>
                <w:rFonts w:ascii="Times New Roman" w:hAnsi="Times New Roman" w:cs="Times New Roman"/>
                <w:sz w:val="24"/>
                <w:szCs w:val="24"/>
                <w:lang w:val="en-GB"/>
              </w:rPr>
            </w:pPr>
            <w:r w:rsidRPr="000649B9">
              <w:rPr>
                <w:rFonts w:ascii="Times New Roman" w:hAnsi="Times New Roman" w:cs="Times New Roman"/>
                <w:sz w:val="24"/>
                <w:szCs w:val="24"/>
                <w:lang w:val="en-GB"/>
              </w:rPr>
              <w:t>Replacement/service of parts can be difficult, since spare parts may not fit.</w:t>
            </w:r>
          </w:p>
          <w:p w:rsidR="00AA0C62" w:rsidRPr="000649B9" w:rsidRDefault="00AA0C62" w:rsidP="00AA0C62">
            <w:pPr>
              <w:pStyle w:val="ISoRDText"/>
              <w:numPr>
                <w:ilvl w:val="0"/>
                <w:numId w:val="13"/>
              </w:numPr>
              <w:ind w:left="317" w:hanging="317"/>
              <w:rPr>
                <w:rFonts w:ascii="Times New Roman" w:hAnsi="Times New Roman" w:cs="Times New Roman"/>
                <w:sz w:val="24"/>
                <w:szCs w:val="24"/>
                <w:lang w:val="en-GB"/>
              </w:rPr>
            </w:pPr>
            <w:r w:rsidRPr="000649B9">
              <w:rPr>
                <w:rFonts w:ascii="Times New Roman" w:hAnsi="Times New Roman" w:cs="Times New Roman"/>
                <w:sz w:val="24"/>
                <w:szCs w:val="24"/>
                <w:lang w:val="en-GB"/>
              </w:rPr>
              <w:t>Quality is operator dependent (if done manually)</w:t>
            </w:r>
          </w:p>
          <w:p w:rsidR="00AA0C62" w:rsidRPr="000649B9" w:rsidRDefault="00AA0C62" w:rsidP="000E36FA">
            <w:pPr>
              <w:pStyle w:val="ISoRDText"/>
              <w:numPr>
                <w:ilvl w:val="0"/>
                <w:numId w:val="13"/>
              </w:numPr>
              <w:ind w:left="317" w:hanging="317"/>
              <w:rPr>
                <w:rFonts w:ascii="Times New Roman" w:hAnsi="Times New Roman" w:cs="Times New Roman"/>
                <w:sz w:val="24"/>
                <w:szCs w:val="24"/>
                <w:lang w:val="en-GB"/>
              </w:rPr>
            </w:pPr>
            <w:r w:rsidRPr="000649B9">
              <w:rPr>
                <w:rFonts w:ascii="Times New Roman" w:hAnsi="Times New Roman" w:cs="Times New Roman"/>
                <w:sz w:val="24"/>
                <w:szCs w:val="24"/>
                <w:lang w:val="en-GB"/>
              </w:rPr>
              <w:t>Risk of scrap if the distributions of t</w:t>
            </w:r>
            <w:r w:rsidR="000E36FA" w:rsidRPr="000649B9">
              <w:rPr>
                <w:rFonts w:ascii="Times New Roman" w:hAnsi="Times New Roman" w:cs="Times New Roman"/>
                <w:sz w:val="24"/>
                <w:szCs w:val="24"/>
                <w:lang w:val="en-GB"/>
              </w:rPr>
              <w:t xml:space="preserve">he different components do not </w:t>
            </w:r>
            <w:r w:rsidRPr="000649B9">
              <w:rPr>
                <w:rFonts w:ascii="Times New Roman" w:hAnsi="Times New Roman" w:cs="Times New Roman"/>
                <w:sz w:val="24"/>
                <w:szCs w:val="24"/>
                <w:lang w:val="en-GB"/>
              </w:rPr>
              <w:t>match each other (many small ‘holes’, but only a few small ‘pins’)</w:t>
            </w:r>
          </w:p>
        </w:tc>
      </w:tr>
      <w:tr w:rsidR="00A82D7D" w:rsidRPr="000649B9" w:rsidTr="00F80864">
        <w:trPr>
          <w:cantSplit/>
          <w:trHeight w:val="20"/>
        </w:trPr>
        <w:tc>
          <w:tcPr>
            <w:tcW w:w="4319" w:type="dxa"/>
            <w:tcBorders>
              <w:bottom w:val="single" w:sz="18" w:space="0" w:color="auto"/>
            </w:tcBorders>
          </w:tcPr>
          <w:p w:rsidR="00A82D7D" w:rsidRPr="000649B9" w:rsidRDefault="00A82D7D" w:rsidP="00D64F21">
            <w:pPr>
              <w:spacing w:line="240" w:lineRule="auto"/>
              <w:rPr>
                <w:rFonts w:ascii="Times New Roman" w:hAnsi="Times New Roman" w:cs="Times New Roman"/>
                <w:b/>
              </w:rPr>
            </w:pPr>
            <w:r w:rsidRPr="000649B9">
              <w:rPr>
                <w:rFonts w:ascii="Times New Roman" w:hAnsi="Times New Roman" w:cs="Times New Roman"/>
                <w:b/>
                <w:lang w:val="en-GB"/>
              </w:rPr>
              <w:t>References:</w:t>
            </w:r>
            <w:r w:rsidRPr="000649B9">
              <w:rPr>
                <w:rFonts w:ascii="Times New Roman" w:hAnsi="Times New Roman" w:cs="Times New Roman"/>
                <w:lang w:val="en-GB"/>
              </w:rPr>
              <w:t xml:space="preserve"> </w:t>
            </w:r>
            <w:r w:rsidR="00A6330E" w:rsidRPr="000649B9">
              <w:rPr>
                <w:rFonts w:ascii="Times New Roman" w:hAnsi="Times New Roman" w:cs="Times New Roman"/>
                <w:lang w:val="en-GB"/>
              </w:rPr>
              <w:t>(</w:t>
            </w:r>
            <w:r w:rsidR="00D64F21" w:rsidRPr="000649B9">
              <w:rPr>
                <w:rFonts w:ascii="Times New Roman" w:hAnsi="Times New Roman" w:cs="Times New Roman"/>
                <w:lang w:val="en-GB"/>
              </w:rPr>
              <w:t>Thornton 2004)</w:t>
            </w:r>
          </w:p>
        </w:tc>
        <w:tc>
          <w:tcPr>
            <w:tcW w:w="4320" w:type="dxa"/>
            <w:tcBorders>
              <w:bottom w:val="single" w:sz="18" w:space="0" w:color="auto"/>
            </w:tcBorders>
          </w:tcPr>
          <w:p w:rsidR="00A82D7D" w:rsidRPr="000649B9" w:rsidRDefault="00A82D7D" w:rsidP="00AA0C62">
            <w:pPr>
              <w:spacing w:line="240" w:lineRule="auto"/>
              <w:rPr>
                <w:rFonts w:ascii="Times New Roman" w:hAnsi="Times New Roman" w:cs="Times New Roman"/>
                <w:b/>
              </w:rPr>
            </w:pPr>
          </w:p>
        </w:tc>
      </w:tr>
    </w:tbl>
    <w:p w:rsidR="00BB343E" w:rsidRPr="000649B9" w:rsidRDefault="00511E47" w:rsidP="00BB343E">
      <w:pPr>
        <w:pStyle w:val="ISoRDText"/>
        <w:rPr>
          <w:rFonts w:ascii="Times New Roman" w:hAnsi="Times New Roman" w:cs="Times New Roman"/>
        </w:rPr>
      </w:pPr>
      <w:r w:rsidRPr="000649B9">
        <w:rPr>
          <w:rFonts w:ascii="Times New Roman" w:hAnsi="Times New Roman" w:cs="Times New Roman"/>
        </w:rPr>
        <w:br/>
      </w:r>
      <w:r w:rsidRPr="000649B9">
        <w:rPr>
          <w:rFonts w:ascii="Times New Roman" w:hAnsi="Times New Roman" w:cs="Times New Roman"/>
        </w:rPr>
        <w:br/>
      </w:r>
      <w:r w:rsidRPr="000649B9">
        <w:rPr>
          <w:rFonts w:ascii="Times New Roman" w:hAnsi="Times New Roman" w:cs="Times New Roman"/>
        </w:rPr>
        <w:br/>
      </w:r>
      <w:r w:rsidRPr="000649B9">
        <w:rPr>
          <w:rFonts w:ascii="Times New Roman" w:hAnsi="Times New Roman" w:cs="Times New Roman"/>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9"/>
        <w:gridCol w:w="4320"/>
      </w:tblGrid>
      <w:tr w:rsidR="00863FAF" w:rsidRPr="000649B9" w:rsidTr="00BE4D93">
        <w:trPr>
          <w:cantSplit/>
          <w:trHeight w:val="20"/>
        </w:trPr>
        <w:tc>
          <w:tcPr>
            <w:tcW w:w="8639" w:type="dxa"/>
            <w:gridSpan w:val="2"/>
            <w:tcBorders>
              <w:top w:val="single" w:sz="18" w:space="0" w:color="auto"/>
              <w:bottom w:val="single" w:sz="4" w:space="0" w:color="auto"/>
            </w:tcBorders>
          </w:tcPr>
          <w:p w:rsidR="00863FAF" w:rsidRPr="000649B9" w:rsidRDefault="00863FAF" w:rsidP="00486E95">
            <w:pPr>
              <w:spacing w:line="240" w:lineRule="auto"/>
              <w:rPr>
                <w:rFonts w:ascii="Times New Roman" w:hAnsi="Times New Roman" w:cs="Times New Roman"/>
                <w:b/>
                <w:sz w:val="26"/>
                <w:szCs w:val="26"/>
                <w:lang w:val="en-GB"/>
              </w:rPr>
            </w:pPr>
            <w:r w:rsidRPr="000649B9">
              <w:rPr>
                <w:rFonts w:ascii="Times New Roman" w:hAnsi="Times New Roman" w:cs="Times New Roman"/>
                <w:b/>
                <w:sz w:val="26"/>
                <w:szCs w:val="26"/>
                <w:lang w:val="en-GB"/>
              </w:rPr>
              <w:t>1</w:t>
            </w:r>
            <w:r w:rsidR="00486E95" w:rsidRPr="000649B9">
              <w:rPr>
                <w:rFonts w:ascii="Times New Roman" w:hAnsi="Times New Roman" w:cs="Times New Roman"/>
                <w:b/>
                <w:sz w:val="26"/>
                <w:szCs w:val="26"/>
                <w:lang w:val="en-GB"/>
              </w:rPr>
              <w:t>1</w:t>
            </w:r>
            <w:r w:rsidRPr="000649B9">
              <w:rPr>
                <w:rFonts w:ascii="Times New Roman" w:hAnsi="Times New Roman" w:cs="Times New Roman"/>
                <w:b/>
                <w:sz w:val="26"/>
                <w:szCs w:val="26"/>
                <w:lang w:val="en-GB"/>
              </w:rPr>
              <w:t xml:space="preserve"> – </w:t>
            </w:r>
            <w:r w:rsidR="00BB3952" w:rsidRPr="000649B9">
              <w:rPr>
                <w:rFonts w:ascii="Times New Roman" w:hAnsi="Times New Roman" w:cs="Times New Roman"/>
                <w:b/>
                <w:sz w:val="26"/>
                <w:szCs w:val="26"/>
                <w:lang w:val="en-GB"/>
              </w:rPr>
              <w:t>Shielding</w:t>
            </w:r>
          </w:p>
        </w:tc>
      </w:tr>
      <w:tr w:rsidR="00863FAF" w:rsidRPr="000649B9" w:rsidTr="00BE4D93">
        <w:trPr>
          <w:cantSplit/>
          <w:trHeight w:val="20"/>
        </w:trPr>
        <w:tc>
          <w:tcPr>
            <w:tcW w:w="8639" w:type="dxa"/>
            <w:gridSpan w:val="2"/>
            <w:tcBorders>
              <w:top w:val="single" w:sz="4" w:space="0" w:color="auto"/>
            </w:tcBorders>
          </w:tcPr>
          <w:p w:rsidR="00863FAF" w:rsidRPr="000649B9" w:rsidRDefault="00863FAF" w:rsidP="00191970">
            <w:pPr>
              <w:spacing w:line="240" w:lineRule="auto"/>
              <w:rPr>
                <w:rFonts w:ascii="Times New Roman" w:hAnsi="Times New Roman" w:cs="Times New Roman"/>
                <w:b/>
                <w:lang w:val="en-GB"/>
              </w:rPr>
            </w:pPr>
            <w:r w:rsidRPr="000649B9">
              <w:rPr>
                <w:rFonts w:ascii="Times New Roman" w:hAnsi="Times New Roman" w:cs="Times New Roman"/>
                <w:b/>
                <w:lang w:val="en-GB"/>
              </w:rPr>
              <w:t>Description:</w:t>
            </w:r>
          </w:p>
          <w:p w:rsidR="00BB3952" w:rsidRPr="000649B9" w:rsidRDefault="00BB3952" w:rsidP="00954988">
            <w:pPr>
              <w:spacing w:line="240" w:lineRule="auto"/>
              <w:jc w:val="both"/>
              <w:rPr>
                <w:rFonts w:ascii="Times New Roman" w:hAnsi="Times New Roman" w:cs="Times New Roman"/>
                <w:lang w:val="en-GB"/>
              </w:rPr>
            </w:pPr>
            <w:r w:rsidRPr="000649B9">
              <w:rPr>
                <w:rFonts w:ascii="Times New Roman" w:hAnsi="Times New Roman" w:cs="Times New Roman"/>
                <w:lang w:val="en-GB"/>
              </w:rPr>
              <w:t xml:space="preserve">This strategy reduces parameter variation by shielding the product from the cause of the variation. Thermal expansion can e.g. be avoided by insulating critical components and deflections from loads can be avoided by </w:t>
            </w:r>
            <w:r w:rsidR="00DA4540" w:rsidRPr="000649B9">
              <w:rPr>
                <w:rFonts w:ascii="Times New Roman" w:hAnsi="Times New Roman" w:cs="Times New Roman"/>
                <w:lang w:val="en-GB"/>
              </w:rPr>
              <w:t xml:space="preserve">designing the load path so sensitive parts do not experience any loads. </w:t>
            </w:r>
          </w:p>
        </w:tc>
      </w:tr>
      <w:tr w:rsidR="00863FAF" w:rsidRPr="000649B9" w:rsidTr="00BE4D93">
        <w:trPr>
          <w:cantSplit/>
          <w:trHeight w:val="20"/>
        </w:trPr>
        <w:tc>
          <w:tcPr>
            <w:tcW w:w="8639" w:type="dxa"/>
            <w:gridSpan w:val="2"/>
          </w:tcPr>
          <w:p w:rsidR="00863FAF" w:rsidRPr="000649B9" w:rsidRDefault="00863FAF" w:rsidP="00191970">
            <w:pPr>
              <w:spacing w:line="240" w:lineRule="auto"/>
              <w:rPr>
                <w:rFonts w:ascii="Times New Roman" w:hAnsi="Times New Roman" w:cs="Times New Roman"/>
                <w:b/>
                <w:lang w:val="en-GB"/>
              </w:rPr>
            </w:pPr>
            <w:r w:rsidRPr="000649B9">
              <w:rPr>
                <w:rFonts w:ascii="Times New Roman" w:hAnsi="Times New Roman" w:cs="Times New Roman"/>
                <w:b/>
                <w:lang w:val="en-GB"/>
              </w:rPr>
              <w:t xml:space="preserve">Example: </w:t>
            </w:r>
            <w:r w:rsidR="004D1092" w:rsidRPr="000649B9">
              <w:rPr>
                <w:rFonts w:ascii="Times New Roman" w:hAnsi="Times New Roman" w:cs="Times New Roman"/>
                <w:b/>
                <w:lang w:val="en-GB"/>
              </w:rPr>
              <w:t>Space Shuttle Thermal Protection Tiles</w:t>
            </w:r>
          </w:p>
          <w:p w:rsidR="0056048B" w:rsidRPr="000649B9" w:rsidRDefault="004D1092" w:rsidP="00D321D7">
            <w:pPr>
              <w:spacing w:line="240" w:lineRule="auto"/>
              <w:jc w:val="both"/>
              <w:rPr>
                <w:rFonts w:ascii="Times New Roman" w:hAnsi="Times New Roman" w:cs="Times New Roman"/>
                <w:lang w:val="en-GB"/>
              </w:rPr>
            </w:pPr>
            <w:r w:rsidRPr="000649B9">
              <w:rPr>
                <w:rFonts w:ascii="Times New Roman" w:hAnsi="Times New Roman" w:cs="Times New Roman"/>
                <w:lang w:val="en-GB"/>
              </w:rPr>
              <w:t>The tiles used for thermal protection of the NASA space shuttles during re-entry in the Earth’s atmosphere are very brittle and cannot withstand the structural deflections and expansions of the shuttle itself. Therefore</w:t>
            </w:r>
            <w:r w:rsidR="001C58DB" w:rsidRPr="000649B9">
              <w:rPr>
                <w:rFonts w:ascii="Times New Roman" w:hAnsi="Times New Roman" w:cs="Times New Roman"/>
                <w:lang w:val="en-GB"/>
              </w:rPr>
              <w:t>, they are shielded from deflection by being glued to a separate Strain Isolation Pad, which in turn is glued to the shuttle.</w:t>
            </w:r>
          </w:p>
          <w:p w:rsidR="0056048B" w:rsidRPr="000649B9" w:rsidRDefault="0056048B" w:rsidP="00D321D7">
            <w:pPr>
              <w:spacing w:line="240" w:lineRule="auto"/>
              <w:jc w:val="both"/>
              <w:rPr>
                <w:rFonts w:ascii="Times New Roman" w:hAnsi="Times New Roman" w:cs="Times New Roman"/>
                <w:noProof/>
                <w:lang w:val="en-GB" w:eastAsia="da-DK"/>
              </w:rPr>
            </w:pPr>
          </w:p>
          <w:p w:rsidR="00863FAF" w:rsidRPr="000649B9" w:rsidRDefault="0056048B" w:rsidP="00C03C9F">
            <w:pPr>
              <w:keepNext/>
              <w:spacing w:line="240" w:lineRule="auto"/>
              <w:jc w:val="center"/>
              <w:rPr>
                <w:rFonts w:ascii="Times New Roman" w:hAnsi="Times New Roman" w:cs="Times New Roman"/>
              </w:rPr>
            </w:pPr>
            <w:r w:rsidRPr="000649B9">
              <w:rPr>
                <w:noProof/>
                <w:lang w:eastAsia="da-DK"/>
              </w:rPr>
              <w:drawing>
                <wp:inline distT="0" distB="0" distL="0" distR="0" wp14:anchorId="053203C7" wp14:editId="6AC7A515">
                  <wp:extent cx="2869472" cy="1335186"/>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ce_Shuttle_(HRSI_tile).png"/>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879178" cy="1339702"/>
                          </a:xfrm>
                          <a:prstGeom prst="rect">
                            <a:avLst/>
                          </a:prstGeom>
                          <a:ln>
                            <a:noFill/>
                          </a:ln>
                          <a:extLst>
                            <a:ext uri="{53640926-AAD7-44D8-BBD7-CCE9431645EC}">
                              <a14:shadowObscured xmlns:a14="http://schemas.microsoft.com/office/drawing/2010/main"/>
                            </a:ext>
                          </a:extLst>
                        </pic:spPr>
                      </pic:pic>
                    </a:graphicData>
                  </a:graphic>
                </wp:inline>
              </w:drawing>
            </w:r>
            <w:r w:rsidR="00863FAF" w:rsidRPr="000649B9">
              <w:rPr>
                <w:rFonts w:ascii="Times New Roman" w:hAnsi="Times New Roman" w:cs="Times New Roman"/>
                <w:lang w:val="en-GB"/>
              </w:rPr>
              <w:br/>
            </w:r>
          </w:p>
        </w:tc>
      </w:tr>
      <w:tr w:rsidR="00863FAF" w:rsidRPr="000649B9" w:rsidTr="00A82D7D">
        <w:trPr>
          <w:cantSplit/>
          <w:trHeight w:val="20"/>
        </w:trPr>
        <w:tc>
          <w:tcPr>
            <w:tcW w:w="4319" w:type="dxa"/>
          </w:tcPr>
          <w:p w:rsidR="00863FAF" w:rsidRPr="000649B9" w:rsidRDefault="00863FAF" w:rsidP="00D321D7">
            <w:pPr>
              <w:spacing w:line="240" w:lineRule="auto"/>
              <w:jc w:val="both"/>
              <w:rPr>
                <w:rFonts w:ascii="Times New Roman" w:hAnsi="Times New Roman" w:cs="Times New Roman"/>
                <w:b/>
                <w:lang w:val="en-GB"/>
              </w:rPr>
            </w:pPr>
            <w:r w:rsidRPr="000649B9">
              <w:rPr>
                <w:rFonts w:ascii="Times New Roman" w:hAnsi="Times New Roman" w:cs="Times New Roman"/>
                <w:b/>
                <w:lang w:val="en-GB"/>
              </w:rPr>
              <w:t>Pros:</w:t>
            </w:r>
          </w:p>
          <w:p w:rsidR="00863FAF" w:rsidRPr="000649B9" w:rsidRDefault="00962E0F" w:rsidP="00D321D7">
            <w:pPr>
              <w:spacing w:line="240" w:lineRule="auto"/>
              <w:jc w:val="both"/>
              <w:rPr>
                <w:rFonts w:ascii="Times New Roman" w:hAnsi="Times New Roman" w:cs="Times New Roman"/>
                <w:lang w:val="en-GB"/>
              </w:rPr>
            </w:pPr>
            <w:r w:rsidRPr="000649B9">
              <w:rPr>
                <w:rFonts w:ascii="Times New Roman" w:hAnsi="Times New Roman" w:cs="Times New Roman"/>
                <w:lang w:val="en-GB"/>
              </w:rPr>
              <w:t>Noise f</w:t>
            </w:r>
            <w:r w:rsidR="001C58DB" w:rsidRPr="000649B9">
              <w:rPr>
                <w:rFonts w:ascii="Times New Roman" w:hAnsi="Times New Roman" w:cs="Times New Roman"/>
                <w:lang w:val="en-GB"/>
              </w:rPr>
              <w:t xml:space="preserve">actors such as temperature and </w:t>
            </w:r>
            <w:r w:rsidRPr="000649B9">
              <w:rPr>
                <w:rFonts w:ascii="Times New Roman" w:hAnsi="Times New Roman" w:cs="Times New Roman"/>
                <w:lang w:val="en-GB"/>
              </w:rPr>
              <w:t>loads are difficult to predict and specify. Shielding can reduce the need for use specifications.</w:t>
            </w:r>
          </w:p>
        </w:tc>
        <w:tc>
          <w:tcPr>
            <w:tcW w:w="4320" w:type="dxa"/>
          </w:tcPr>
          <w:p w:rsidR="00863FAF" w:rsidRPr="000649B9" w:rsidRDefault="00863FAF" w:rsidP="00D321D7">
            <w:pPr>
              <w:spacing w:line="240" w:lineRule="auto"/>
              <w:jc w:val="both"/>
              <w:rPr>
                <w:rFonts w:ascii="Times New Roman" w:hAnsi="Times New Roman" w:cs="Times New Roman"/>
                <w:b/>
                <w:lang w:val="en-GB"/>
              </w:rPr>
            </w:pPr>
            <w:r w:rsidRPr="000649B9">
              <w:rPr>
                <w:rFonts w:ascii="Times New Roman" w:hAnsi="Times New Roman" w:cs="Times New Roman"/>
                <w:b/>
                <w:lang w:val="en-GB"/>
              </w:rPr>
              <w:t>Cons:</w:t>
            </w:r>
          </w:p>
          <w:p w:rsidR="00863FAF" w:rsidRPr="000649B9" w:rsidRDefault="001C58DB" w:rsidP="00D321D7">
            <w:pPr>
              <w:pStyle w:val="ISoRDText"/>
              <w:rPr>
                <w:rFonts w:ascii="Times New Roman" w:hAnsi="Times New Roman" w:cs="Times New Roman"/>
                <w:sz w:val="20"/>
                <w:szCs w:val="20"/>
                <w:lang w:val="en-GB"/>
              </w:rPr>
            </w:pPr>
            <w:r w:rsidRPr="000649B9">
              <w:rPr>
                <w:rFonts w:ascii="Times New Roman" w:hAnsi="Times New Roman" w:cs="Times New Roman"/>
                <w:sz w:val="24"/>
                <w:szCs w:val="20"/>
                <w:lang w:val="en-GB"/>
              </w:rPr>
              <w:t>Primarily relevant for cases involving thermal variation and loads.</w:t>
            </w:r>
          </w:p>
        </w:tc>
      </w:tr>
      <w:tr w:rsidR="00A82D7D" w:rsidRPr="000649B9" w:rsidTr="00BE4D93">
        <w:trPr>
          <w:cantSplit/>
          <w:trHeight w:val="20"/>
        </w:trPr>
        <w:tc>
          <w:tcPr>
            <w:tcW w:w="4319" w:type="dxa"/>
            <w:tcBorders>
              <w:bottom w:val="single" w:sz="18" w:space="0" w:color="auto"/>
            </w:tcBorders>
          </w:tcPr>
          <w:p w:rsidR="00A82D7D" w:rsidRPr="000649B9" w:rsidRDefault="00A82D7D" w:rsidP="00D64F21">
            <w:pPr>
              <w:spacing w:line="240" w:lineRule="auto"/>
              <w:jc w:val="both"/>
              <w:rPr>
                <w:rFonts w:ascii="Times New Roman" w:hAnsi="Times New Roman" w:cs="Times New Roman"/>
                <w:b/>
              </w:rPr>
            </w:pPr>
            <w:r w:rsidRPr="000649B9">
              <w:rPr>
                <w:rFonts w:ascii="Times New Roman" w:hAnsi="Times New Roman" w:cs="Times New Roman"/>
                <w:b/>
                <w:lang w:val="en-GB"/>
              </w:rPr>
              <w:t>References:</w:t>
            </w:r>
            <w:r w:rsidRPr="000649B9">
              <w:rPr>
                <w:rFonts w:ascii="Times New Roman" w:hAnsi="Times New Roman" w:cs="Times New Roman"/>
                <w:lang w:val="en-GB"/>
              </w:rPr>
              <w:t xml:space="preserve"> </w:t>
            </w:r>
            <w:r w:rsidR="00D64F21" w:rsidRPr="000649B9">
              <w:rPr>
                <w:rFonts w:ascii="Times New Roman" w:hAnsi="Times New Roman" w:cs="Times New Roman"/>
                <w:lang w:val="en-GB"/>
              </w:rPr>
              <w:t>N/A</w:t>
            </w:r>
          </w:p>
        </w:tc>
        <w:tc>
          <w:tcPr>
            <w:tcW w:w="4320" w:type="dxa"/>
            <w:tcBorders>
              <w:bottom w:val="single" w:sz="18" w:space="0" w:color="auto"/>
            </w:tcBorders>
          </w:tcPr>
          <w:p w:rsidR="00A82D7D" w:rsidRPr="000649B9" w:rsidRDefault="00A82D7D" w:rsidP="00D321D7">
            <w:pPr>
              <w:spacing w:line="240" w:lineRule="auto"/>
              <w:jc w:val="both"/>
              <w:rPr>
                <w:rFonts w:ascii="Times New Roman" w:hAnsi="Times New Roman" w:cs="Times New Roman"/>
                <w:b/>
              </w:rPr>
            </w:pPr>
          </w:p>
        </w:tc>
      </w:tr>
    </w:tbl>
    <w:p w:rsidR="004844E1" w:rsidRPr="000649B9" w:rsidRDefault="004844E1" w:rsidP="004844E1">
      <w:pPr>
        <w:pStyle w:val="Heading2"/>
        <w:numPr>
          <w:ilvl w:val="0"/>
          <w:numId w:val="0"/>
        </w:numPr>
        <w:ind w:left="576"/>
        <w:rPr>
          <w:rFonts w:cs="Times New Roman"/>
        </w:rPr>
      </w:pPr>
    </w:p>
    <w:p w:rsidR="004844E1" w:rsidRPr="000649B9" w:rsidRDefault="004844E1" w:rsidP="004844E1">
      <w:pPr>
        <w:pStyle w:val="Paragraph"/>
        <w:rPr>
          <w:szCs w:val="28"/>
        </w:rPr>
      </w:pPr>
      <w:r w:rsidRPr="000649B9">
        <w:br w:type="page"/>
      </w:r>
    </w:p>
    <w:p w:rsidR="00BB3952" w:rsidRPr="000649B9" w:rsidRDefault="00896A32" w:rsidP="00511E47">
      <w:pPr>
        <w:pStyle w:val="Heading2"/>
        <w:rPr>
          <w:rFonts w:cs="Times New Roman"/>
        </w:rPr>
      </w:pPr>
      <w:r w:rsidRPr="000649B9">
        <w:rPr>
          <w:rFonts w:cs="Times New Roman"/>
        </w:rPr>
        <w:lastRenderedPageBreak/>
        <w:t xml:space="preserve">Principles </w:t>
      </w:r>
      <w:r w:rsidR="00BB3952" w:rsidRPr="000649B9">
        <w:rPr>
          <w:rFonts w:cs="Times New Roman"/>
        </w:rPr>
        <w:t>related to Performance Variation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9"/>
        <w:gridCol w:w="4320"/>
      </w:tblGrid>
      <w:tr w:rsidR="00863FAF" w:rsidRPr="000649B9" w:rsidTr="00D321D7">
        <w:trPr>
          <w:cantSplit/>
          <w:trHeight w:val="20"/>
        </w:trPr>
        <w:tc>
          <w:tcPr>
            <w:tcW w:w="8639" w:type="dxa"/>
            <w:gridSpan w:val="2"/>
            <w:tcBorders>
              <w:top w:val="single" w:sz="18" w:space="0" w:color="auto"/>
              <w:bottom w:val="single" w:sz="4" w:space="0" w:color="auto"/>
            </w:tcBorders>
          </w:tcPr>
          <w:p w:rsidR="00863FAF" w:rsidRPr="000649B9" w:rsidRDefault="00863FAF" w:rsidP="00486E95">
            <w:pPr>
              <w:spacing w:line="240" w:lineRule="auto"/>
              <w:rPr>
                <w:rFonts w:ascii="Times New Roman" w:hAnsi="Times New Roman" w:cs="Times New Roman"/>
                <w:b/>
                <w:sz w:val="26"/>
                <w:szCs w:val="26"/>
                <w:lang w:val="en-GB"/>
              </w:rPr>
            </w:pPr>
            <w:r w:rsidRPr="000649B9">
              <w:rPr>
                <w:rFonts w:ascii="Times New Roman" w:hAnsi="Times New Roman" w:cs="Times New Roman"/>
                <w:b/>
                <w:sz w:val="26"/>
                <w:szCs w:val="26"/>
                <w:lang w:val="en-GB"/>
              </w:rPr>
              <w:t>1</w:t>
            </w:r>
            <w:r w:rsidR="00486E95" w:rsidRPr="000649B9">
              <w:rPr>
                <w:rFonts w:ascii="Times New Roman" w:hAnsi="Times New Roman" w:cs="Times New Roman"/>
                <w:b/>
                <w:sz w:val="26"/>
                <w:szCs w:val="26"/>
                <w:lang w:val="en-GB"/>
              </w:rPr>
              <w:t>2</w:t>
            </w:r>
            <w:r w:rsidRPr="000649B9">
              <w:rPr>
                <w:rFonts w:ascii="Times New Roman" w:hAnsi="Times New Roman" w:cs="Times New Roman"/>
                <w:b/>
                <w:sz w:val="26"/>
                <w:szCs w:val="26"/>
                <w:lang w:val="en-GB"/>
              </w:rPr>
              <w:t xml:space="preserve"> – </w:t>
            </w:r>
            <w:r w:rsidR="00BB3952" w:rsidRPr="000649B9">
              <w:rPr>
                <w:rFonts w:ascii="Times New Roman" w:hAnsi="Times New Roman" w:cs="Times New Roman"/>
                <w:b/>
                <w:sz w:val="26"/>
                <w:szCs w:val="26"/>
                <w:lang w:val="en-GB"/>
              </w:rPr>
              <w:t xml:space="preserve">Adjustment during assembly </w:t>
            </w:r>
            <w:r w:rsidR="00D07BEF" w:rsidRPr="000649B9">
              <w:rPr>
                <w:rFonts w:ascii="Times New Roman" w:hAnsi="Times New Roman" w:cs="Times New Roman"/>
                <w:b/>
                <w:sz w:val="26"/>
                <w:szCs w:val="26"/>
                <w:lang w:val="en-GB"/>
              </w:rPr>
              <w:t>and</w:t>
            </w:r>
            <w:r w:rsidR="00BB3952" w:rsidRPr="000649B9">
              <w:rPr>
                <w:rFonts w:ascii="Times New Roman" w:hAnsi="Times New Roman" w:cs="Times New Roman"/>
                <w:b/>
                <w:sz w:val="26"/>
                <w:szCs w:val="26"/>
                <w:lang w:val="en-GB"/>
              </w:rPr>
              <w:t xml:space="preserve"> in use</w:t>
            </w:r>
          </w:p>
        </w:tc>
      </w:tr>
      <w:tr w:rsidR="00863FAF" w:rsidRPr="000649B9" w:rsidTr="00D321D7">
        <w:trPr>
          <w:cantSplit/>
          <w:trHeight w:val="20"/>
        </w:trPr>
        <w:tc>
          <w:tcPr>
            <w:tcW w:w="8639" w:type="dxa"/>
            <w:gridSpan w:val="2"/>
            <w:tcBorders>
              <w:top w:val="single" w:sz="4" w:space="0" w:color="auto"/>
            </w:tcBorders>
          </w:tcPr>
          <w:p w:rsidR="00863FAF" w:rsidRPr="000649B9" w:rsidRDefault="00863FAF" w:rsidP="00191970">
            <w:pPr>
              <w:spacing w:line="240" w:lineRule="auto"/>
              <w:rPr>
                <w:rFonts w:ascii="Times New Roman" w:hAnsi="Times New Roman" w:cs="Times New Roman"/>
                <w:b/>
                <w:lang w:val="en-GB"/>
              </w:rPr>
            </w:pPr>
            <w:r w:rsidRPr="000649B9">
              <w:rPr>
                <w:rFonts w:ascii="Times New Roman" w:hAnsi="Times New Roman" w:cs="Times New Roman"/>
                <w:b/>
                <w:lang w:val="en-GB"/>
              </w:rPr>
              <w:t>Description:</w:t>
            </w:r>
          </w:p>
          <w:p w:rsidR="00BB3952" w:rsidRPr="000649B9" w:rsidRDefault="00BB3952" w:rsidP="000E36FA">
            <w:pPr>
              <w:spacing w:line="240" w:lineRule="auto"/>
              <w:jc w:val="both"/>
              <w:rPr>
                <w:rFonts w:ascii="Times New Roman" w:hAnsi="Times New Roman" w:cs="Times New Roman"/>
                <w:lang w:val="en-GB"/>
              </w:rPr>
            </w:pPr>
            <w:r w:rsidRPr="000649B9">
              <w:rPr>
                <w:rFonts w:ascii="Times New Roman" w:hAnsi="Times New Roman" w:cs="Times New Roman"/>
                <w:lang w:val="en-US"/>
              </w:rPr>
              <w:t xml:space="preserve">A product can be designed to allow for </w:t>
            </w:r>
            <w:r w:rsidRPr="000649B9">
              <w:rPr>
                <w:rFonts w:ascii="Times New Roman" w:hAnsi="Times New Roman" w:cs="Times New Roman"/>
                <w:lang w:val="en-GB"/>
              </w:rPr>
              <w:t xml:space="preserve">adjustment during assembly and in use. In practice, a given functional performance is measured and specific adjustments are made, until the </w:t>
            </w:r>
            <w:r w:rsidR="007B35F8" w:rsidRPr="000649B9">
              <w:rPr>
                <w:rFonts w:ascii="Times New Roman" w:hAnsi="Times New Roman" w:cs="Times New Roman"/>
                <w:lang w:val="en-GB"/>
              </w:rPr>
              <w:t>functional p</w:t>
            </w:r>
            <w:r w:rsidRPr="000649B9">
              <w:rPr>
                <w:rFonts w:ascii="Times New Roman" w:hAnsi="Times New Roman" w:cs="Times New Roman"/>
                <w:lang w:val="en-GB"/>
              </w:rPr>
              <w:t>erform</w:t>
            </w:r>
            <w:r w:rsidR="007B35F8" w:rsidRPr="000649B9">
              <w:rPr>
                <w:rFonts w:ascii="Times New Roman" w:hAnsi="Times New Roman" w:cs="Times New Roman"/>
                <w:lang w:val="en-GB"/>
              </w:rPr>
              <w:t xml:space="preserve">ance is </w:t>
            </w:r>
            <w:r w:rsidRPr="000649B9">
              <w:rPr>
                <w:rFonts w:ascii="Times New Roman" w:hAnsi="Times New Roman" w:cs="Times New Roman"/>
                <w:lang w:val="en-GB"/>
              </w:rPr>
              <w:t xml:space="preserve">as intended. This can be done by using </w:t>
            </w:r>
            <w:r w:rsidRPr="000649B9">
              <w:rPr>
                <w:rFonts w:ascii="Times New Roman" w:hAnsi="Times New Roman" w:cs="Times New Roman"/>
                <w:lang w:val="en-US"/>
              </w:rPr>
              <w:t>grub screws, clamping, s</w:t>
            </w:r>
            <w:r w:rsidRPr="000649B9">
              <w:rPr>
                <w:rFonts w:ascii="Times New Roman" w:hAnsi="Times New Roman" w:cs="Times New Roman"/>
                <w:lang w:val="en-GB"/>
              </w:rPr>
              <w:t>himming, spacing</w:t>
            </w:r>
            <w:r w:rsidR="007B35F8" w:rsidRPr="000649B9">
              <w:rPr>
                <w:rFonts w:ascii="Times New Roman" w:hAnsi="Times New Roman" w:cs="Times New Roman"/>
                <w:lang w:val="en-GB"/>
              </w:rPr>
              <w:t>, etc</w:t>
            </w:r>
            <w:r w:rsidRPr="000649B9">
              <w:rPr>
                <w:rFonts w:ascii="Times New Roman" w:hAnsi="Times New Roman" w:cs="Times New Roman"/>
                <w:lang w:val="en-GB"/>
              </w:rPr>
              <w:t xml:space="preserve">. The adjustment can be carried out during manufacturing, </w:t>
            </w:r>
            <w:r w:rsidR="007B35F8" w:rsidRPr="000649B9">
              <w:rPr>
                <w:rFonts w:ascii="Times New Roman" w:hAnsi="Times New Roman" w:cs="Times New Roman"/>
                <w:lang w:val="en-GB"/>
              </w:rPr>
              <w:t xml:space="preserve">during </w:t>
            </w:r>
            <w:r w:rsidRPr="000649B9">
              <w:rPr>
                <w:rFonts w:ascii="Times New Roman" w:hAnsi="Times New Roman" w:cs="Times New Roman"/>
                <w:lang w:val="en-GB"/>
              </w:rPr>
              <w:t>assembly, prior to use, and during use.</w:t>
            </w:r>
          </w:p>
        </w:tc>
      </w:tr>
      <w:tr w:rsidR="00BB3952" w:rsidRPr="000649B9" w:rsidTr="00D321D7">
        <w:trPr>
          <w:cantSplit/>
          <w:trHeight w:val="20"/>
        </w:trPr>
        <w:tc>
          <w:tcPr>
            <w:tcW w:w="8639" w:type="dxa"/>
            <w:gridSpan w:val="2"/>
          </w:tcPr>
          <w:p w:rsidR="007B35F8" w:rsidRPr="000649B9" w:rsidRDefault="007B35F8" w:rsidP="00191970">
            <w:pPr>
              <w:pStyle w:val="ISoRDText"/>
              <w:rPr>
                <w:rFonts w:ascii="Times New Roman" w:hAnsi="Times New Roman" w:cs="Times New Roman"/>
                <w:sz w:val="24"/>
                <w:szCs w:val="24"/>
                <w:lang w:val="en-GB"/>
              </w:rPr>
            </w:pPr>
            <w:r w:rsidRPr="000649B9">
              <w:rPr>
                <w:rFonts w:ascii="Times New Roman" w:hAnsi="Times New Roman" w:cs="Times New Roman"/>
                <w:b/>
                <w:sz w:val="24"/>
                <w:szCs w:val="24"/>
                <w:lang w:val="en-GB"/>
              </w:rPr>
              <w:t>Example: Motorised wall bracket for TV</w:t>
            </w:r>
            <w:r w:rsidRPr="000649B9">
              <w:rPr>
                <w:rFonts w:ascii="Times New Roman" w:hAnsi="Times New Roman" w:cs="Times New Roman"/>
                <w:sz w:val="24"/>
                <w:szCs w:val="24"/>
                <w:lang w:val="en-GB"/>
              </w:rPr>
              <w:t xml:space="preserve"> </w:t>
            </w:r>
          </w:p>
          <w:p w:rsidR="00BB3952" w:rsidRPr="000649B9" w:rsidRDefault="00BB3952" w:rsidP="0035078D">
            <w:pPr>
              <w:pStyle w:val="CommentText"/>
              <w:rPr>
                <w:rFonts w:ascii="Times New Roman" w:hAnsi="Times New Roman" w:cs="Times New Roman"/>
                <w:sz w:val="24"/>
                <w:szCs w:val="24"/>
                <w:lang w:val="en-GB"/>
              </w:rPr>
            </w:pPr>
            <w:r w:rsidRPr="000649B9">
              <w:rPr>
                <w:rFonts w:ascii="Times New Roman" w:hAnsi="Times New Roman" w:cs="Times New Roman"/>
                <w:sz w:val="24"/>
                <w:szCs w:val="24"/>
                <w:lang w:val="en-GB"/>
              </w:rPr>
              <w:t xml:space="preserve">One functional requirement of a TV Wall Bracket is the </w:t>
            </w:r>
            <w:r w:rsidR="007B35F8" w:rsidRPr="000649B9">
              <w:rPr>
                <w:rFonts w:ascii="Times New Roman" w:hAnsi="Times New Roman" w:cs="Times New Roman"/>
                <w:sz w:val="24"/>
                <w:szCs w:val="24"/>
                <w:lang w:val="en-GB"/>
              </w:rPr>
              <w:t>angular deviation of</w:t>
            </w:r>
            <w:r w:rsidRPr="000649B9">
              <w:rPr>
                <w:rFonts w:ascii="Times New Roman" w:hAnsi="Times New Roman" w:cs="Times New Roman"/>
                <w:sz w:val="24"/>
                <w:szCs w:val="24"/>
                <w:lang w:val="en-GB"/>
              </w:rPr>
              <w:t xml:space="preserve"> the TV </w:t>
            </w:r>
            <w:r w:rsidR="007B35F8" w:rsidRPr="000649B9">
              <w:rPr>
                <w:rFonts w:ascii="Times New Roman" w:hAnsi="Times New Roman" w:cs="Times New Roman"/>
                <w:sz w:val="24"/>
                <w:szCs w:val="24"/>
                <w:lang w:val="en-GB"/>
              </w:rPr>
              <w:t xml:space="preserve">from </w:t>
            </w:r>
            <w:r w:rsidRPr="000649B9">
              <w:rPr>
                <w:rFonts w:ascii="Times New Roman" w:hAnsi="Times New Roman" w:cs="Times New Roman"/>
                <w:sz w:val="24"/>
                <w:szCs w:val="24"/>
                <w:lang w:val="en-GB"/>
              </w:rPr>
              <w:t xml:space="preserve">a perfect horizontal line. </w:t>
            </w:r>
            <w:r w:rsidR="0035078D" w:rsidRPr="000649B9">
              <w:rPr>
                <w:rFonts w:ascii="Times New Roman" w:hAnsi="Times New Roman" w:cs="Times New Roman"/>
                <w:sz w:val="24"/>
                <w:szCs w:val="24"/>
                <w:lang w:val="en-GB"/>
              </w:rPr>
              <w:t>Since the designers have no control of how close to horizontal the bracket is mounted on the wall, an adjustment screw (red circle) is added to the bracket to enable the user to adjust the TV after it has been mounted. When noise factors (uncontrollable to the designer) enter during the user installation or use phases, enabling user adjustment is often neccesary.</w:t>
            </w:r>
            <w:r w:rsidRPr="000649B9">
              <w:rPr>
                <w:rFonts w:ascii="Times New Roman" w:hAnsi="Times New Roman" w:cs="Times New Roman"/>
                <w:sz w:val="24"/>
                <w:szCs w:val="24"/>
                <w:lang w:val="en-GB"/>
              </w:rPr>
              <w:t xml:space="preserve"> </w:t>
            </w:r>
          </w:p>
          <w:p w:rsidR="006F1098" w:rsidRPr="000649B9" w:rsidRDefault="006F1098" w:rsidP="00191970">
            <w:pPr>
              <w:pStyle w:val="ISoRDText"/>
              <w:rPr>
                <w:rFonts w:ascii="Times New Roman" w:hAnsi="Times New Roman" w:cs="Times New Roman"/>
                <w:sz w:val="24"/>
                <w:szCs w:val="24"/>
                <w:lang w:val="en-GB"/>
              </w:rPr>
            </w:pPr>
          </w:p>
          <w:p w:rsidR="00BB3952" w:rsidRPr="000649B9" w:rsidRDefault="006F1098" w:rsidP="00896A32">
            <w:pPr>
              <w:pStyle w:val="ISoRDText"/>
              <w:keepNext/>
              <w:jc w:val="center"/>
              <w:rPr>
                <w:rFonts w:ascii="Times New Roman" w:hAnsi="Times New Roman" w:cs="Times New Roman"/>
              </w:rPr>
            </w:pPr>
            <w:r w:rsidRPr="000649B9">
              <w:rPr>
                <w:rFonts w:ascii="Times New Roman" w:eastAsiaTheme="minorHAnsi" w:hAnsi="Times New Roman" w:cs="Times New Roman"/>
                <w:noProof/>
                <w:sz w:val="16"/>
                <w:szCs w:val="16"/>
                <w:lang w:eastAsia="da-DK"/>
              </w:rPr>
              <w:drawing>
                <wp:inline distT="0" distB="0" distL="0" distR="0" wp14:anchorId="081514E3" wp14:editId="2BCEFE7D">
                  <wp:extent cx="3289384" cy="2161817"/>
                  <wp:effectExtent l="0" t="0" r="635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y 12.png"/>
                          <pic:cNvPicPr/>
                        </pic:nvPicPr>
                        <pic:blipFill>
                          <a:blip r:embed="rId23">
                            <a:extLst>
                              <a:ext uri="{28A0092B-C50C-407E-A947-70E740481C1C}">
                                <a14:useLocalDpi xmlns:a14="http://schemas.microsoft.com/office/drawing/2010/main" val="0"/>
                              </a:ext>
                            </a:extLst>
                          </a:blip>
                          <a:stretch>
                            <a:fillRect/>
                          </a:stretch>
                        </pic:blipFill>
                        <pic:spPr>
                          <a:xfrm>
                            <a:off x="0" y="0"/>
                            <a:ext cx="3289384" cy="2161817"/>
                          </a:xfrm>
                          <a:prstGeom prst="rect">
                            <a:avLst/>
                          </a:prstGeom>
                        </pic:spPr>
                      </pic:pic>
                    </a:graphicData>
                  </a:graphic>
                </wp:inline>
              </w:drawing>
            </w:r>
          </w:p>
        </w:tc>
      </w:tr>
      <w:tr w:rsidR="00BB3952" w:rsidRPr="000649B9" w:rsidTr="00A82D7D">
        <w:trPr>
          <w:cantSplit/>
          <w:trHeight w:val="20"/>
        </w:trPr>
        <w:tc>
          <w:tcPr>
            <w:tcW w:w="4319" w:type="dxa"/>
          </w:tcPr>
          <w:p w:rsidR="00BB3952" w:rsidRPr="000649B9" w:rsidRDefault="00BB3952" w:rsidP="007B35F8">
            <w:pPr>
              <w:spacing w:line="240" w:lineRule="auto"/>
              <w:jc w:val="both"/>
              <w:rPr>
                <w:rFonts w:ascii="Times New Roman" w:hAnsi="Times New Roman" w:cs="Times New Roman"/>
                <w:b/>
                <w:lang w:val="en-GB"/>
              </w:rPr>
            </w:pPr>
            <w:r w:rsidRPr="000649B9">
              <w:rPr>
                <w:rFonts w:ascii="Times New Roman" w:hAnsi="Times New Roman" w:cs="Times New Roman"/>
                <w:b/>
                <w:lang w:val="en-GB"/>
              </w:rPr>
              <w:t>Pros:</w:t>
            </w:r>
          </w:p>
          <w:p w:rsidR="00BB3952" w:rsidRPr="000649B9" w:rsidRDefault="007B35F8" w:rsidP="007B35F8">
            <w:pPr>
              <w:pStyle w:val="ListBullet"/>
              <w:numPr>
                <w:ilvl w:val="0"/>
                <w:numId w:val="15"/>
              </w:numPr>
              <w:ind w:left="459" w:hanging="425"/>
              <w:jc w:val="both"/>
              <w:rPr>
                <w:rFonts w:ascii="Times New Roman" w:hAnsi="Times New Roman" w:cs="Times New Roman"/>
                <w:lang w:val="en-US"/>
              </w:rPr>
            </w:pPr>
            <w:r w:rsidRPr="000649B9">
              <w:rPr>
                <w:rFonts w:ascii="Times New Roman" w:hAnsi="Times New Roman" w:cs="Times New Roman"/>
                <w:lang w:val="en-US"/>
              </w:rPr>
              <w:t>Compensates</w:t>
            </w:r>
            <w:r w:rsidR="00BB3952" w:rsidRPr="000649B9">
              <w:rPr>
                <w:rFonts w:ascii="Times New Roman" w:hAnsi="Times New Roman" w:cs="Times New Roman"/>
                <w:lang w:val="en-US"/>
              </w:rPr>
              <w:t xml:space="preserve"> for</w:t>
            </w:r>
            <w:r w:rsidR="002C3D2F" w:rsidRPr="000649B9">
              <w:rPr>
                <w:rFonts w:ascii="Times New Roman" w:hAnsi="Times New Roman" w:cs="Times New Roman"/>
                <w:lang w:val="en-US"/>
              </w:rPr>
              <w:t xml:space="preserve"> noise factors and</w:t>
            </w:r>
            <w:r w:rsidR="00BB3952" w:rsidRPr="000649B9">
              <w:rPr>
                <w:rFonts w:ascii="Times New Roman" w:hAnsi="Times New Roman" w:cs="Times New Roman"/>
                <w:lang w:val="en-US"/>
              </w:rPr>
              <w:t xml:space="preserve"> parameter variation over time and </w:t>
            </w:r>
            <w:r w:rsidR="002C3D2F" w:rsidRPr="000649B9">
              <w:rPr>
                <w:rFonts w:ascii="Times New Roman" w:hAnsi="Times New Roman" w:cs="Times New Roman"/>
                <w:lang w:val="en-US"/>
              </w:rPr>
              <w:t xml:space="preserve">during </w:t>
            </w:r>
            <w:r w:rsidR="00BB3952" w:rsidRPr="000649B9">
              <w:rPr>
                <w:rFonts w:ascii="Times New Roman" w:hAnsi="Times New Roman" w:cs="Times New Roman"/>
                <w:lang w:val="en-US"/>
              </w:rPr>
              <w:t>use.</w:t>
            </w:r>
          </w:p>
          <w:p w:rsidR="00BB3952" w:rsidRPr="000649B9" w:rsidRDefault="00BB3952" w:rsidP="007B35F8">
            <w:pPr>
              <w:pStyle w:val="ListBullet"/>
              <w:numPr>
                <w:ilvl w:val="0"/>
                <w:numId w:val="15"/>
              </w:numPr>
              <w:ind w:left="459" w:hanging="425"/>
              <w:jc w:val="both"/>
              <w:rPr>
                <w:rFonts w:ascii="Times New Roman" w:hAnsi="Times New Roman" w:cs="Times New Roman"/>
                <w:lang w:val="en-US"/>
              </w:rPr>
            </w:pPr>
            <w:r w:rsidRPr="000649B9">
              <w:rPr>
                <w:rFonts w:ascii="Times New Roman" w:hAnsi="Times New Roman" w:cs="Times New Roman"/>
                <w:lang w:val="en-US"/>
              </w:rPr>
              <w:t>Allows for more paramete</w:t>
            </w:r>
            <w:r w:rsidR="007B35F8" w:rsidRPr="000649B9">
              <w:rPr>
                <w:rFonts w:ascii="Times New Roman" w:hAnsi="Times New Roman" w:cs="Times New Roman"/>
                <w:lang w:val="en-US"/>
              </w:rPr>
              <w:t>r variation (looser tolerances) during pro</w:t>
            </w:r>
            <w:r w:rsidR="00360A0F" w:rsidRPr="000649B9">
              <w:rPr>
                <w:rFonts w:ascii="Times New Roman" w:hAnsi="Times New Roman" w:cs="Times New Roman"/>
                <w:lang w:val="en-US"/>
              </w:rPr>
              <w:t>duction, because these are eliminated by the adjustment.</w:t>
            </w:r>
          </w:p>
        </w:tc>
        <w:tc>
          <w:tcPr>
            <w:tcW w:w="4320" w:type="dxa"/>
          </w:tcPr>
          <w:p w:rsidR="00BB3952" w:rsidRPr="000649B9" w:rsidRDefault="00BB3952" w:rsidP="007B35F8">
            <w:pPr>
              <w:spacing w:line="240" w:lineRule="auto"/>
              <w:jc w:val="both"/>
              <w:rPr>
                <w:rFonts w:ascii="Times New Roman" w:hAnsi="Times New Roman" w:cs="Times New Roman"/>
                <w:b/>
                <w:lang w:val="en-GB"/>
              </w:rPr>
            </w:pPr>
            <w:r w:rsidRPr="000649B9">
              <w:rPr>
                <w:rFonts w:ascii="Times New Roman" w:hAnsi="Times New Roman" w:cs="Times New Roman"/>
                <w:b/>
                <w:lang w:val="en-GB"/>
              </w:rPr>
              <w:t>Cons:</w:t>
            </w:r>
          </w:p>
          <w:p w:rsidR="00BB3952" w:rsidRPr="000649B9" w:rsidRDefault="00BB3952" w:rsidP="007B35F8">
            <w:pPr>
              <w:pStyle w:val="ListBullet"/>
              <w:numPr>
                <w:ilvl w:val="0"/>
                <w:numId w:val="1"/>
              </w:numPr>
              <w:jc w:val="both"/>
              <w:rPr>
                <w:rFonts w:ascii="Times New Roman" w:hAnsi="Times New Roman" w:cs="Times New Roman"/>
                <w:lang w:val="en-US"/>
              </w:rPr>
            </w:pPr>
            <w:r w:rsidRPr="000649B9">
              <w:rPr>
                <w:rFonts w:ascii="Times New Roman" w:hAnsi="Times New Roman" w:cs="Times New Roman"/>
                <w:lang w:val="en-US"/>
              </w:rPr>
              <w:t xml:space="preserve">Assembly time is longer, due to time spent on adjustment. </w:t>
            </w:r>
          </w:p>
          <w:p w:rsidR="00BB3952" w:rsidRPr="000649B9" w:rsidRDefault="00BB3952" w:rsidP="002C3D2F">
            <w:pPr>
              <w:pStyle w:val="ListBullet"/>
              <w:numPr>
                <w:ilvl w:val="0"/>
                <w:numId w:val="1"/>
              </w:numPr>
              <w:jc w:val="both"/>
              <w:rPr>
                <w:rFonts w:ascii="Times New Roman" w:hAnsi="Times New Roman" w:cs="Times New Roman"/>
                <w:lang w:val="en-GB"/>
              </w:rPr>
            </w:pPr>
            <w:r w:rsidRPr="000649B9">
              <w:rPr>
                <w:rFonts w:ascii="Times New Roman" w:hAnsi="Times New Roman" w:cs="Times New Roman"/>
                <w:lang w:val="en-US"/>
              </w:rPr>
              <w:t xml:space="preserve">Quality can </w:t>
            </w:r>
            <w:r w:rsidR="002C3D2F" w:rsidRPr="000649B9">
              <w:rPr>
                <w:rFonts w:ascii="Times New Roman" w:hAnsi="Times New Roman" w:cs="Times New Roman"/>
                <w:lang w:val="en-US"/>
              </w:rPr>
              <w:t>depend</w:t>
            </w:r>
            <w:r w:rsidRPr="000649B9">
              <w:rPr>
                <w:rFonts w:ascii="Times New Roman" w:hAnsi="Times New Roman" w:cs="Times New Roman"/>
                <w:lang w:val="en-GB"/>
              </w:rPr>
              <w:t xml:space="preserve"> on the co</w:t>
            </w:r>
            <w:r w:rsidR="00360A0F" w:rsidRPr="000649B9">
              <w:rPr>
                <w:rFonts w:ascii="Times New Roman" w:hAnsi="Times New Roman" w:cs="Times New Roman"/>
                <w:lang w:val="en-GB"/>
              </w:rPr>
              <w:t>mpetencies of the operator/user</w:t>
            </w:r>
          </w:p>
        </w:tc>
      </w:tr>
      <w:tr w:rsidR="00A82D7D" w:rsidRPr="000649B9" w:rsidTr="00D321D7">
        <w:trPr>
          <w:cantSplit/>
          <w:trHeight w:val="20"/>
        </w:trPr>
        <w:tc>
          <w:tcPr>
            <w:tcW w:w="4319" w:type="dxa"/>
            <w:tcBorders>
              <w:bottom w:val="single" w:sz="18" w:space="0" w:color="auto"/>
            </w:tcBorders>
          </w:tcPr>
          <w:p w:rsidR="00A82D7D" w:rsidRPr="000649B9" w:rsidRDefault="00A82D7D" w:rsidP="00351346">
            <w:pPr>
              <w:spacing w:line="240" w:lineRule="auto"/>
              <w:jc w:val="both"/>
              <w:rPr>
                <w:rFonts w:ascii="Times New Roman" w:hAnsi="Times New Roman" w:cs="Times New Roman"/>
                <w:b/>
              </w:rPr>
            </w:pPr>
            <w:r w:rsidRPr="000649B9">
              <w:rPr>
                <w:rFonts w:ascii="Times New Roman" w:hAnsi="Times New Roman" w:cs="Times New Roman"/>
                <w:b/>
                <w:lang w:val="en-GB"/>
              </w:rPr>
              <w:t>References:</w:t>
            </w:r>
            <w:r w:rsidRPr="000649B9">
              <w:rPr>
                <w:rFonts w:ascii="Times New Roman" w:hAnsi="Times New Roman" w:cs="Times New Roman"/>
                <w:lang w:val="en-GB"/>
              </w:rPr>
              <w:t xml:space="preserve"> </w:t>
            </w:r>
            <w:r w:rsidR="002C3D2F" w:rsidRPr="000649B9">
              <w:rPr>
                <w:rFonts w:ascii="Times New Roman" w:hAnsi="Times New Roman" w:cs="Times New Roman"/>
                <w:lang w:val="en-GB"/>
              </w:rPr>
              <w:t>(</w:t>
            </w:r>
            <w:r w:rsidR="00351346" w:rsidRPr="000649B9">
              <w:rPr>
                <w:rFonts w:ascii="Times New Roman" w:hAnsi="Times New Roman" w:cs="Times New Roman"/>
                <w:lang w:val="en-GB"/>
              </w:rPr>
              <w:t>Thornton 2004)</w:t>
            </w:r>
          </w:p>
        </w:tc>
        <w:tc>
          <w:tcPr>
            <w:tcW w:w="4320" w:type="dxa"/>
            <w:tcBorders>
              <w:bottom w:val="single" w:sz="18" w:space="0" w:color="auto"/>
            </w:tcBorders>
          </w:tcPr>
          <w:p w:rsidR="00A82D7D" w:rsidRPr="000649B9" w:rsidRDefault="00A82D7D" w:rsidP="007B35F8">
            <w:pPr>
              <w:spacing w:line="240" w:lineRule="auto"/>
              <w:jc w:val="both"/>
              <w:rPr>
                <w:rFonts w:ascii="Times New Roman" w:hAnsi="Times New Roman" w:cs="Times New Roman"/>
                <w:b/>
              </w:rPr>
            </w:pPr>
          </w:p>
        </w:tc>
      </w:tr>
    </w:tbl>
    <w:p w:rsidR="006F1098" w:rsidRPr="000649B9" w:rsidRDefault="006F1098" w:rsidP="00BB343E"/>
    <w:p w:rsidR="004844E1" w:rsidRPr="000649B9" w:rsidRDefault="004844E1">
      <w:r w:rsidRPr="000649B9">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9"/>
        <w:gridCol w:w="4320"/>
      </w:tblGrid>
      <w:tr w:rsidR="00863FAF" w:rsidRPr="000649B9" w:rsidTr="0026731D">
        <w:trPr>
          <w:cantSplit/>
          <w:trHeight w:val="20"/>
        </w:trPr>
        <w:tc>
          <w:tcPr>
            <w:tcW w:w="8639" w:type="dxa"/>
            <w:gridSpan w:val="2"/>
            <w:tcBorders>
              <w:top w:val="single" w:sz="18" w:space="0" w:color="auto"/>
              <w:bottom w:val="single" w:sz="4" w:space="0" w:color="auto"/>
            </w:tcBorders>
          </w:tcPr>
          <w:p w:rsidR="00863FAF" w:rsidRPr="000649B9" w:rsidRDefault="00863FAF" w:rsidP="00486E95">
            <w:pPr>
              <w:spacing w:line="240" w:lineRule="auto"/>
              <w:rPr>
                <w:rFonts w:ascii="Times New Roman" w:hAnsi="Times New Roman" w:cs="Times New Roman"/>
                <w:b/>
                <w:lang w:val="en-GB"/>
              </w:rPr>
            </w:pPr>
            <w:r w:rsidRPr="000649B9">
              <w:rPr>
                <w:rFonts w:ascii="Times New Roman" w:hAnsi="Times New Roman" w:cs="Times New Roman"/>
                <w:b/>
                <w:lang w:val="en-GB"/>
              </w:rPr>
              <w:lastRenderedPageBreak/>
              <w:t>1</w:t>
            </w:r>
            <w:r w:rsidR="00486E95" w:rsidRPr="000649B9">
              <w:rPr>
                <w:rFonts w:ascii="Times New Roman" w:hAnsi="Times New Roman" w:cs="Times New Roman"/>
                <w:b/>
                <w:lang w:val="en-GB"/>
              </w:rPr>
              <w:t>3</w:t>
            </w:r>
            <w:r w:rsidRPr="000649B9">
              <w:rPr>
                <w:rFonts w:ascii="Times New Roman" w:hAnsi="Times New Roman" w:cs="Times New Roman"/>
                <w:b/>
                <w:lang w:val="en-GB"/>
              </w:rPr>
              <w:t xml:space="preserve"> – </w:t>
            </w:r>
            <w:r w:rsidR="00BB3952" w:rsidRPr="000649B9">
              <w:rPr>
                <w:rFonts w:ascii="Times New Roman" w:hAnsi="Times New Roman" w:cs="Times New Roman"/>
                <w:b/>
                <w:lang w:val="en-GB"/>
              </w:rPr>
              <w:t>Post-assembly Processing</w:t>
            </w:r>
          </w:p>
        </w:tc>
      </w:tr>
      <w:tr w:rsidR="00863FAF" w:rsidRPr="000649B9" w:rsidTr="0026731D">
        <w:trPr>
          <w:cantSplit/>
          <w:trHeight w:val="20"/>
        </w:trPr>
        <w:tc>
          <w:tcPr>
            <w:tcW w:w="8639" w:type="dxa"/>
            <w:gridSpan w:val="2"/>
            <w:tcBorders>
              <w:top w:val="single" w:sz="4" w:space="0" w:color="auto"/>
            </w:tcBorders>
          </w:tcPr>
          <w:p w:rsidR="00863FAF" w:rsidRPr="000649B9" w:rsidRDefault="00863FAF" w:rsidP="0026731D">
            <w:pPr>
              <w:spacing w:line="240" w:lineRule="auto"/>
              <w:jc w:val="both"/>
              <w:rPr>
                <w:rFonts w:ascii="Times New Roman" w:hAnsi="Times New Roman" w:cs="Times New Roman"/>
                <w:b/>
                <w:lang w:val="en-GB"/>
              </w:rPr>
            </w:pPr>
            <w:r w:rsidRPr="000649B9">
              <w:rPr>
                <w:rFonts w:ascii="Times New Roman" w:hAnsi="Times New Roman" w:cs="Times New Roman"/>
                <w:b/>
                <w:lang w:val="en-GB"/>
              </w:rPr>
              <w:t>Description:</w:t>
            </w:r>
          </w:p>
          <w:p w:rsidR="00863FAF" w:rsidRPr="000649B9" w:rsidRDefault="00BB3952" w:rsidP="0026731D">
            <w:pPr>
              <w:pStyle w:val="ISoRDText"/>
              <w:rPr>
                <w:rFonts w:ascii="Times New Roman" w:hAnsi="Times New Roman" w:cs="Times New Roman"/>
                <w:sz w:val="24"/>
                <w:szCs w:val="24"/>
                <w:lang w:val="en-GB"/>
              </w:rPr>
            </w:pPr>
            <w:r w:rsidRPr="000649B9">
              <w:rPr>
                <w:rFonts w:ascii="Times New Roman" w:hAnsi="Times New Roman" w:cs="Times New Roman"/>
                <w:sz w:val="24"/>
                <w:szCs w:val="24"/>
                <w:lang w:val="en-GB"/>
              </w:rPr>
              <w:t xml:space="preserve">This strategy is based on processing certain features </w:t>
            </w:r>
            <w:r w:rsidRPr="000649B9">
              <w:rPr>
                <w:rFonts w:ascii="Times New Roman" w:hAnsi="Times New Roman" w:cs="Times New Roman"/>
                <w:i/>
                <w:sz w:val="24"/>
                <w:szCs w:val="24"/>
                <w:lang w:val="en-GB"/>
              </w:rPr>
              <w:t xml:space="preserve">after </w:t>
            </w:r>
            <w:r w:rsidRPr="000649B9">
              <w:rPr>
                <w:rFonts w:ascii="Times New Roman" w:hAnsi="Times New Roman" w:cs="Times New Roman"/>
                <w:sz w:val="24"/>
                <w:szCs w:val="24"/>
                <w:lang w:val="en-GB"/>
              </w:rPr>
              <w:t>assembly of the relevant parts, thereby reducing the parameter variation.</w:t>
            </w:r>
          </w:p>
        </w:tc>
      </w:tr>
      <w:tr w:rsidR="00863FAF" w:rsidRPr="000649B9" w:rsidTr="0026731D">
        <w:trPr>
          <w:cantSplit/>
          <w:trHeight w:val="20"/>
        </w:trPr>
        <w:tc>
          <w:tcPr>
            <w:tcW w:w="8639" w:type="dxa"/>
            <w:gridSpan w:val="2"/>
          </w:tcPr>
          <w:p w:rsidR="00863FAF" w:rsidRPr="000649B9" w:rsidRDefault="00863FAF" w:rsidP="0026731D">
            <w:pPr>
              <w:spacing w:line="240" w:lineRule="auto"/>
              <w:jc w:val="both"/>
              <w:rPr>
                <w:rFonts w:ascii="Times New Roman" w:hAnsi="Times New Roman" w:cs="Times New Roman"/>
                <w:b/>
                <w:lang w:val="en-GB"/>
              </w:rPr>
            </w:pPr>
            <w:r w:rsidRPr="000649B9">
              <w:rPr>
                <w:rFonts w:ascii="Times New Roman" w:hAnsi="Times New Roman" w:cs="Times New Roman"/>
                <w:b/>
                <w:lang w:val="en-GB"/>
              </w:rPr>
              <w:t xml:space="preserve">Example: </w:t>
            </w:r>
            <w:r w:rsidR="00BB3952" w:rsidRPr="000649B9">
              <w:rPr>
                <w:rFonts w:ascii="Times New Roman" w:hAnsi="Times New Roman" w:cs="Times New Roman"/>
                <w:b/>
                <w:lang w:val="en-GB"/>
              </w:rPr>
              <w:t>Chair</w:t>
            </w:r>
          </w:p>
          <w:p w:rsidR="0026731D" w:rsidRPr="000649B9" w:rsidRDefault="00D8763B" w:rsidP="0026731D">
            <w:pPr>
              <w:spacing w:line="240" w:lineRule="auto"/>
              <w:jc w:val="both"/>
              <w:rPr>
                <w:rFonts w:ascii="Times New Roman" w:hAnsi="Times New Roman" w:cs="Times New Roman"/>
                <w:lang w:val="en-GB"/>
              </w:rPr>
            </w:pPr>
            <w:r w:rsidRPr="000649B9">
              <w:rPr>
                <w:rFonts w:ascii="Times New Roman" w:hAnsi="Times New Roman" w:cs="Times New Roman"/>
                <w:lang w:val="en-GB"/>
              </w:rPr>
              <w:t xml:space="preserve">Large complex carbon fibre </w:t>
            </w:r>
            <w:r w:rsidR="00896A32" w:rsidRPr="000649B9">
              <w:rPr>
                <w:rFonts w:ascii="Times New Roman" w:hAnsi="Times New Roman" w:cs="Times New Roman"/>
                <w:lang w:val="en-GB"/>
              </w:rPr>
              <w:t xml:space="preserve">shells </w:t>
            </w:r>
            <w:r w:rsidRPr="000649B9">
              <w:rPr>
                <w:rFonts w:ascii="Times New Roman" w:hAnsi="Times New Roman" w:cs="Times New Roman"/>
                <w:lang w:val="en-GB"/>
              </w:rPr>
              <w:t>with high levels of variation make drilling hole</w:t>
            </w:r>
            <w:r w:rsidR="00C92689" w:rsidRPr="000649B9">
              <w:rPr>
                <w:rFonts w:ascii="Times New Roman" w:hAnsi="Times New Roman" w:cs="Times New Roman"/>
                <w:lang w:val="en-GB"/>
              </w:rPr>
              <w:t>s</w:t>
            </w:r>
            <w:r w:rsidRPr="000649B9">
              <w:rPr>
                <w:rFonts w:ascii="Times New Roman" w:hAnsi="Times New Roman" w:cs="Times New Roman"/>
                <w:lang w:val="en-GB"/>
              </w:rPr>
              <w:t xml:space="preserve"> prior to and aligning during </w:t>
            </w:r>
            <w:r w:rsidR="00896A32" w:rsidRPr="000649B9">
              <w:rPr>
                <w:rFonts w:ascii="Times New Roman" w:hAnsi="Times New Roman" w:cs="Times New Roman"/>
                <w:lang w:val="en-GB"/>
              </w:rPr>
              <w:t xml:space="preserve">assembly </w:t>
            </w:r>
            <w:r w:rsidRPr="000649B9">
              <w:rPr>
                <w:rFonts w:ascii="Times New Roman" w:hAnsi="Times New Roman" w:cs="Times New Roman"/>
                <w:lang w:val="en-GB"/>
              </w:rPr>
              <w:t>unfeasible. Instead</w:t>
            </w:r>
            <w:r w:rsidR="00896A32" w:rsidRPr="000649B9">
              <w:rPr>
                <w:rFonts w:ascii="Times New Roman" w:hAnsi="Times New Roman" w:cs="Times New Roman"/>
                <w:lang w:val="en-GB"/>
              </w:rPr>
              <w:t>,</w:t>
            </w:r>
            <w:r w:rsidRPr="000649B9">
              <w:rPr>
                <w:rFonts w:ascii="Times New Roman" w:hAnsi="Times New Roman" w:cs="Times New Roman"/>
                <w:lang w:val="en-GB"/>
              </w:rPr>
              <w:t xml:space="preserve"> </w:t>
            </w:r>
            <w:r w:rsidR="00896A32" w:rsidRPr="000649B9">
              <w:rPr>
                <w:rFonts w:ascii="Times New Roman" w:hAnsi="Times New Roman" w:cs="Times New Roman"/>
                <w:lang w:val="en-GB"/>
              </w:rPr>
              <w:t xml:space="preserve">mounting holes are drilled </w:t>
            </w:r>
            <w:r w:rsidRPr="000649B9">
              <w:rPr>
                <w:rFonts w:ascii="Times New Roman" w:hAnsi="Times New Roman" w:cs="Times New Roman"/>
                <w:lang w:val="en-GB"/>
              </w:rPr>
              <w:t>in-situ</w:t>
            </w:r>
            <w:r w:rsidR="00896A32" w:rsidRPr="000649B9">
              <w:rPr>
                <w:rFonts w:ascii="Times New Roman" w:hAnsi="Times New Roman" w:cs="Times New Roman"/>
                <w:lang w:val="en-GB"/>
              </w:rPr>
              <w:t xml:space="preserve"> after the shells have been assembled.</w:t>
            </w:r>
            <w:r w:rsidRPr="000649B9">
              <w:rPr>
                <w:rFonts w:ascii="Times New Roman" w:hAnsi="Times New Roman" w:cs="Times New Roman"/>
                <w:lang w:val="en-GB"/>
              </w:rPr>
              <w:t xml:space="preserve"> This </w:t>
            </w:r>
            <w:r w:rsidR="00896A32" w:rsidRPr="000649B9">
              <w:rPr>
                <w:rFonts w:ascii="Times New Roman" w:hAnsi="Times New Roman" w:cs="Times New Roman"/>
                <w:lang w:val="en-GB"/>
              </w:rPr>
              <w:t>en</w:t>
            </w:r>
            <w:r w:rsidRPr="000649B9">
              <w:rPr>
                <w:rFonts w:ascii="Times New Roman" w:hAnsi="Times New Roman" w:cs="Times New Roman"/>
                <w:lang w:val="en-GB"/>
              </w:rPr>
              <w:t>sure</w:t>
            </w:r>
            <w:r w:rsidR="00896A32" w:rsidRPr="000649B9">
              <w:rPr>
                <w:rFonts w:ascii="Times New Roman" w:hAnsi="Times New Roman" w:cs="Times New Roman"/>
                <w:lang w:val="en-GB"/>
              </w:rPr>
              <w:t>s</w:t>
            </w:r>
            <w:r w:rsidRPr="000649B9">
              <w:rPr>
                <w:rFonts w:ascii="Times New Roman" w:hAnsi="Times New Roman" w:cs="Times New Roman"/>
                <w:lang w:val="en-GB"/>
              </w:rPr>
              <w:t xml:space="preserve"> </w:t>
            </w:r>
            <w:r w:rsidR="00896A32" w:rsidRPr="000649B9">
              <w:rPr>
                <w:rFonts w:ascii="Times New Roman" w:hAnsi="Times New Roman" w:cs="Times New Roman"/>
                <w:lang w:val="en-GB"/>
              </w:rPr>
              <w:t xml:space="preserve">that </w:t>
            </w:r>
            <w:r w:rsidRPr="000649B9">
              <w:rPr>
                <w:rFonts w:ascii="Times New Roman" w:hAnsi="Times New Roman" w:cs="Times New Roman"/>
                <w:lang w:val="en-GB"/>
              </w:rPr>
              <w:t>the holes are correctly aligned. However, it does not ensure that they are posit</w:t>
            </w:r>
            <w:r w:rsidR="00896A32" w:rsidRPr="000649B9">
              <w:rPr>
                <w:rFonts w:ascii="Times New Roman" w:hAnsi="Times New Roman" w:cs="Times New Roman"/>
                <w:lang w:val="en-GB"/>
              </w:rPr>
              <w:t>ioned the same for each product and exchanging parts (e.g. in case of service replacements) is not possible.</w:t>
            </w:r>
          </w:p>
          <w:p w:rsidR="00D8763B" w:rsidRPr="000649B9" w:rsidRDefault="00D8763B" w:rsidP="0026731D">
            <w:pPr>
              <w:spacing w:line="240" w:lineRule="auto"/>
              <w:jc w:val="both"/>
              <w:rPr>
                <w:rFonts w:ascii="Times New Roman" w:hAnsi="Times New Roman" w:cs="Times New Roman"/>
                <w:lang w:val="en-GB"/>
              </w:rPr>
            </w:pPr>
          </w:p>
          <w:p w:rsidR="00863FAF" w:rsidRPr="000649B9" w:rsidRDefault="00D8763B" w:rsidP="00C03C9F">
            <w:pPr>
              <w:keepNext/>
              <w:spacing w:line="240" w:lineRule="auto"/>
              <w:jc w:val="center"/>
              <w:rPr>
                <w:rFonts w:ascii="Times New Roman" w:hAnsi="Times New Roman" w:cs="Times New Roman"/>
              </w:rPr>
            </w:pPr>
            <w:r w:rsidRPr="000649B9">
              <w:rPr>
                <w:noProof/>
                <w:lang w:eastAsia="da-DK"/>
              </w:rPr>
              <w:drawing>
                <wp:inline distT="0" distB="0" distL="0" distR="0" wp14:anchorId="3F05D9D3" wp14:editId="5E825A61">
                  <wp:extent cx="3495675" cy="17787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95675" cy="1778718"/>
                          </a:xfrm>
                          <a:prstGeom prst="rect">
                            <a:avLst/>
                          </a:prstGeom>
                          <a:noFill/>
                          <a:ln>
                            <a:noFill/>
                          </a:ln>
                        </pic:spPr>
                      </pic:pic>
                    </a:graphicData>
                  </a:graphic>
                </wp:inline>
              </w:drawing>
            </w:r>
          </w:p>
        </w:tc>
      </w:tr>
      <w:tr w:rsidR="00863FAF" w:rsidRPr="000649B9" w:rsidTr="00A82D7D">
        <w:trPr>
          <w:cantSplit/>
          <w:trHeight w:val="20"/>
        </w:trPr>
        <w:tc>
          <w:tcPr>
            <w:tcW w:w="4319" w:type="dxa"/>
          </w:tcPr>
          <w:p w:rsidR="00863FAF" w:rsidRPr="000649B9" w:rsidRDefault="00863FAF" w:rsidP="0026731D">
            <w:pPr>
              <w:spacing w:line="240" w:lineRule="auto"/>
              <w:jc w:val="both"/>
              <w:rPr>
                <w:rFonts w:ascii="Times New Roman" w:hAnsi="Times New Roman" w:cs="Times New Roman"/>
                <w:b/>
                <w:lang w:val="en-GB"/>
              </w:rPr>
            </w:pPr>
            <w:r w:rsidRPr="000649B9">
              <w:rPr>
                <w:rFonts w:ascii="Times New Roman" w:hAnsi="Times New Roman" w:cs="Times New Roman"/>
                <w:b/>
                <w:lang w:val="en-GB"/>
              </w:rPr>
              <w:t>Pros:</w:t>
            </w:r>
          </w:p>
          <w:p w:rsidR="00863FAF" w:rsidRPr="000649B9" w:rsidRDefault="008C2599" w:rsidP="0026731D">
            <w:pPr>
              <w:spacing w:line="240" w:lineRule="auto"/>
              <w:jc w:val="both"/>
              <w:rPr>
                <w:rFonts w:ascii="Times New Roman" w:hAnsi="Times New Roman" w:cs="Times New Roman"/>
                <w:lang w:val="en-GB"/>
              </w:rPr>
            </w:pPr>
            <w:r w:rsidRPr="000649B9">
              <w:rPr>
                <w:rFonts w:ascii="Times New Roman" w:hAnsi="Times New Roman" w:cs="Times New Roman"/>
                <w:lang w:val="en-US"/>
              </w:rPr>
              <w:t>Reduced need for precision and control of design parameters.</w:t>
            </w:r>
          </w:p>
        </w:tc>
        <w:tc>
          <w:tcPr>
            <w:tcW w:w="4320" w:type="dxa"/>
          </w:tcPr>
          <w:p w:rsidR="00863FAF" w:rsidRPr="000649B9" w:rsidRDefault="00863FAF" w:rsidP="0026731D">
            <w:pPr>
              <w:spacing w:line="240" w:lineRule="auto"/>
              <w:jc w:val="both"/>
              <w:rPr>
                <w:rFonts w:ascii="Times New Roman" w:hAnsi="Times New Roman" w:cs="Times New Roman"/>
                <w:b/>
                <w:lang w:val="en-GB"/>
              </w:rPr>
            </w:pPr>
            <w:r w:rsidRPr="000649B9">
              <w:rPr>
                <w:rFonts w:ascii="Times New Roman" w:hAnsi="Times New Roman" w:cs="Times New Roman"/>
                <w:b/>
                <w:lang w:val="en-GB"/>
              </w:rPr>
              <w:t>Cons:</w:t>
            </w:r>
          </w:p>
          <w:p w:rsidR="001C7F00" w:rsidRPr="000649B9" w:rsidRDefault="008C2599" w:rsidP="0026731D">
            <w:pPr>
              <w:pStyle w:val="ListBullet"/>
              <w:numPr>
                <w:ilvl w:val="0"/>
                <w:numId w:val="1"/>
              </w:numPr>
              <w:jc w:val="both"/>
              <w:rPr>
                <w:rFonts w:ascii="Times New Roman" w:hAnsi="Times New Roman" w:cs="Times New Roman"/>
                <w:lang w:val="en-US"/>
              </w:rPr>
            </w:pPr>
            <w:r w:rsidRPr="000649B9">
              <w:rPr>
                <w:rFonts w:ascii="Times New Roman" w:hAnsi="Times New Roman" w:cs="Times New Roman"/>
                <w:lang w:val="en-US"/>
              </w:rPr>
              <w:t xml:space="preserve">Extra process step. </w:t>
            </w:r>
          </w:p>
          <w:p w:rsidR="00863FAF" w:rsidRPr="000649B9" w:rsidRDefault="008C2599" w:rsidP="0026731D">
            <w:pPr>
              <w:pStyle w:val="ListBullet"/>
              <w:numPr>
                <w:ilvl w:val="0"/>
                <w:numId w:val="1"/>
              </w:numPr>
              <w:jc w:val="both"/>
              <w:rPr>
                <w:rFonts w:ascii="Times New Roman" w:hAnsi="Times New Roman" w:cs="Times New Roman"/>
                <w:lang w:val="en-US"/>
              </w:rPr>
            </w:pPr>
            <w:r w:rsidRPr="000649B9">
              <w:rPr>
                <w:rFonts w:ascii="Times New Roman" w:hAnsi="Times New Roman" w:cs="Times New Roman"/>
                <w:lang w:val="en-US"/>
              </w:rPr>
              <w:t>Risk of compromising the subassembly during processing.</w:t>
            </w:r>
          </w:p>
        </w:tc>
      </w:tr>
      <w:tr w:rsidR="00A82D7D" w:rsidRPr="000649B9" w:rsidTr="0026731D">
        <w:trPr>
          <w:cantSplit/>
          <w:trHeight w:val="20"/>
        </w:trPr>
        <w:tc>
          <w:tcPr>
            <w:tcW w:w="4319" w:type="dxa"/>
            <w:tcBorders>
              <w:bottom w:val="single" w:sz="18" w:space="0" w:color="auto"/>
            </w:tcBorders>
          </w:tcPr>
          <w:p w:rsidR="00A82D7D" w:rsidRPr="000649B9" w:rsidRDefault="00A82D7D" w:rsidP="00D56241">
            <w:pPr>
              <w:spacing w:line="240" w:lineRule="auto"/>
              <w:jc w:val="both"/>
              <w:rPr>
                <w:rFonts w:ascii="Times New Roman" w:hAnsi="Times New Roman" w:cs="Times New Roman"/>
                <w:b/>
              </w:rPr>
            </w:pPr>
            <w:r w:rsidRPr="000649B9">
              <w:rPr>
                <w:rFonts w:ascii="Times New Roman" w:hAnsi="Times New Roman" w:cs="Times New Roman"/>
                <w:b/>
                <w:lang w:val="en-GB"/>
              </w:rPr>
              <w:t>References:</w:t>
            </w:r>
            <w:r w:rsidRPr="000649B9">
              <w:rPr>
                <w:rFonts w:ascii="Times New Roman" w:hAnsi="Times New Roman" w:cs="Times New Roman"/>
                <w:lang w:val="en-GB"/>
              </w:rPr>
              <w:t xml:space="preserve"> </w:t>
            </w:r>
            <w:r w:rsidR="00D56241" w:rsidRPr="000649B9">
              <w:rPr>
                <w:rFonts w:ascii="Times New Roman" w:hAnsi="Times New Roman" w:cs="Times New Roman"/>
                <w:lang w:val="en-GB"/>
              </w:rPr>
              <w:t>N/A</w:t>
            </w:r>
          </w:p>
        </w:tc>
        <w:tc>
          <w:tcPr>
            <w:tcW w:w="4320" w:type="dxa"/>
            <w:tcBorders>
              <w:bottom w:val="single" w:sz="18" w:space="0" w:color="auto"/>
            </w:tcBorders>
          </w:tcPr>
          <w:p w:rsidR="00A82D7D" w:rsidRPr="000649B9" w:rsidRDefault="00A82D7D" w:rsidP="0026731D">
            <w:pPr>
              <w:spacing w:line="240" w:lineRule="auto"/>
              <w:jc w:val="both"/>
              <w:rPr>
                <w:rFonts w:ascii="Times New Roman" w:hAnsi="Times New Roman" w:cs="Times New Roman"/>
                <w:b/>
              </w:rPr>
            </w:pPr>
          </w:p>
        </w:tc>
      </w:tr>
    </w:tbl>
    <w:p w:rsidR="00863FAF" w:rsidRPr="000649B9" w:rsidRDefault="00863FAF" w:rsidP="00BB343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9"/>
        <w:gridCol w:w="4320"/>
      </w:tblGrid>
      <w:tr w:rsidR="001C7F00" w:rsidRPr="000649B9" w:rsidTr="00B31C42">
        <w:trPr>
          <w:cantSplit/>
          <w:trHeight w:val="20"/>
        </w:trPr>
        <w:tc>
          <w:tcPr>
            <w:tcW w:w="8639" w:type="dxa"/>
            <w:gridSpan w:val="2"/>
            <w:tcBorders>
              <w:top w:val="single" w:sz="18" w:space="0" w:color="auto"/>
              <w:bottom w:val="single" w:sz="4" w:space="0" w:color="auto"/>
            </w:tcBorders>
          </w:tcPr>
          <w:p w:rsidR="001C7F00" w:rsidRPr="000649B9" w:rsidRDefault="001C7F00" w:rsidP="00486E95">
            <w:pPr>
              <w:spacing w:line="240" w:lineRule="auto"/>
              <w:jc w:val="both"/>
              <w:rPr>
                <w:rFonts w:ascii="Times New Roman" w:hAnsi="Times New Roman" w:cs="Times New Roman"/>
                <w:b/>
                <w:sz w:val="26"/>
                <w:szCs w:val="26"/>
                <w:lang w:val="en-GB"/>
              </w:rPr>
            </w:pPr>
            <w:r w:rsidRPr="000649B9">
              <w:rPr>
                <w:rFonts w:ascii="Times New Roman" w:hAnsi="Times New Roman" w:cs="Times New Roman"/>
                <w:b/>
                <w:sz w:val="26"/>
                <w:szCs w:val="26"/>
                <w:lang w:val="en-GB"/>
              </w:rPr>
              <w:t>1</w:t>
            </w:r>
            <w:r w:rsidR="00486E95" w:rsidRPr="000649B9">
              <w:rPr>
                <w:rFonts w:ascii="Times New Roman" w:hAnsi="Times New Roman" w:cs="Times New Roman"/>
                <w:b/>
                <w:sz w:val="26"/>
                <w:szCs w:val="26"/>
                <w:lang w:val="en-GB"/>
              </w:rPr>
              <w:t>4</w:t>
            </w:r>
            <w:r w:rsidRPr="000649B9">
              <w:rPr>
                <w:rFonts w:ascii="Times New Roman" w:hAnsi="Times New Roman" w:cs="Times New Roman"/>
                <w:b/>
                <w:sz w:val="26"/>
                <w:szCs w:val="26"/>
                <w:lang w:val="en-GB"/>
              </w:rPr>
              <w:t xml:space="preserve"> – Quality Control</w:t>
            </w:r>
          </w:p>
        </w:tc>
      </w:tr>
      <w:tr w:rsidR="001C7F00" w:rsidRPr="000649B9" w:rsidTr="00B31C42">
        <w:trPr>
          <w:cantSplit/>
          <w:trHeight w:val="20"/>
        </w:trPr>
        <w:tc>
          <w:tcPr>
            <w:tcW w:w="8639" w:type="dxa"/>
            <w:gridSpan w:val="2"/>
            <w:tcBorders>
              <w:top w:val="single" w:sz="4" w:space="0" w:color="auto"/>
            </w:tcBorders>
          </w:tcPr>
          <w:p w:rsidR="001C7F00" w:rsidRPr="000649B9" w:rsidRDefault="001C7F00" w:rsidP="00B31C42">
            <w:pPr>
              <w:spacing w:line="240" w:lineRule="auto"/>
              <w:jc w:val="both"/>
              <w:rPr>
                <w:rFonts w:ascii="Times New Roman" w:hAnsi="Times New Roman" w:cs="Times New Roman"/>
                <w:b/>
                <w:lang w:val="en-GB"/>
              </w:rPr>
            </w:pPr>
            <w:r w:rsidRPr="000649B9">
              <w:rPr>
                <w:rFonts w:ascii="Times New Roman" w:hAnsi="Times New Roman" w:cs="Times New Roman"/>
                <w:b/>
                <w:lang w:val="en-GB"/>
              </w:rPr>
              <w:t>Description:</w:t>
            </w:r>
          </w:p>
          <w:p w:rsidR="001C7F00" w:rsidRPr="000649B9" w:rsidRDefault="001C7F00" w:rsidP="002258F3">
            <w:pPr>
              <w:pStyle w:val="ISoRDText"/>
              <w:rPr>
                <w:rFonts w:ascii="Times New Roman" w:hAnsi="Times New Roman" w:cs="Times New Roman"/>
                <w:sz w:val="24"/>
                <w:szCs w:val="24"/>
                <w:lang w:val="en-GB"/>
              </w:rPr>
            </w:pPr>
            <w:r w:rsidRPr="000649B9">
              <w:rPr>
                <w:rFonts w:ascii="Times New Roman" w:hAnsi="Times New Roman" w:cs="Times New Roman"/>
                <w:sz w:val="24"/>
                <w:szCs w:val="24"/>
                <w:lang w:val="en-GB"/>
              </w:rPr>
              <w:t>Parts and products can be subjected to in-line quality control during and after assembly. This strategy will keep sub-assemblies and products with a performance deviating too far from the intended value from reaching the market. The products that are taken aside can either be scrapped or re-worked. The earlier in the assembly process the quality control takes place, the lower the cost of scrap will be.</w:t>
            </w:r>
          </w:p>
        </w:tc>
      </w:tr>
      <w:tr w:rsidR="001C7F00" w:rsidRPr="000649B9" w:rsidTr="00B31C42">
        <w:trPr>
          <w:cantSplit/>
          <w:trHeight w:val="20"/>
        </w:trPr>
        <w:tc>
          <w:tcPr>
            <w:tcW w:w="8639" w:type="dxa"/>
            <w:gridSpan w:val="2"/>
          </w:tcPr>
          <w:p w:rsidR="001C7F00" w:rsidRPr="000649B9" w:rsidRDefault="001C7F00" w:rsidP="00B31C42">
            <w:pPr>
              <w:spacing w:line="240" w:lineRule="auto"/>
              <w:jc w:val="both"/>
              <w:rPr>
                <w:rFonts w:ascii="Times New Roman" w:hAnsi="Times New Roman" w:cs="Times New Roman"/>
                <w:b/>
                <w:lang w:val="en-GB"/>
              </w:rPr>
            </w:pPr>
            <w:r w:rsidRPr="000649B9">
              <w:rPr>
                <w:rFonts w:ascii="Times New Roman" w:hAnsi="Times New Roman" w:cs="Times New Roman"/>
                <w:b/>
                <w:lang w:val="en-GB"/>
              </w:rPr>
              <w:t>Example: Medical Device</w:t>
            </w:r>
          </w:p>
          <w:p w:rsidR="00B31C42" w:rsidRPr="000649B9" w:rsidRDefault="001C7F00" w:rsidP="00B31C42">
            <w:pPr>
              <w:spacing w:line="240" w:lineRule="auto"/>
              <w:jc w:val="both"/>
              <w:rPr>
                <w:rFonts w:ascii="Times New Roman" w:hAnsi="Times New Roman" w:cs="Times New Roman"/>
                <w:lang w:val="en-GB"/>
              </w:rPr>
            </w:pPr>
            <w:r w:rsidRPr="000649B9">
              <w:rPr>
                <w:rFonts w:ascii="Times New Roman" w:hAnsi="Times New Roman" w:cs="Times New Roman"/>
                <w:lang w:val="en-GB"/>
              </w:rPr>
              <w:t xml:space="preserve">Quality control is used heavily in the medical device industry. During the automated assembly of an injection device, each assembly station is succeeded by a control station, which controls the performance of the sub-assembly. Examples include vision control equipment that controls the position of the print on the housing and depth gauges that control the position of an assembled part. Sub-assemblies not fulfilling specifications are scrapped – therefore the drug cartridge – which is </w:t>
            </w:r>
            <w:r w:rsidR="002258F3" w:rsidRPr="000649B9">
              <w:rPr>
                <w:rFonts w:ascii="Times New Roman" w:hAnsi="Times New Roman" w:cs="Times New Roman"/>
                <w:lang w:val="en-GB"/>
              </w:rPr>
              <w:t xml:space="preserve">by far </w:t>
            </w:r>
            <w:r w:rsidRPr="000649B9">
              <w:rPr>
                <w:rFonts w:ascii="Times New Roman" w:hAnsi="Times New Roman" w:cs="Times New Roman"/>
                <w:lang w:val="en-GB"/>
              </w:rPr>
              <w:t>the most expensive component – is assembled last.</w:t>
            </w:r>
          </w:p>
          <w:p w:rsidR="001C7F00" w:rsidRPr="000649B9" w:rsidRDefault="001C7F00" w:rsidP="00B31C42">
            <w:pPr>
              <w:spacing w:line="240" w:lineRule="auto"/>
              <w:jc w:val="both"/>
              <w:rPr>
                <w:rFonts w:ascii="Times New Roman" w:hAnsi="Times New Roman" w:cs="Times New Roman"/>
                <w:lang w:val="en-GB"/>
              </w:rPr>
            </w:pPr>
          </w:p>
        </w:tc>
      </w:tr>
      <w:tr w:rsidR="001C7F00" w:rsidRPr="000649B9" w:rsidTr="00A82D7D">
        <w:trPr>
          <w:cantSplit/>
          <w:trHeight w:val="20"/>
        </w:trPr>
        <w:tc>
          <w:tcPr>
            <w:tcW w:w="4319" w:type="dxa"/>
          </w:tcPr>
          <w:p w:rsidR="001C7F00" w:rsidRPr="000649B9" w:rsidRDefault="001C7F00" w:rsidP="00B31C42">
            <w:pPr>
              <w:spacing w:line="240" w:lineRule="auto"/>
              <w:jc w:val="both"/>
              <w:rPr>
                <w:rFonts w:ascii="Times New Roman" w:hAnsi="Times New Roman" w:cs="Times New Roman"/>
                <w:b/>
                <w:lang w:val="en-GB"/>
              </w:rPr>
            </w:pPr>
            <w:r w:rsidRPr="000649B9">
              <w:rPr>
                <w:rFonts w:ascii="Times New Roman" w:hAnsi="Times New Roman" w:cs="Times New Roman"/>
                <w:b/>
                <w:lang w:val="en-GB"/>
              </w:rPr>
              <w:lastRenderedPageBreak/>
              <w:t>Pros:</w:t>
            </w:r>
          </w:p>
          <w:p w:rsidR="001C7F00" w:rsidRPr="000649B9" w:rsidRDefault="001C7F00" w:rsidP="00B31C42">
            <w:pPr>
              <w:pStyle w:val="ListBullet"/>
              <w:numPr>
                <w:ilvl w:val="0"/>
                <w:numId w:val="1"/>
              </w:numPr>
              <w:jc w:val="both"/>
              <w:rPr>
                <w:rFonts w:ascii="Times New Roman" w:hAnsi="Times New Roman" w:cs="Times New Roman"/>
                <w:lang w:val="en-US"/>
              </w:rPr>
            </w:pPr>
            <w:r w:rsidRPr="000649B9">
              <w:rPr>
                <w:rFonts w:ascii="Times New Roman" w:hAnsi="Times New Roman" w:cs="Times New Roman"/>
                <w:lang w:val="en-US"/>
              </w:rPr>
              <w:t xml:space="preserve">High level of control </w:t>
            </w:r>
            <w:r w:rsidR="002C3D2F" w:rsidRPr="000649B9">
              <w:rPr>
                <w:rFonts w:ascii="Times New Roman" w:hAnsi="Times New Roman" w:cs="Times New Roman"/>
                <w:lang w:val="en-US"/>
              </w:rPr>
              <w:t xml:space="preserve">of </w:t>
            </w:r>
            <w:r w:rsidRPr="000649B9">
              <w:rPr>
                <w:rFonts w:ascii="Times New Roman" w:hAnsi="Times New Roman" w:cs="Times New Roman"/>
                <w:lang w:val="en-US"/>
              </w:rPr>
              <w:t>what reaches the market</w:t>
            </w:r>
          </w:p>
          <w:p w:rsidR="001C7F00" w:rsidRPr="000649B9" w:rsidRDefault="001C7F00" w:rsidP="00B31C42">
            <w:pPr>
              <w:pStyle w:val="ListBullet"/>
              <w:numPr>
                <w:ilvl w:val="0"/>
                <w:numId w:val="1"/>
              </w:numPr>
              <w:jc w:val="both"/>
              <w:rPr>
                <w:rFonts w:ascii="Times New Roman" w:hAnsi="Times New Roman" w:cs="Times New Roman"/>
                <w:lang w:val="en-US"/>
              </w:rPr>
            </w:pPr>
            <w:r w:rsidRPr="000649B9">
              <w:rPr>
                <w:rFonts w:ascii="Times New Roman" w:hAnsi="Times New Roman" w:cs="Times New Roman"/>
                <w:lang w:val="en-US"/>
              </w:rPr>
              <w:t>Costs of in-line control equipment using e.g. vision technology is steadily decreasing.</w:t>
            </w:r>
          </w:p>
        </w:tc>
        <w:tc>
          <w:tcPr>
            <w:tcW w:w="4320" w:type="dxa"/>
          </w:tcPr>
          <w:p w:rsidR="001C7F00" w:rsidRPr="000649B9" w:rsidRDefault="001C7F00" w:rsidP="00B31C42">
            <w:pPr>
              <w:spacing w:line="240" w:lineRule="auto"/>
              <w:jc w:val="both"/>
              <w:rPr>
                <w:rFonts w:ascii="Times New Roman" w:hAnsi="Times New Roman" w:cs="Times New Roman"/>
                <w:b/>
                <w:lang w:val="en-GB"/>
              </w:rPr>
            </w:pPr>
            <w:r w:rsidRPr="000649B9">
              <w:rPr>
                <w:rFonts w:ascii="Times New Roman" w:hAnsi="Times New Roman" w:cs="Times New Roman"/>
                <w:b/>
                <w:lang w:val="en-GB"/>
              </w:rPr>
              <w:t>Cons:</w:t>
            </w:r>
          </w:p>
          <w:p w:rsidR="001C7F00" w:rsidRPr="000649B9" w:rsidRDefault="001C7F00" w:rsidP="00B31C42">
            <w:pPr>
              <w:pStyle w:val="ListBullet"/>
              <w:numPr>
                <w:ilvl w:val="0"/>
                <w:numId w:val="1"/>
              </w:numPr>
              <w:jc w:val="both"/>
              <w:rPr>
                <w:rFonts w:ascii="Times New Roman" w:hAnsi="Times New Roman" w:cs="Times New Roman"/>
                <w:lang w:val="en-US"/>
              </w:rPr>
            </w:pPr>
            <w:r w:rsidRPr="000649B9">
              <w:rPr>
                <w:rFonts w:ascii="Times New Roman" w:hAnsi="Times New Roman" w:cs="Times New Roman"/>
                <w:lang w:val="en-US"/>
              </w:rPr>
              <w:t>Requires control of all products which can be costly.</w:t>
            </w:r>
          </w:p>
          <w:p w:rsidR="001C7F00" w:rsidRPr="000649B9" w:rsidRDefault="001C7F00" w:rsidP="00B31C42">
            <w:pPr>
              <w:pStyle w:val="ListBullet"/>
              <w:numPr>
                <w:ilvl w:val="0"/>
                <w:numId w:val="1"/>
              </w:numPr>
              <w:jc w:val="both"/>
              <w:rPr>
                <w:rFonts w:ascii="Times New Roman" w:hAnsi="Times New Roman" w:cs="Times New Roman"/>
                <w:lang w:val="en-US"/>
              </w:rPr>
            </w:pPr>
            <w:r w:rsidRPr="000649B9">
              <w:rPr>
                <w:rFonts w:ascii="Times New Roman" w:hAnsi="Times New Roman" w:cs="Times New Roman"/>
                <w:lang w:val="en-US"/>
              </w:rPr>
              <w:t>Scrap rates can become excessive, leading to high costs.</w:t>
            </w:r>
          </w:p>
          <w:p w:rsidR="001C7F00" w:rsidRPr="000649B9" w:rsidRDefault="001C7F00" w:rsidP="00B31C42">
            <w:pPr>
              <w:pStyle w:val="ListBullet"/>
              <w:numPr>
                <w:ilvl w:val="0"/>
                <w:numId w:val="1"/>
              </w:numPr>
              <w:jc w:val="both"/>
              <w:rPr>
                <w:rFonts w:ascii="Times New Roman" w:hAnsi="Times New Roman" w:cs="Times New Roman"/>
                <w:lang w:val="en-US"/>
              </w:rPr>
            </w:pPr>
            <w:r w:rsidRPr="000649B9">
              <w:rPr>
                <w:rFonts w:ascii="Times New Roman" w:hAnsi="Times New Roman" w:cs="Times New Roman"/>
                <w:lang w:val="en-US"/>
              </w:rPr>
              <w:t xml:space="preserve">Not actually </w:t>
            </w:r>
            <w:r w:rsidRPr="000649B9">
              <w:rPr>
                <w:rFonts w:ascii="Times New Roman" w:hAnsi="Times New Roman" w:cs="Times New Roman"/>
                <w:i/>
                <w:lang w:val="en-US"/>
              </w:rPr>
              <w:t xml:space="preserve">reducing </w:t>
            </w:r>
            <w:r w:rsidRPr="000649B9">
              <w:rPr>
                <w:rFonts w:ascii="Times New Roman" w:hAnsi="Times New Roman" w:cs="Times New Roman"/>
                <w:lang w:val="en-US"/>
              </w:rPr>
              <w:t>variation, but merely removing products not performing as intended.</w:t>
            </w:r>
          </w:p>
        </w:tc>
      </w:tr>
      <w:tr w:rsidR="00351346" w:rsidRPr="000649B9" w:rsidTr="00D51C3F">
        <w:trPr>
          <w:cantSplit/>
          <w:trHeight w:val="20"/>
        </w:trPr>
        <w:tc>
          <w:tcPr>
            <w:tcW w:w="8639" w:type="dxa"/>
            <w:gridSpan w:val="2"/>
            <w:tcBorders>
              <w:bottom w:val="single" w:sz="18" w:space="0" w:color="auto"/>
            </w:tcBorders>
          </w:tcPr>
          <w:p w:rsidR="00351346" w:rsidRPr="000649B9" w:rsidRDefault="00351346" w:rsidP="002C3D2F">
            <w:pPr>
              <w:spacing w:line="240" w:lineRule="auto"/>
              <w:jc w:val="both"/>
              <w:rPr>
                <w:rFonts w:ascii="Times New Roman" w:hAnsi="Times New Roman" w:cs="Times New Roman"/>
                <w:b/>
              </w:rPr>
            </w:pPr>
            <w:r w:rsidRPr="000649B9">
              <w:rPr>
                <w:rFonts w:ascii="Times New Roman" w:hAnsi="Times New Roman" w:cs="Times New Roman"/>
                <w:b/>
                <w:lang w:val="en-GB"/>
              </w:rPr>
              <w:t>References:</w:t>
            </w:r>
            <w:r w:rsidRPr="000649B9">
              <w:rPr>
                <w:rFonts w:ascii="Times New Roman" w:hAnsi="Times New Roman" w:cs="Times New Roman"/>
                <w:lang w:val="en-GB"/>
              </w:rPr>
              <w:t xml:space="preserve"> </w:t>
            </w:r>
            <w:r w:rsidR="002C3D2F" w:rsidRPr="000649B9">
              <w:rPr>
                <w:rFonts w:ascii="Times New Roman" w:hAnsi="Times New Roman" w:cs="Times New Roman"/>
                <w:lang w:val="en-GB"/>
              </w:rPr>
              <w:t>(</w:t>
            </w:r>
            <w:r w:rsidRPr="000649B9">
              <w:rPr>
                <w:rFonts w:ascii="Times New Roman" w:hAnsi="Times New Roman" w:cs="Times New Roman"/>
                <w:lang w:val="en-GB"/>
              </w:rPr>
              <w:t>Booker</w:t>
            </w:r>
            <w:r w:rsidR="002C3D2F" w:rsidRPr="000649B9">
              <w:rPr>
                <w:rFonts w:ascii="Times New Roman" w:hAnsi="Times New Roman" w:cs="Times New Roman"/>
                <w:lang w:val="en-GB"/>
              </w:rPr>
              <w:t xml:space="preserve"> et al </w:t>
            </w:r>
            <w:r w:rsidRPr="000649B9">
              <w:rPr>
                <w:rFonts w:ascii="Times New Roman" w:hAnsi="Times New Roman" w:cs="Times New Roman"/>
                <w:lang w:val="en-GB"/>
              </w:rPr>
              <w:t>2001)</w:t>
            </w:r>
          </w:p>
        </w:tc>
      </w:tr>
    </w:tbl>
    <w:p w:rsidR="001C7F00" w:rsidRPr="000649B9" w:rsidRDefault="001C7F00" w:rsidP="00BB343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9"/>
        <w:gridCol w:w="4320"/>
      </w:tblGrid>
      <w:tr w:rsidR="001C7F00" w:rsidRPr="000649B9" w:rsidTr="002258F3">
        <w:trPr>
          <w:cantSplit/>
          <w:trHeight w:val="20"/>
        </w:trPr>
        <w:tc>
          <w:tcPr>
            <w:tcW w:w="8639" w:type="dxa"/>
            <w:gridSpan w:val="2"/>
            <w:tcBorders>
              <w:top w:val="single" w:sz="18" w:space="0" w:color="auto"/>
              <w:bottom w:val="single" w:sz="4" w:space="0" w:color="auto"/>
            </w:tcBorders>
          </w:tcPr>
          <w:p w:rsidR="001C7F00" w:rsidRPr="000649B9" w:rsidRDefault="001C7F00" w:rsidP="00486E95">
            <w:pPr>
              <w:spacing w:line="240" w:lineRule="auto"/>
              <w:rPr>
                <w:rFonts w:ascii="Times New Roman" w:hAnsi="Times New Roman" w:cs="Times New Roman"/>
                <w:b/>
                <w:lang w:val="en-GB"/>
              </w:rPr>
            </w:pPr>
            <w:r w:rsidRPr="000649B9">
              <w:rPr>
                <w:rFonts w:ascii="Times New Roman" w:hAnsi="Times New Roman" w:cs="Times New Roman"/>
                <w:b/>
                <w:lang w:val="en-GB"/>
              </w:rPr>
              <w:t>1</w:t>
            </w:r>
            <w:r w:rsidR="00486E95" w:rsidRPr="000649B9">
              <w:rPr>
                <w:rFonts w:ascii="Times New Roman" w:hAnsi="Times New Roman" w:cs="Times New Roman"/>
                <w:b/>
                <w:lang w:val="en-GB"/>
              </w:rPr>
              <w:t>5</w:t>
            </w:r>
            <w:r w:rsidRPr="000649B9">
              <w:rPr>
                <w:rFonts w:ascii="Times New Roman" w:hAnsi="Times New Roman" w:cs="Times New Roman"/>
                <w:b/>
                <w:lang w:val="en-GB"/>
              </w:rPr>
              <w:t xml:space="preserve"> – Change Functional Requirements</w:t>
            </w:r>
          </w:p>
        </w:tc>
      </w:tr>
      <w:tr w:rsidR="001C7F00" w:rsidRPr="000649B9" w:rsidTr="002258F3">
        <w:trPr>
          <w:cantSplit/>
          <w:trHeight w:val="20"/>
        </w:trPr>
        <w:tc>
          <w:tcPr>
            <w:tcW w:w="8639" w:type="dxa"/>
            <w:gridSpan w:val="2"/>
            <w:tcBorders>
              <w:top w:val="single" w:sz="4" w:space="0" w:color="auto"/>
            </w:tcBorders>
          </w:tcPr>
          <w:p w:rsidR="001C7F00" w:rsidRPr="000649B9" w:rsidRDefault="001C7F00" w:rsidP="002258F3">
            <w:pPr>
              <w:spacing w:line="240" w:lineRule="auto"/>
              <w:jc w:val="both"/>
              <w:rPr>
                <w:rFonts w:ascii="Times New Roman" w:hAnsi="Times New Roman" w:cs="Times New Roman"/>
                <w:b/>
                <w:lang w:val="en-GB"/>
              </w:rPr>
            </w:pPr>
            <w:r w:rsidRPr="000649B9">
              <w:rPr>
                <w:rFonts w:ascii="Times New Roman" w:hAnsi="Times New Roman" w:cs="Times New Roman"/>
                <w:b/>
                <w:lang w:val="en-GB"/>
              </w:rPr>
              <w:t>Description:</w:t>
            </w:r>
          </w:p>
          <w:p w:rsidR="001C7F00" w:rsidRPr="000649B9" w:rsidRDefault="001C7F00" w:rsidP="0035078D">
            <w:pPr>
              <w:spacing w:line="240" w:lineRule="auto"/>
              <w:jc w:val="both"/>
              <w:rPr>
                <w:rFonts w:ascii="Times New Roman" w:hAnsi="Times New Roman" w:cs="Times New Roman"/>
                <w:lang w:val="en-US"/>
              </w:rPr>
            </w:pPr>
            <w:r w:rsidRPr="000649B9">
              <w:rPr>
                <w:rFonts w:ascii="Times New Roman" w:hAnsi="Times New Roman" w:cs="Times New Roman"/>
                <w:lang w:val="en-US"/>
              </w:rPr>
              <w:t xml:space="preserve">In certain cases, the reliability of the functional requirements can be challenged. If the gradient of the quality loss function is </w:t>
            </w:r>
            <w:r w:rsidR="00254CDA" w:rsidRPr="000649B9">
              <w:rPr>
                <w:rFonts w:ascii="Times New Roman" w:hAnsi="Times New Roman" w:cs="Times New Roman"/>
                <w:lang w:val="en-US"/>
              </w:rPr>
              <w:t>low</w:t>
            </w:r>
            <w:r w:rsidRPr="000649B9">
              <w:rPr>
                <w:rFonts w:ascii="Times New Roman" w:hAnsi="Times New Roman" w:cs="Times New Roman"/>
                <w:lang w:val="en-US"/>
              </w:rPr>
              <w:t>, the quality loss associated with deviating from the nominal value is limited and therefore it may be a more viable strategy to change the specifications than to change the design of the product</w:t>
            </w:r>
            <w:r w:rsidR="00254CDA" w:rsidRPr="000649B9">
              <w:rPr>
                <w:rFonts w:ascii="Times New Roman" w:hAnsi="Times New Roman" w:cs="Times New Roman"/>
                <w:lang w:val="en-US"/>
              </w:rPr>
              <w:t>.</w:t>
            </w:r>
          </w:p>
        </w:tc>
      </w:tr>
      <w:tr w:rsidR="001C7F00" w:rsidRPr="000649B9" w:rsidTr="002258F3">
        <w:trPr>
          <w:cantSplit/>
          <w:trHeight w:val="20"/>
        </w:trPr>
        <w:tc>
          <w:tcPr>
            <w:tcW w:w="8639" w:type="dxa"/>
            <w:gridSpan w:val="2"/>
          </w:tcPr>
          <w:p w:rsidR="001C7F00" w:rsidRPr="000649B9" w:rsidRDefault="001C7F00" w:rsidP="002258F3">
            <w:pPr>
              <w:spacing w:line="240" w:lineRule="auto"/>
              <w:jc w:val="both"/>
              <w:rPr>
                <w:rFonts w:ascii="Times New Roman" w:hAnsi="Times New Roman" w:cs="Times New Roman"/>
                <w:b/>
                <w:lang w:val="en-GB"/>
              </w:rPr>
            </w:pPr>
            <w:r w:rsidRPr="000649B9">
              <w:rPr>
                <w:rFonts w:ascii="Times New Roman" w:hAnsi="Times New Roman" w:cs="Times New Roman"/>
                <w:b/>
                <w:lang w:val="en-GB"/>
              </w:rPr>
              <w:t>Example: Motorised TV-wall bracket</w:t>
            </w:r>
          </w:p>
          <w:p w:rsidR="001C7F00" w:rsidRPr="000649B9" w:rsidRDefault="001C7F00" w:rsidP="002258F3">
            <w:pPr>
              <w:spacing w:line="240" w:lineRule="auto"/>
              <w:jc w:val="both"/>
              <w:rPr>
                <w:rFonts w:ascii="Times New Roman" w:hAnsi="Times New Roman" w:cs="Times New Roman"/>
                <w:lang w:val="en-GB"/>
              </w:rPr>
            </w:pPr>
            <w:r w:rsidRPr="000649B9">
              <w:rPr>
                <w:rFonts w:ascii="Times New Roman" w:hAnsi="Times New Roman" w:cs="Times New Roman"/>
                <w:lang w:val="en-GB"/>
              </w:rPr>
              <w:t>The initial requirement for the horizontal misalignment of a TV-wall bracket was 0.5</w:t>
            </w:r>
            <w:r w:rsidR="00254CDA" w:rsidRPr="000649B9">
              <w:rPr>
                <w:rFonts w:ascii="Times New Roman" w:hAnsi="Times New Roman" w:cs="Times New Roman"/>
                <w:lang w:val="en-GB"/>
              </w:rPr>
              <w:t>°</w:t>
            </w:r>
            <w:r w:rsidRPr="000649B9">
              <w:rPr>
                <w:rFonts w:ascii="Times New Roman" w:hAnsi="Times New Roman" w:cs="Times New Roman"/>
                <w:lang w:val="en-GB"/>
              </w:rPr>
              <w:t>, which was challenging to fulfil. A mock-up test documented that the users did not notice a misalignment until it exceeded 1.5</w:t>
            </w:r>
            <w:r w:rsidR="00254CDA" w:rsidRPr="000649B9">
              <w:rPr>
                <w:rFonts w:ascii="Times New Roman" w:hAnsi="Times New Roman" w:cs="Times New Roman"/>
                <w:lang w:val="en-GB"/>
              </w:rPr>
              <w:t>°</w:t>
            </w:r>
            <w:r w:rsidRPr="000649B9">
              <w:rPr>
                <w:rFonts w:ascii="Times New Roman" w:hAnsi="Times New Roman" w:cs="Times New Roman"/>
                <w:lang w:val="en-GB"/>
              </w:rPr>
              <w:t>. Therefore, the func</w:t>
            </w:r>
            <w:r w:rsidR="00254CDA" w:rsidRPr="000649B9">
              <w:rPr>
                <w:rFonts w:ascii="Times New Roman" w:hAnsi="Times New Roman" w:cs="Times New Roman"/>
                <w:lang w:val="en-GB"/>
              </w:rPr>
              <w:t>tional requirement was changed.</w:t>
            </w:r>
          </w:p>
          <w:p w:rsidR="00254CDA" w:rsidRPr="000649B9" w:rsidRDefault="00254CDA" w:rsidP="002258F3">
            <w:pPr>
              <w:spacing w:line="240" w:lineRule="auto"/>
              <w:jc w:val="both"/>
              <w:rPr>
                <w:rFonts w:ascii="Times New Roman" w:hAnsi="Times New Roman" w:cs="Times New Roman"/>
                <w:lang w:val="en-GB"/>
              </w:rPr>
            </w:pPr>
          </w:p>
        </w:tc>
      </w:tr>
      <w:tr w:rsidR="001C7F00" w:rsidRPr="000649B9" w:rsidTr="00A82D7D">
        <w:trPr>
          <w:cantSplit/>
          <w:trHeight w:val="20"/>
        </w:trPr>
        <w:tc>
          <w:tcPr>
            <w:tcW w:w="4319" w:type="dxa"/>
          </w:tcPr>
          <w:p w:rsidR="001C7F00" w:rsidRPr="000649B9" w:rsidRDefault="001C7F00" w:rsidP="002258F3">
            <w:pPr>
              <w:spacing w:line="240" w:lineRule="auto"/>
              <w:jc w:val="both"/>
              <w:rPr>
                <w:rFonts w:ascii="Times New Roman" w:hAnsi="Times New Roman" w:cs="Times New Roman"/>
                <w:b/>
                <w:lang w:val="en-GB"/>
              </w:rPr>
            </w:pPr>
            <w:r w:rsidRPr="000649B9">
              <w:rPr>
                <w:rFonts w:ascii="Times New Roman" w:hAnsi="Times New Roman" w:cs="Times New Roman"/>
                <w:b/>
                <w:lang w:val="en-GB"/>
              </w:rPr>
              <w:t>Pros:</w:t>
            </w:r>
          </w:p>
          <w:p w:rsidR="001C7F00" w:rsidRPr="000649B9" w:rsidRDefault="001C7F00" w:rsidP="002258F3">
            <w:pPr>
              <w:spacing w:line="240" w:lineRule="auto"/>
              <w:jc w:val="both"/>
              <w:rPr>
                <w:rFonts w:ascii="Times New Roman" w:hAnsi="Times New Roman" w:cs="Times New Roman"/>
                <w:lang w:val="en-GB"/>
              </w:rPr>
            </w:pPr>
            <w:r w:rsidRPr="000649B9">
              <w:rPr>
                <w:rFonts w:ascii="Times New Roman" w:hAnsi="Times New Roman" w:cs="Times New Roman"/>
                <w:lang w:val="en-US"/>
              </w:rPr>
              <w:t>Does not require any changes to the product</w:t>
            </w:r>
            <w:r w:rsidR="00254CDA" w:rsidRPr="000649B9">
              <w:rPr>
                <w:rFonts w:ascii="Times New Roman" w:hAnsi="Times New Roman" w:cs="Times New Roman"/>
                <w:lang w:val="en-US"/>
              </w:rPr>
              <w:t>.</w:t>
            </w:r>
          </w:p>
        </w:tc>
        <w:tc>
          <w:tcPr>
            <w:tcW w:w="4320" w:type="dxa"/>
          </w:tcPr>
          <w:p w:rsidR="001C7F00" w:rsidRPr="000649B9" w:rsidRDefault="001C7F00" w:rsidP="002258F3">
            <w:pPr>
              <w:spacing w:line="240" w:lineRule="auto"/>
              <w:jc w:val="both"/>
              <w:rPr>
                <w:rFonts w:ascii="Times New Roman" w:hAnsi="Times New Roman" w:cs="Times New Roman"/>
                <w:b/>
                <w:lang w:val="en-GB"/>
              </w:rPr>
            </w:pPr>
            <w:r w:rsidRPr="000649B9">
              <w:rPr>
                <w:rFonts w:ascii="Times New Roman" w:hAnsi="Times New Roman" w:cs="Times New Roman"/>
                <w:b/>
                <w:lang w:val="en-GB"/>
              </w:rPr>
              <w:t>Cons:</w:t>
            </w:r>
          </w:p>
          <w:p w:rsidR="001C7F00" w:rsidRPr="000649B9" w:rsidRDefault="001C7F00" w:rsidP="00245A8F">
            <w:pPr>
              <w:pStyle w:val="ListBullet"/>
              <w:tabs>
                <w:tab w:val="clear" w:pos="360"/>
              </w:tabs>
              <w:ind w:left="0" w:firstLine="0"/>
              <w:jc w:val="both"/>
              <w:rPr>
                <w:rFonts w:ascii="Times New Roman" w:hAnsi="Times New Roman" w:cs="Times New Roman"/>
                <w:lang w:val="en-US"/>
              </w:rPr>
            </w:pPr>
            <w:r w:rsidRPr="000649B9">
              <w:rPr>
                <w:rFonts w:ascii="Times New Roman" w:hAnsi="Times New Roman" w:cs="Times New Roman"/>
                <w:lang w:val="en-US"/>
              </w:rPr>
              <w:t>From the user’s point-of-view the quality of the product has not improved.</w:t>
            </w:r>
          </w:p>
        </w:tc>
      </w:tr>
      <w:tr w:rsidR="00A82D7D" w:rsidRPr="000649B9" w:rsidTr="002258F3">
        <w:trPr>
          <w:cantSplit/>
          <w:trHeight w:val="20"/>
        </w:trPr>
        <w:tc>
          <w:tcPr>
            <w:tcW w:w="4319" w:type="dxa"/>
            <w:tcBorders>
              <w:bottom w:val="single" w:sz="18" w:space="0" w:color="auto"/>
            </w:tcBorders>
          </w:tcPr>
          <w:p w:rsidR="00A82D7D" w:rsidRPr="000649B9" w:rsidRDefault="00A82D7D" w:rsidP="00D56241">
            <w:pPr>
              <w:spacing w:line="240" w:lineRule="auto"/>
              <w:jc w:val="both"/>
              <w:rPr>
                <w:rFonts w:ascii="Times New Roman" w:hAnsi="Times New Roman" w:cs="Times New Roman"/>
                <w:b/>
              </w:rPr>
            </w:pPr>
            <w:r w:rsidRPr="000649B9">
              <w:rPr>
                <w:rFonts w:ascii="Times New Roman" w:hAnsi="Times New Roman" w:cs="Times New Roman"/>
                <w:b/>
                <w:lang w:val="en-GB"/>
              </w:rPr>
              <w:t>References:</w:t>
            </w:r>
            <w:r w:rsidRPr="000649B9">
              <w:rPr>
                <w:rFonts w:ascii="Times New Roman" w:hAnsi="Times New Roman" w:cs="Times New Roman"/>
                <w:lang w:val="en-GB"/>
              </w:rPr>
              <w:t xml:space="preserve"> </w:t>
            </w:r>
            <w:r w:rsidR="00D56241" w:rsidRPr="000649B9">
              <w:rPr>
                <w:rFonts w:ascii="Times New Roman" w:hAnsi="Times New Roman" w:cs="Times New Roman"/>
                <w:lang w:val="en-GB"/>
              </w:rPr>
              <w:t>N/A</w:t>
            </w:r>
          </w:p>
        </w:tc>
        <w:tc>
          <w:tcPr>
            <w:tcW w:w="4320" w:type="dxa"/>
            <w:tcBorders>
              <w:bottom w:val="single" w:sz="18" w:space="0" w:color="auto"/>
            </w:tcBorders>
          </w:tcPr>
          <w:p w:rsidR="00A82D7D" w:rsidRPr="000649B9" w:rsidRDefault="00A82D7D" w:rsidP="002258F3">
            <w:pPr>
              <w:spacing w:line="240" w:lineRule="auto"/>
              <w:jc w:val="both"/>
              <w:rPr>
                <w:rFonts w:ascii="Times New Roman" w:hAnsi="Times New Roman" w:cs="Times New Roman"/>
                <w:b/>
              </w:rPr>
            </w:pPr>
          </w:p>
        </w:tc>
      </w:tr>
    </w:tbl>
    <w:p w:rsidR="00BB343E" w:rsidRPr="000649B9" w:rsidRDefault="00BB343E" w:rsidP="001C7F00">
      <w:pPr>
        <w:pStyle w:val="Heading1"/>
        <w:rPr>
          <w:rFonts w:cs="Times New Roman"/>
        </w:rPr>
      </w:pPr>
      <w:r w:rsidRPr="000649B9">
        <w:rPr>
          <w:rFonts w:cs="Times New Roman"/>
        </w:rPr>
        <w:t>Categorisation</w:t>
      </w:r>
    </w:p>
    <w:p w:rsidR="00BB343E" w:rsidRPr="000649B9" w:rsidRDefault="00254CDA" w:rsidP="00BB3AA8">
      <w:pPr>
        <w:jc w:val="both"/>
      </w:pPr>
      <w:r w:rsidRPr="000649B9">
        <w:t xml:space="preserve">In this section, the identified </w:t>
      </w:r>
      <w:r w:rsidR="00F83F1E" w:rsidRPr="000649B9">
        <w:t xml:space="preserve">principles </w:t>
      </w:r>
      <w:r w:rsidRPr="000649B9">
        <w:t xml:space="preserve">are categorised. </w:t>
      </w:r>
      <w:r w:rsidR="00C90B86" w:rsidRPr="000649B9">
        <w:t>I</w:t>
      </w:r>
      <w:r w:rsidR="00BB343E" w:rsidRPr="000649B9">
        <w:t xml:space="preserve">t is our impression that the cost and benefit of applying a given </w:t>
      </w:r>
      <w:r w:rsidR="00F83F1E" w:rsidRPr="000649B9">
        <w:t xml:space="preserve">principle </w:t>
      </w:r>
      <w:r w:rsidR="00BB343E" w:rsidRPr="000649B9">
        <w:t xml:space="preserve">will depend so much on the specific context that </w:t>
      </w:r>
      <w:r w:rsidR="00C90B86" w:rsidRPr="000649B9">
        <w:t xml:space="preserve">it is not possible to quantify or rank the </w:t>
      </w:r>
      <w:r w:rsidR="00F83F1E" w:rsidRPr="000649B9">
        <w:t>principles</w:t>
      </w:r>
      <w:r w:rsidR="00C90B86" w:rsidRPr="000649B9">
        <w:t xml:space="preserve"> in terms of the cost of applying them</w:t>
      </w:r>
      <w:r w:rsidR="00BB343E" w:rsidRPr="000649B9">
        <w:t>. In general terms</w:t>
      </w:r>
      <w:r w:rsidR="00D43E6F" w:rsidRPr="000649B9">
        <w:t xml:space="preserve"> however, </w:t>
      </w:r>
      <w:r w:rsidR="00F83F1E" w:rsidRPr="000649B9">
        <w:t xml:space="preserve">principles </w:t>
      </w:r>
      <w:r w:rsidR="00D43E6F" w:rsidRPr="000649B9">
        <w:t xml:space="preserve">involving </w:t>
      </w:r>
      <w:r w:rsidR="00BB343E" w:rsidRPr="000649B9">
        <w:t>extra operation</w:t>
      </w:r>
      <w:r w:rsidR="00C90B86" w:rsidRPr="000649B9">
        <w:t>s</w:t>
      </w:r>
      <w:r w:rsidR="00BB343E" w:rsidRPr="000649B9">
        <w:t xml:space="preserve"> (e.g. sorting, matching, controlling) are expected to be less favou</w:t>
      </w:r>
      <w:r w:rsidR="00C90B86" w:rsidRPr="000649B9">
        <w:t xml:space="preserve">rable than the </w:t>
      </w:r>
      <w:r w:rsidR="00F83F1E" w:rsidRPr="000649B9">
        <w:t xml:space="preserve">principles </w:t>
      </w:r>
      <w:r w:rsidR="00C90B86" w:rsidRPr="000649B9">
        <w:t xml:space="preserve">based on a </w:t>
      </w:r>
      <w:r w:rsidR="00BB343E" w:rsidRPr="000649B9">
        <w:t xml:space="preserve">design change, because </w:t>
      </w:r>
      <w:r w:rsidR="00C90B86" w:rsidRPr="000649B9">
        <w:t xml:space="preserve">a </w:t>
      </w:r>
      <w:r w:rsidR="00BB343E" w:rsidRPr="000649B9">
        <w:t>design change is a one-off operation, whereas</w:t>
      </w:r>
      <w:r w:rsidR="00C90B86" w:rsidRPr="000649B9">
        <w:t xml:space="preserve"> extra operations must be withheld </w:t>
      </w:r>
      <w:r w:rsidR="00BB343E" w:rsidRPr="000649B9">
        <w:t xml:space="preserve">for the remainder of </w:t>
      </w:r>
      <w:r w:rsidR="00C90B86" w:rsidRPr="000649B9">
        <w:t>the product life-time</w:t>
      </w:r>
      <w:r w:rsidR="00D43E6F" w:rsidRPr="000649B9">
        <w:t>,</w:t>
      </w:r>
      <w:r w:rsidR="00C90B86" w:rsidRPr="000649B9">
        <w:t xml:space="preserve"> which is </w:t>
      </w:r>
      <w:r w:rsidR="00BB343E" w:rsidRPr="000649B9">
        <w:t xml:space="preserve">more </w:t>
      </w:r>
      <w:r w:rsidR="00C90B86" w:rsidRPr="000649B9">
        <w:t xml:space="preserve">costly. </w:t>
      </w:r>
    </w:p>
    <w:p w:rsidR="0002369D" w:rsidRPr="000649B9" w:rsidRDefault="00A33AE7" w:rsidP="0002369D">
      <w:pPr>
        <w:rPr>
          <w:shd w:val="clear" w:color="auto" w:fill="FFFFFF"/>
        </w:rPr>
      </w:pPr>
      <w:r w:rsidRPr="000649B9">
        <w:t xml:space="preserve">An initial categorisation already exists, as the principles were identified using the three elements of the Transfer Function. Therefore, the principles have been grouped into the categories of 1) Design Sensitivity, 2) Parameter Variation and 3) Performance </w:t>
      </w:r>
      <w:r w:rsidRPr="000649B9">
        <w:lastRenderedPageBreak/>
        <w:t xml:space="preserve">Variation. </w:t>
      </w:r>
      <w:r w:rsidR="00BB343E" w:rsidRPr="000649B9">
        <w:t xml:space="preserve">Furthermore, it is </w:t>
      </w:r>
      <w:r w:rsidR="00C90B86" w:rsidRPr="000649B9">
        <w:t>of interest</w:t>
      </w:r>
      <w:r w:rsidR="00BB343E" w:rsidRPr="000649B9">
        <w:t xml:space="preserve"> to categorise the </w:t>
      </w:r>
      <w:r w:rsidR="00F83F1E" w:rsidRPr="000649B9">
        <w:t xml:space="preserve">principles </w:t>
      </w:r>
      <w:r w:rsidR="00BB343E" w:rsidRPr="000649B9">
        <w:t>in terms of when in the design process they can be a</w:t>
      </w:r>
      <w:r w:rsidR="00C90B86" w:rsidRPr="000649B9">
        <w:t>pplied</w:t>
      </w:r>
      <w:r w:rsidR="00BB343E" w:rsidRPr="000649B9">
        <w:t xml:space="preserve">. This is important because the number of potentially applicable </w:t>
      </w:r>
      <w:r w:rsidR="00F83F1E" w:rsidRPr="000649B9">
        <w:t xml:space="preserve">principles </w:t>
      </w:r>
      <w:r w:rsidR="00BB343E" w:rsidRPr="000649B9">
        <w:t xml:space="preserve">is expected to decrease </w:t>
      </w:r>
      <w:r w:rsidR="00C90B86" w:rsidRPr="000649B9">
        <w:t xml:space="preserve">as </w:t>
      </w:r>
      <w:r w:rsidR="00BB343E" w:rsidRPr="000649B9">
        <w:t xml:space="preserve">the development project progresses. In </w:t>
      </w:r>
      <w:r w:rsidR="00AA142A" w:rsidRPr="000649B9">
        <w:t>Table 1</w:t>
      </w:r>
      <w:r w:rsidR="00BB343E" w:rsidRPr="000649B9">
        <w:t xml:space="preserve">, the </w:t>
      </w:r>
      <w:r w:rsidR="00AA142A" w:rsidRPr="000649B9">
        <w:t xml:space="preserve">Variation Reduction </w:t>
      </w:r>
      <w:r w:rsidR="00F83F1E" w:rsidRPr="000649B9">
        <w:t xml:space="preserve">Principles </w:t>
      </w:r>
      <w:r w:rsidR="00BB343E" w:rsidRPr="000649B9">
        <w:t xml:space="preserve">are </w:t>
      </w:r>
      <w:r w:rsidR="00AA142A" w:rsidRPr="000649B9">
        <w:t>mapped</w:t>
      </w:r>
      <w:r w:rsidR="00BB343E" w:rsidRPr="000649B9">
        <w:t xml:space="preserve"> on a generic product development process model adapted from Pahl </w:t>
      </w:r>
      <w:r w:rsidR="00AA142A" w:rsidRPr="000649B9">
        <w:t>and</w:t>
      </w:r>
      <w:r w:rsidR="00BB343E" w:rsidRPr="000649B9">
        <w:t xml:space="preserve"> Beitz </w:t>
      </w:r>
      <w:r w:rsidR="00AA142A" w:rsidRPr="000649B9">
        <w:t>et al (2007</w:t>
      </w:r>
      <w:r w:rsidR="00BB343E" w:rsidRPr="000649B9">
        <w:t>).</w:t>
      </w:r>
      <w:r w:rsidR="00AA142A" w:rsidRPr="000649B9">
        <w:t xml:space="preserve"> </w:t>
      </w:r>
      <w:r w:rsidR="00000B85" w:rsidRPr="000649B9">
        <w:t xml:space="preserve">Not surprisingly, </w:t>
      </w:r>
      <w:r w:rsidR="003D532A" w:rsidRPr="000649B9">
        <w:t xml:space="preserve">the table shows that </w:t>
      </w:r>
      <w:r w:rsidR="00000B85" w:rsidRPr="000649B9">
        <w:t xml:space="preserve">as </w:t>
      </w:r>
      <w:r w:rsidR="003D532A" w:rsidRPr="000649B9">
        <w:t>a</w:t>
      </w:r>
      <w:r w:rsidR="00000B85" w:rsidRPr="000649B9">
        <w:t xml:space="preserve"> project progresses, the number of a</w:t>
      </w:r>
      <w:r w:rsidR="003D532A" w:rsidRPr="000649B9">
        <w:t xml:space="preserve">pplicable </w:t>
      </w:r>
      <w:r w:rsidR="00F83F1E" w:rsidRPr="000649B9">
        <w:t xml:space="preserve">principles </w:t>
      </w:r>
      <w:r w:rsidR="003D532A" w:rsidRPr="000649B9">
        <w:t xml:space="preserve">is reduced and that once the manufacturing phase is started, only  </w:t>
      </w:r>
      <w:r w:rsidR="005008D5" w:rsidRPr="000649B9">
        <w:t xml:space="preserve">a limited and seemingly more costly selection of </w:t>
      </w:r>
      <w:r w:rsidR="00F83F1E" w:rsidRPr="000649B9">
        <w:t xml:space="preserve">principles </w:t>
      </w:r>
      <w:r w:rsidR="005008D5" w:rsidRPr="000649B9">
        <w:t>is applicable.</w:t>
      </w:r>
    </w:p>
    <w:p w:rsidR="003F6029" w:rsidRPr="000649B9" w:rsidRDefault="003F6029" w:rsidP="00ED10DA">
      <w:pPr>
        <w:pStyle w:val="Tabletitle"/>
      </w:pPr>
      <w:bookmarkStart w:id="4" w:name="_Ref414975846"/>
      <w:r w:rsidRPr="000649B9">
        <w:t xml:space="preserve">Table </w:t>
      </w:r>
      <w:fldSimple w:instr=" SEQ Table \* ARABIC ">
        <w:r w:rsidR="005B5C2B" w:rsidRPr="000649B9">
          <w:rPr>
            <w:noProof/>
          </w:rPr>
          <w:t>1</w:t>
        </w:r>
      </w:fldSimple>
      <w:bookmarkEnd w:id="4"/>
      <w:r w:rsidRPr="000649B9">
        <w:t>. Applicability of Variation Reduction Principles</w:t>
      </w:r>
    </w:p>
    <w:tbl>
      <w:tblPr>
        <w:tblStyle w:val="TableGrid"/>
        <w:tblW w:w="8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828"/>
        <w:gridCol w:w="708"/>
        <w:gridCol w:w="709"/>
        <w:gridCol w:w="708"/>
        <w:gridCol w:w="709"/>
        <w:gridCol w:w="709"/>
      </w:tblGrid>
      <w:tr w:rsidR="003D532A" w:rsidRPr="000649B9" w:rsidTr="00A33AE7">
        <w:trPr>
          <w:cantSplit/>
          <w:trHeight w:val="1819"/>
        </w:trPr>
        <w:tc>
          <w:tcPr>
            <w:tcW w:w="1242" w:type="dxa"/>
            <w:tcBorders>
              <w:top w:val="single" w:sz="18" w:space="0" w:color="auto"/>
              <w:bottom w:val="single" w:sz="2" w:space="0" w:color="auto"/>
            </w:tcBorders>
            <w:vAlign w:val="bottom"/>
          </w:tcPr>
          <w:p w:rsidR="003D532A" w:rsidRPr="000649B9" w:rsidRDefault="00A33AE7" w:rsidP="00A33AE7">
            <w:pPr>
              <w:spacing w:line="240" w:lineRule="auto"/>
              <w:rPr>
                <w:rFonts w:ascii="Times New Roman" w:hAnsi="Times New Roman" w:cs="Times New Roman"/>
                <w:b/>
              </w:rPr>
            </w:pPr>
            <w:r w:rsidRPr="000649B9">
              <w:rPr>
                <w:rFonts w:ascii="Times New Roman" w:hAnsi="Times New Roman" w:cs="Times New Roman"/>
                <w:b/>
              </w:rPr>
              <w:t>Category</w:t>
            </w:r>
          </w:p>
        </w:tc>
        <w:tc>
          <w:tcPr>
            <w:tcW w:w="3828" w:type="dxa"/>
            <w:tcBorders>
              <w:top w:val="single" w:sz="18" w:space="0" w:color="auto"/>
              <w:bottom w:val="single" w:sz="2" w:space="0" w:color="auto"/>
            </w:tcBorders>
            <w:shd w:val="clear" w:color="auto" w:fill="auto"/>
            <w:vAlign w:val="bottom"/>
          </w:tcPr>
          <w:p w:rsidR="003D532A" w:rsidRPr="000649B9" w:rsidRDefault="00F83F1E" w:rsidP="00381B13">
            <w:pPr>
              <w:spacing w:line="240" w:lineRule="auto"/>
              <w:rPr>
                <w:rFonts w:ascii="Times New Roman" w:hAnsi="Times New Roman" w:cs="Times New Roman"/>
                <w:b/>
                <w:lang w:val="en-GB"/>
              </w:rPr>
            </w:pPr>
            <w:r w:rsidRPr="000649B9">
              <w:rPr>
                <w:rFonts w:ascii="Times New Roman" w:hAnsi="Times New Roman" w:cs="Times New Roman"/>
                <w:b/>
                <w:lang w:val="en-GB"/>
              </w:rPr>
              <w:t>Principles</w:t>
            </w:r>
          </w:p>
        </w:tc>
        <w:tc>
          <w:tcPr>
            <w:tcW w:w="708" w:type="dxa"/>
            <w:tcBorders>
              <w:top w:val="single" w:sz="18" w:space="0" w:color="auto"/>
              <w:bottom w:val="single" w:sz="2" w:space="0" w:color="auto"/>
            </w:tcBorders>
            <w:shd w:val="clear" w:color="auto" w:fill="auto"/>
            <w:textDirection w:val="btLr"/>
            <w:vAlign w:val="center"/>
          </w:tcPr>
          <w:p w:rsidR="003D532A" w:rsidRPr="000649B9" w:rsidRDefault="003D532A" w:rsidP="00381B13">
            <w:pPr>
              <w:spacing w:line="240" w:lineRule="auto"/>
              <w:ind w:left="113" w:right="113"/>
              <w:rPr>
                <w:rFonts w:ascii="Times New Roman" w:hAnsi="Times New Roman" w:cs="Times New Roman"/>
                <w:b/>
                <w:sz w:val="20"/>
              </w:rPr>
            </w:pPr>
            <w:r w:rsidRPr="000649B9">
              <w:rPr>
                <w:rFonts w:ascii="Times New Roman" w:hAnsi="Times New Roman" w:cs="Times New Roman"/>
                <w:b/>
                <w:sz w:val="20"/>
              </w:rPr>
              <w:t>Conceptual Design</w:t>
            </w:r>
          </w:p>
        </w:tc>
        <w:tc>
          <w:tcPr>
            <w:tcW w:w="709" w:type="dxa"/>
            <w:tcBorders>
              <w:top w:val="single" w:sz="18" w:space="0" w:color="auto"/>
              <w:bottom w:val="single" w:sz="2" w:space="0" w:color="auto"/>
            </w:tcBorders>
            <w:shd w:val="clear" w:color="auto" w:fill="auto"/>
            <w:textDirection w:val="btLr"/>
            <w:vAlign w:val="center"/>
          </w:tcPr>
          <w:p w:rsidR="003D532A" w:rsidRPr="000649B9" w:rsidRDefault="003D532A" w:rsidP="00381B13">
            <w:pPr>
              <w:spacing w:line="240" w:lineRule="auto"/>
              <w:ind w:left="113" w:right="113"/>
              <w:rPr>
                <w:rFonts w:ascii="Times New Roman" w:hAnsi="Times New Roman" w:cs="Times New Roman"/>
                <w:b/>
                <w:sz w:val="20"/>
              </w:rPr>
            </w:pPr>
            <w:r w:rsidRPr="000649B9">
              <w:rPr>
                <w:rFonts w:ascii="Times New Roman" w:hAnsi="Times New Roman" w:cs="Times New Roman"/>
                <w:b/>
                <w:sz w:val="20"/>
              </w:rPr>
              <w:t>Embodiment Design</w:t>
            </w:r>
          </w:p>
        </w:tc>
        <w:tc>
          <w:tcPr>
            <w:tcW w:w="708" w:type="dxa"/>
            <w:tcBorders>
              <w:top w:val="single" w:sz="18" w:space="0" w:color="auto"/>
              <w:bottom w:val="single" w:sz="2" w:space="0" w:color="auto"/>
            </w:tcBorders>
            <w:shd w:val="clear" w:color="auto" w:fill="auto"/>
            <w:textDirection w:val="btLr"/>
            <w:vAlign w:val="center"/>
          </w:tcPr>
          <w:p w:rsidR="003D532A" w:rsidRPr="000649B9" w:rsidRDefault="003D532A" w:rsidP="00381B13">
            <w:pPr>
              <w:spacing w:line="240" w:lineRule="auto"/>
              <w:ind w:left="113" w:right="113"/>
              <w:rPr>
                <w:rFonts w:ascii="Times New Roman" w:hAnsi="Times New Roman" w:cs="Times New Roman"/>
                <w:b/>
                <w:sz w:val="20"/>
              </w:rPr>
            </w:pPr>
            <w:r w:rsidRPr="000649B9">
              <w:rPr>
                <w:rFonts w:ascii="Times New Roman" w:hAnsi="Times New Roman" w:cs="Times New Roman"/>
                <w:b/>
                <w:sz w:val="20"/>
              </w:rPr>
              <w:t>Detailed Design</w:t>
            </w:r>
          </w:p>
        </w:tc>
        <w:tc>
          <w:tcPr>
            <w:tcW w:w="709" w:type="dxa"/>
            <w:tcBorders>
              <w:top w:val="single" w:sz="18" w:space="0" w:color="auto"/>
              <w:bottom w:val="single" w:sz="2" w:space="0" w:color="auto"/>
            </w:tcBorders>
            <w:shd w:val="clear" w:color="auto" w:fill="auto"/>
            <w:textDirection w:val="btLr"/>
            <w:vAlign w:val="center"/>
          </w:tcPr>
          <w:p w:rsidR="003D532A" w:rsidRPr="000649B9" w:rsidRDefault="003D532A" w:rsidP="00381B13">
            <w:pPr>
              <w:spacing w:line="240" w:lineRule="auto"/>
              <w:ind w:left="113" w:right="113"/>
              <w:rPr>
                <w:rFonts w:ascii="Times New Roman" w:hAnsi="Times New Roman" w:cs="Times New Roman"/>
                <w:b/>
                <w:sz w:val="20"/>
              </w:rPr>
            </w:pPr>
            <w:r w:rsidRPr="000649B9">
              <w:rPr>
                <w:rFonts w:ascii="Times New Roman" w:hAnsi="Times New Roman" w:cs="Times New Roman"/>
                <w:b/>
                <w:sz w:val="20"/>
              </w:rPr>
              <w:t>Manufacturing</w:t>
            </w:r>
          </w:p>
        </w:tc>
        <w:tc>
          <w:tcPr>
            <w:tcW w:w="709" w:type="dxa"/>
            <w:tcBorders>
              <w:top w:val="single" w:sz="18" w:space="0" w:color="auto"/>
              <w:bottom w:val="single" w:sz="2" w:space="0" w:color="auto"/>
            </w:tcBorders>
            <w:shd w:val="clear" w:color="auto" w:fill="auto"/>
            <w:textDirection w:val="btLr"/>
            <w:vAlign w:val="center"/>
          </w:tcPr>
          <w:p w:rsidR="003D532A" w:rsidRPr="000649B9" w:rsidRDefault="003D532A" w:rsidP="00381B13">
            <w:pPr>
              <w:spacing w:line="240" w:lineRule="auto"/>
              <w:ind w:left="113" w:right="113"/>
              <w:rPr>
                <w:rFonts w:ascii="Times New Roman" w:hAnsi="Times New Roman" w:cs="Times New Roman"/>
                <w:b/>
                <w:sz w:val="20"/>
              </w:rPr>
            </w:pPr>
            <w:r w:rsidRPr="000649B9">
              <w:rPr>
                <w:rFonts w:ascii="Times New Roman" w:hAnsi="Times New Roman" w:cs="Times New Roman"/>
                <w:b/>
                <w:sz w:val="20"/>
              </w:rPr>
              <w:t>Assembly</w:t>
            </w:r>
          </w:p>
        </w:tc>
      </w:tr>
      <w:tr w:rsidR="003D532A" w:rsidRPr="000649B9" w:rsidTr="00A33AE7">
        <w:tc>
          <w:tcPr>
            <w:tcW w:w="1242" w:type="dxa"/>
            <w:vMerge w:val="restart"/>
            <w:tcBorders>
              <w:top w:val="single" w:sz="2" w:space="0" w:color="auto"/>
            </w:tcBorders>
            <w:vAlign w:val="center"/>
          </w:tcPr>
          <w:p w:rsidR="003D532A" w:rsidRPr="000649B9" w:rsidRDefault="003D532A" w:rsidP="003D532A">
            <w:pPr>
              <w:spacing w:line="240" w:lineRule="auto"/>
              <w:jc w:val="center"/>
              <w:rPr>
                <w:rFonts w:ascii="Times New Roman" w:hAnsi="Times New Roman" w:cs="Times New Roman"/>
                <w:sz w:val="20"/>
                <w:szCs w:val="20"/>
              </w:rPr>
            </w:pPr>
            <w:r w:rsidRPr="000649B9">
              <w:rPr>
                <w:rFonts w:ascii="Times New Roman" w:hAnsi="Times New Roman" w:cs="Times New Roman"/>
                <w:sz w:val="20"/>
                <w:szCs w:val="20"/>
              </w:rPr>
              <w:t>Design Sensitivity</w:t>
            </w:r>
          </w:p>
        </w:tc>
        <w:tc>
          <w:tcPr>
            <w:tcW w:w="3828" w:type="dxa"/>
            <w:tcBorders>
              <w:top w:val="single" w:sz="2" w:space="0" w:color="auto"/>
            </w:tcBorders>
            <w:shd w:val="clear" w:color="auto" w:fill="auto"/>
          </w:tcPr>
          <w:p w:rsidR="003D532A" w:rsidRPr="000649B9" w:rsidRDefault="003D532A" w:rsidP="00392D94">
            <w:pPr>
              <w:spacing w:line="240" w:lineRule="auto"/>
              <w:rPr>
                <w:rFonts w:ascii="Times New Roman" w:hAnsi="Times New Roman" w:cs="Times New Roman"/>
                <w:sz w:val="20"/>
                <w:szCs w:val="20"/>
              </w:rPr>
            </w:pPr>
            <w:r w:rsidRPr="000649B9">
              <w:rPr>
                <w:rFonts w:ascii="Times New Roman" w:hAnsi="Times New Roman" w:cs="Times New Roman"/>
                <w:sz w:val="20"/>
                <w:szCs w:val="20"/>
              </w:rPr>
              <w:t>1 – Parameter Optimisation</w:t>
            </w:r>
          </w:p>
        </w:tc>
        <w:tc>
          <w:tcPr>
            <w:tcW w:w="708" w:type="dxa"/>
            <w:tcBorders>
              <w:top w:val="single" w:sz="2" w:space="0" w:color="auto"/>
            </w:tcBorders>
            <w:shd w:val="clear" w:color="auto" w:fill="auto"/>
            <w:vAlign w:val="center"/>
          </w:tcPr>
          <w:p w:rsidR="003D532A" w:rsidRPr="000649B9" w:rsidRDefault="003D532A" w:rsidP="00392D94">
            <w:pPr>
              <w:spacing w:line="240" w:lineRule="auto"/>
              <w:jc w:val="center"/>
              <w:rPr>
                <w:rFonts w:ascii="Times New Roman" w:hAnsi="Times New Roman" w:cs="Times New Roman"/>
              </w:rPr>
            </w:pPr>
          </w:p>
        </w:tc>
        <w:tc>
          <w:tcPr>
            <w:tcW w:w="709" w:type="dxa"/>
            <w:tcBorders>
              <w:top w:val="single" w:sz="2" w:space="0" w:color="auto"/>
            </w:tcBorders>
            <w:shd w:val="clear" w:color="auto" w:fill="D9D9D9" w:themeFill="background1" w:themeFillShade="D9"/>
            <w:vAlign w:val="center"/>
          </w:tcPr>
          <w:p w:rsidR="003D532A" w:rsidRPr="000649B9" w:rsidRDefault="003D532A" w:rsidP="00392D94">
            <w:pPr>
              <w:spacing w:line="240" w:lineRule="auto"/>
              <w:jc w:val="center"/>
              <w:rPr>
                <w:rFonts w:ascii="Times New Roman" w:hAnsi="Times New Roman" w:cs="Times New Roman"/>
              </w:rPr>
            </w:pPr>
            <w:r w:rsidRPr="000649B9">
              <w:rPr>
                <w:rFonts w:ascii="Times New Roman" w:hAnsi="Times New Roman" w:cs="Times New Roman"/>
              </w:rPr>
              <w:t>x</w:t>
            </w:r>
          </w:p>
        </w:tc>
        <w:tc>
          <w:tcPr>
            <w:tcW w:w="708" w:type="dxa"/>
            <w:tcBorders>
              <w:top w:val="single" w:sz="2" w:space="0" w:color="auto"/>
            </w:tcBorders>
            <w:shd w:val="clear" w:color="auto" w:fill="D9D9D9" w:themeFill="background1" w:themeFillShade="D9"/>
            <w:vAlign w:val="center"/>
          </w:tcPr>
          <w:p w:rsidR="003D532A" w:rsidRPr="000649B9" w:rsidRDefault="003D532A" w:rsidP="00392D94">
            <w:pPr>
              <w:spacing w:line="240" w:lineRule="auto"/>
              <w:jc w:val="center"/>
              <w:rPr>
                <w:rFonts w:ascii="Times New Roman" w:hAnsi="Times New Roman" w:cs="Times New Roman"/>
              </w:rPr>
            </w:pPr>
            <w:r w:rsidRPr="000649B9">
              <w:rPr>
                <w:rFonts w:ascii="Times New Roman" w:hAnsi="Times New Roman" w:cs="Times New Roman"/>
              </w:rPr>
              <w:t>x</w:t>
            </w:r>
          </w:p>
        </w:tc>
        <w:tc>
          <w:tcPr>
            <w:tcW w:w="709" w:type="dxa"/>
            <w:tcBorders>
              <w:top w:val="single" w:sz="2" w:space="0" w:color="auto"/>
            </w:tcBorders>
            <w:shd w:val="clear" w:color="auto" w:fill="auto"/>
            <w:vAlign w:val="center"/>
          </w:tcPr>
          <w:p w:rsidR="003D532A" w:rsidRPr="000649B9" w:rsidRDefault="003D532A" w:rsidP="00392D94">
            <w:pPr>
              <w:spacing w:line="240" w:lineRule="auto"/>
              <w:jc w:val="center"/>
              <w:rPr>
                <w:rFonts w:ascii="Times New Roman" w:hAnsi="Times New Roman" w:cs="Times New Roman"/>
              </w:rPr>
            </w:pPr>
          </w:p>
        </w:tc>
        <w:tc>
          <w:tcPr>
            <w:tcW w:w="709" w:type="dxa"/>
            <w:tcBorders>
              <w:top w:val="single" w:sz="2" w:space="0" w:color="auto"/>
            </w:tcBorders>
            <w:shd w:val="clear" w:color="auto" w:fill="auto"/>
            <w:vAlign w:val="center"/>
          </w:tcPr>
          <w:p w:rsidR="003D532A" w:rsidRPr="000649B9" w:rsidRDefault="003D532A" w:rsidP="00392D94">
            <w:pPr>
              <w:spacing w:line="240" w:lineRule="auto"/>
              <w:jc w:val="center"/>
              <w:rPr>
                <w:rFonts w:ascii="Times New Roman" w:hAnsi="Times New Roman" w:cs="Times New Roman"/>
              </w:rPr>
            </w:pPr>
          </w:p>
        </w:tc>
      </w:tr>
      <w:tr w:rsidR="003D532A" w:rsidRPr="000649B9" w:rsidTr="00A33AE7">
        <w:tc>
          <w:tcPr>
            <w:tcW w:w="1242" w:type="dxa"/>
            <w:vMerge/>
            <w:vAlign w:val="center"/>
          </w:tcPr>
          <w:p w:rsidR="003D532A" w:rsidRPr="000649B9" w:rsidRDefault="003D532A" w:rsidP="003D532A">
            <w:pPr>
              <w:spacing w:line="240" w:lineRule="auto"/>
              <w:jc w:val="center"/>
              <w:rPr>
                <w:rFonts w:ascii="Times New Roman" w:hAnsi="Times New Roman" w:cs="Times New Roman"/>
                <w:sz w:val="20"/>
                <w:szCs w:val="20"/>
              </w:rPr>
            </w:pPr>
          </w:p>
        </w:tc>
        <w:tc>
          <w:tcPr>
            <w:tcW w:w="3828" w:type="dxa"/>
            <w:shd w:val="clear" w:color="auto" w:fill="auto"/>
          </w:tcPr>
          <w:p w:rsidR="003D532A" w:rsidRPr="000649B9" w:rsidRDefault="003D532A" w:rsidP="00392D94">
            <w:pPr>
              <w:spacing w:line="240" w:lineRule="auto"/>
              <w:rPr>
                <w:rFonts w:ascii="Times New Roman" w:hAnsi="Times New Roman" w:cs="Times New Roman"/>
                <w:sz w:val="20"/>
                <w:szCs w:val="20"/>
              </w:rPr>
            </w:pPr>
            <w:r w:rsidRPr="000649B9">
              <w:rPr>
                <w:rFonts w:ascii="Times New Roman" w:hAnsi="Times New Roman" w:cs="Times New Roman"/>
                <w:sz w:val="20"/>
                <w:szCs w:val="20"/>
              </w:rPr>
              <w:t>2 – Change of Design Principle</w:t>
            </w:r>
          </w:p>
        </w:tc>
        <w:tc>
          <w:tcPr>
            <w:tcW w:w="708" w:type="dxa"/>
            <w:shd w:val="clear" w:color="auto" w:fill="D9D9D9" w:themeFill="background1" w:themeFillShade="D9"/>
            <w:vAlign w:val="center"/>
          </w:tcPr>
          <w:p w:rsidR="003D532A" w:rsidRPr="000649B9" w:rsidRDefault="003D532A" w:rsidP="00392D94">
            <w:pPr>
              <w:spacing w:line="240" w:lineRule="auto"/>
              <w:jc w:val="center"/>
              <w:rPr>
                <w:rFonts w:ascii="Times New Roman" w:hAnsi="Times New Roman" w:cs="Times New Roman"/>
              </w:rPr>
            </w:pPr>
            <w:r w:rsidRPr="000649B9">
              <w:rPr>
                <w:rFonts w:ascii="Times New Roman" w:hAnsi="Times New Roman" w:cs="Times New Roman"/>
              </w:rPr>
              <w:t>x</w:t>
            </w:r>
          </w:p>
        </w:tc>
        <w:tc>
          <w:tcPr>
            <w:tcW w:w="709" w:type="dxa"/>
            <w:shd w:val="clear" w:color="auto" w:fill="D9D9D9" w:themeFill="background1" w:themeFillShade="D9"/>
            <w:vAlign w:val="center"/>
          </w:tcPr>
          <w:p w:rsidR="003D532A" w:rsidRPr="000649B9" w:rsidRDefault="00DE563F" w:rsidP="00392D94">
            <w:pPr>
              <w:spacing w:line="240" w:lineRule="auto"/>
              <w:jc w:val="center"/>
              <w:rPr>
                <w:rFonts w:ascii="Times New Roman" w:hAnsi="Times New Roman" w:cs="Times New Roman"/>
              </w:rPr>
            </w:pPr>
            <w:r w:rsidRPr="000649B9">
              <w:rPr>
                <w:rFonts w:ascii="Times New Roman" w:hAnsi="Times New Roman" w:cs="Times New Roman"/>
              </w:rPr>
              <w:t>x</w:t>
            </w:r>
          </w:p>
        </w:tc>
        <w:tc>
          <w:tcPr>
            <w:tcW w:w="708" w:type="dxa"/>
            <w:shd w:val="clear" w:color="auto" w:fill="auto"/>
            <w:vAlign w:val="center"/>
          </w:tcPr>
          <w:p w:rsidR="003D532A" w:rsidRPr="000649B9" w:rsidRDefault="003D532A" w:rsidP="00392D94">
            <w:pPr>
              <w:spacing w:line="240" w:lineRule="auto"/>
              <w:jc w:val="center"/>
              <w:rPr>
                <w:rFonts w:ascii="Times New Roman" w:hAnsi="Times New Roman" w:cs="Times New Roman"/>
              </w:rPr>
            </w:pPr>
          </w:p>
        </w:tc>
        <w:tc>
          <w:tcPr>
            <w:tcW w:w="709" w:type="dxa"/>
            <w:shd w:val="clear" w:color="auto" w:fill="auto"/>
            <w:vAlign w:val="center"/>
          </w:tcPr>
          <w:p w:rsidR="003D532A" w:rsidRPr="000649B9" w:rsidRDefault="003D532A" w:rsidP="00392D94">
            <w:pPr>
              <w:spacing w:line="240" w:lineRule="auto"/>
              <w:jc w:val="center"/>
              <w:rPr>
                <w:rFonts w:ascii="Times New Roman" w:hAnsi="Times New Roman" w:cs="Times New Roman"/>
              </w:rPr>
            </w:pPr>
          </w:p>
        </w:tc>
        <w:tc>
          <w:tcPr>
            <w:tcW w:w="709" w:type="dxa"/>
            <w:shd w:val="clear" w:color="auto" w:fill="auto"/>
            <w:vAlign w:val="center"/>
          </w:tcPr>
          <w:p w:rsidR="003D532A" w:rsidRPr="000649B9" w:rsidRDefault="003D532A" w:rsidP="00392D94">
            <w:pPr>
              <w:spacing w:line="240" w:lineRule="auto"/>
              <w:jc w:val="center"/>
              <w:rPr>
                <w:rFonts w:ascii="Times New Roman" w:hAnsi="Times New Roman" w:cs="Times New Roman"/>
              </w:rPr>
            </w:pPr>
          </w:p>
        </w:tc>
      </w:tr>
      <w:tr w:rsidR="003D532A" w:rsidRPr="000649B9" w:rsidTr="00A33AE7">
        <w:tc>
          <w:tcPr>
            <w:tcW w:w="1242" w:type="dxa"/>
            <w:vMerge/>
            <w:vAlign w:val="center"/>
          </w:tcPr>
          <w:p w:rsidR="003D532A" w:rsidRPr="000649B9" w:rsidRDefault="003D532A" w:rsidP="003D532A">
            <w:pPr>
              <w:spacing w:line="240" w:lineRule="auto"/>
              <w:jc w:val="center"/>
              <w:rPr>
                <w:rFonts w:ascii="Times New Roman" w:hAnsi="Times New Roman" w:cs="Times New Roman"/>
                <w:sz w:val="20"/>
                <w:szCs w:val="20"/>
              </w:rPr>
            </w:pPr>
          </w:p>
        </w:tc>
        <w:tc>
          <w:tcPr>
            <w:tcW w:w="3828" w:type="dxa"/>
            <w:shd w:val="clear" w:color="auto" w:fill="auto"/>
          </w:tcPr>
          <w:p w:rsidR="003D532A" w:rsidRPr="000649B9" w:rsidRDefault="003D532A" w:rsidP="00392D94">
            <w:pPr>
              <w:spacing w:line="240" w:lineRule="auto"/>
              <w:rPr>
                <w:rFonts w:ascii="Times New Roman" w:hAnsi="Times New Roman" w:cs="Times New Roman"/>
                <w:sz w:val="20"/>
                <w:szCs w:val="20"/>
              </w:rPr>
            </w:pPr>
            <w:r w:rsidRPr="000649B9">
              <w:rPr>
                <w:rFonts w:ascii="Times New Roman" w:hAnsi="Times New Roman" w:cs="Times New Roman"/>
                <w:sz w:val="20"/>
                <w:szCs w:val="20"/>
              </w:rPr>
              <w:t>3 – Uncoupling &amp; Decoupling</w:t>
            </w:r>
          </w:p>
        </w:tc>
        <w:tc>
          <w:tcPr>
            <w:tcW w:w="708" w:type="dxa"/>
            <w:shd w:val="clear" w:color="auto" w:fill="D9D9D9" w:themeFill="background1" w:themeFillShade="D9"/>
            <w:vAlign w:val="center"/>
          </w:tcPr>
          <w:p w:rsidR="003D532A" w:rsidRPr="000649B9" w:rsidRDefault="003D532A" w:rsidP="00392D94">
            <w:pPr>
              <w:spacing w:line="240" w:lineRule="auto"/>
              <w:jc w:val="center"/>
              <w:rPr>
                <w:rFonts w:ascii="Times New Roman" w:hAnsi="Times New Roman" w:cs="Times New Roman"/>
              </w:rPr>
            </w:pPr>
            <w:r w:rsidRPr="000649B9">
              <w:rPr>
                <w:rFonts w:ascii="Times New Roman" w:hAnsi="Times New Roman" w:cs="Times New Roman"/>
              </w:rPr>
              <w:t>x</w:t>
            </w:r>
          </w:p>
        </w:tc>
        <w:tc>
          <w:tcPr>
            <w:tcW w:w="709" w:type="dxa"/>
            <w:shd w:val="clear" w:color="auto" w:fill="auto"/>
            <w:vAlign w:val="center"/>
          </w:tcPr>
          <w:p w:rsidR="003D532A" w:rsidRPr="000649B9" w:rsidRDefault="003D532A" w:rsidP="00392D94">
            <w:pPr>
              <w:spacing w:line="240" w:lineRule="auto"/>
              <w:jc w:val="center"/>
              <w:rPr>
                <w:rFonts w:ascii="Times New Roman" w:hAnsi="Times New Roman" w:cs="Times New Roman"/>
              </w:rPr>
            </w:pPr>
          </w:p>
        </w:tc>
        <w:tc>
          <w:tcPr>
            <w:tcW w:w="708" w:type="dxa"/>
            <w:shd w:val="clear" w:color="auto" w:fill="auto"/>
            <w:vAlign w:val="center"/>
          </w:tcPr>
          <w:p w:rsidR="003D532A" w:rsidRPr="000649B9" w:rsidRDefault="003D532A" w:rsidP="00392D94">
            <w:pPr>
              <w:spacing w:line="240" w:lineRule="auto"/>
              <w:jc w:val="center"/>
              <w:rPr>
                <w:rFonts w:ascii="Times New Roman" w:hAnsi="Times New Roman" w:cs="Times New Roman"/>
              </w:rPr>
            </w:pPr>
          </w:p>
        </w:tc>
        <w:tc>
          <w:tcPr>
            <w:tcW w:w="709" w:type="dxa"/>
            <w:shd w:val="clear" w:color="auto" w:fill="auto"/>
            <w:vAlign w:val="center"/>
          </w:tcPr>
          <w:p w:rsidR="003D532A" w:rsidRPr="000649B9" w:rsidRDefault="003D532A" w:rsidP="00392D94">
            <w:pPr>
              <w:spacing w:line="240" w:lineRule="auto"/>
              <w:jc w:val="center"/>
              <w:rPr>
                <w:rFonts w:ascii="Times New Roman" w:hAnsi="Times New Roman" w:cs="Times New Roman"/>
              </w:rPr>
            </w:pPr>
          </w:p>
        </w:tc>
        <w:tc>
          <w:tcPr>
            <w:tcW w:w="709" w:type="dxa"/>
            <w:shd w:val="clear" w:color="auto" w:fill="auto"/>
            <w:vAlign w:val="center"/>
          </w:tcPr>
          <w:p w:rsidR="003D532A" w:rsidRPr="000649B9" w:rsidRDefault="003D532A" w:rsidP="00392D94">
            <w:pPr>
              <w:spacing w:line="240" w:lineRule="auto"/>
              <w:jc w:val="center"/>
              <w:rPr>
                <w:rFonts w:ascii="Times New Roman" w:hAnsi="Times New Roman" w:cs="Times New Roman"/>
              </w:rPr>
            </w:pPr>
          </w:p>
        </w:tc>
      </w:tr>
      <w:tr w:rsidR="003D532A" w:rsidRPr="000649B9" w:rsidTr="00A33AE7">
        <w:tc>
          <w:tcPr>
            <w:tcW w:w="1242" w:type="dxa"/>
            <w:vMerge/>
            <w:vAlign w:val="center"/>
          </w:tcPr>
          <w:p w:rsidR="003D532A" w:rsidRPr="000649B9" w:rsidRDefault="003D532A" w:rsidP="003D532A">
            <w:pPr>
              <w:spacing w:line="240" w:lineRule="auto"/>
              <w:jc w:val="center"/>
              <w:rPr>
                <w:rFonts w:ascii="Times New Roman" w:hAnsi="Times New Roman" w:cs="Times New Roman"/>
                <w:sz w:val="20"/>
                <w:szCs w:val="20"/>
              </w:rPr>
            </w:pPr>
          </w:p>
        </w:tc>
        <w:tc>
          <w:tcPr>
            <w:tcW w:w="3828" w:type="dxa"/>
            <w:shd w:val="clear" w:color="auto" w:fill="auto"/>
          </w:tcPr>
          <w:p w:rsidR="003D532A" w:rsidRPr="000649B9" w:rsidRDefault="003D532A" w:rsidP="00392D94">
            <w:pPr>
              <w:spacing w:line="240" w:lineRule="auto"/>
              <w:rPr>
                <w:rFonts w:ascii="Times New Roman" w:hAnsi="Times New Roman" w:cs="Times New Roman"/>
                <w:sz w:val="20"/>
                <w:szCs w:val="20"/>
                <w:lang w:val="en-GB"/>
              </w:rPr>
            </w:pPr>
            <w:r w:rsidRPr="000649B9">
              <w:rPr>
                <w:rFonts w:ascii="Times New Roman" w:hAnsi="Times New Roman" w:cs="Times New Roman"/>
                <w:sz w:val="20"/>
                <w:szCs w:val="20"/>
                <w:lang w:val="en-GB"/>
              </w:rPr>
              <w:t>4 – Minimise number of design parameters</w:t>
            </w:r>
          </w:p>
        </w:tc>
        <w:tc>
          <w:tcPr>
            <w:tcW w:w="708" w:type="dxa"/>
            <w:shd w:val="clear" w:color="auto" w:fill="FFFFFF" w:themeFill="background1"/>
            <w:vAlign w:val="center"/>
          </w:tcPr>
          <w:p w:rsidR="003D532A" w:rsidRPr="000649B9" w:rsidRDefault="003D532A" w:rsidP="00392D94">
            <w:pPr>
              <w:spacing w:line="240" w:lineRule="auto"/>
              <w:jc w:val="center"/>
              <w:rPr>
                <w:rFonts w:ascii="Times New Roman" w:hAnsi="Times New Roman" w:cs="Times New Roman"/>
                <w:lang w:val="en-GB"/>
              </w:rPr>
            </w:pPr>
          </w:p>
        </w:tc>
        <w:tc>
          <w:tcPr>
            <w:tcW w:w="709" w:type="dxa"/>
            <w:shd w:val="clear" w:color="auto" w:fill="D9D9D9" w:themeFill="background1" w:themeFillShade="D9"/>
            <w:vAlign w:val="center"/>
          </w:tcPr>
          <w:p w:rsidR="003D532A" w:rsidRPr="000649B9" w:rsidRDefault="003D532A" w:rsidP="00392D94">
            <w:pPr>
              <w:spacing w:line="240" w:lineRule="auto"/>
              <w:jc w:val="center"/>
              <w:rPr>
                <w:rFonts w:ascii="Times New Roman" w:hAnsi="Times New Roman" w:cs="Times New Roman"/>
                <w:lang w:val="en-GB"/>
              </w:rPr>
            </w:pPr>
            <w:r w:rsidRPr="000649B9">
              <w:rPr>
                <w:rFonts w:ascii="Times New Roman" w:hAnsi="Times New Roman" w:cs="Times New Roman"/>
                <w:lang w:val="en-GB"/>
              </w:rPr>
              <w:t>x</w:t>
            </w:r>
          </w:p>
        </w:tc>
        <w:tc>
          <w:tcPr>
            <w:tcW w:w="708" w:type="dxa"/>
            <w:shd w:val="clear" w:color="auto" w:fill="D9D9D9" w:themeFill="background1" w:themeFillShade="D9"/>
            <w:vAlign w:val="center"/>
          </w:tcPr>
          <w:p w:rsidR="003D532A" w:rsidRPr="000649B9" w:rsidRDefault="003D532A" w:rsidP="00392D94">
            <w:pPr>
              <w:spacing w:line="240" w:lineRule="auto"/>
              <w:jc w:val="center"/>
              <w:rPr>
                <w:rFonts w:ascii="Times New Roman" w:hAnsi="Times New Roman" w:cs="Times New Roman"/>
                <w:lang w:val="en-GB"/>
              </w:rPr>
            </w:pPr>
            <w:r w:rsidRPr="000649B9">
              <w:rPr>
                <w:rFonts w:ascii="Times New Roman" w:hAnsi="Times New Roman" w:cs="Times New Roman"/>
                <w:lang w:val="en-GB"/>
              </w:rPr>
              <w:t>x</w:t>
            </w:r>
          </w:p>
        </w:tc>
        <w:tc>
          <w:tcPr>
            <w:tcW w:w="709" w:type="dxa"/>
            <w:shd w:val="clear" w:color="auto" w:fill="auto"/>
            <w:vAlign w:val="center"/>
          </w:tcPr>
          <w:p w:rsidR="003D532A" w:rsidRPr="000649B9" w:rsidRDefault="003D532A" w:rsidP="00392D94">
            <w:pPr>
              <w:spacing w:line="240" w:lineRule="auto"/>
              <w:jc w:val="center"/>
              <w:rPr>
                <w:rFonts w:ascii="Times New Roman" w:hAnsi="Times New Roman" w:cs="Times New Roman"/>
                <w:lang w:val="en-GB"/>
              </w:rPr>
            </w:pPr>
          </w:p>
        </w:tc>
        <w:tc>
          <w:tcPr>
            <w:tcW w:w="709" w:type="dxa"/>
            <w:shd w:val="clear" w:color="auto" w:fill="auto"/>
            <w:vAlign w:val="center"/>
          </w:tcPr>
          <w:p w:rsidR="003D532A" w:rsidRPr="000649B9" w:rsidRDefault="003D532A" w:rsidP="00392D94">
            <w:pPr>
              <w:spacing w:line="240" w:lineRule="auto"/>
              <w:jc w:val="center"/>
              <w:rPr>
                <w:rFonts w:ascii="Times New Roman" w:hAnsi="Times New Roman" w:cs="Times New Roman"/>
                <w:lang w:val="en-GB"/>
              </w:rPr>
            </w:pPr>
          </w:p>
        </w:tc>
      </w:tr>
      <w:tr w:rsidR="003D532A" w:rsidRPr="000649B9" w:rsidTr="00A33AE7">
        <w:tc>
          <w:tcPr>
            <w:tcW w:w="1242" w:type="dxa"/>
            <w:vMerge/>
            <w:vAlign w:val="center"/>
          </w:tcPr>
          <w:p w:rsidR="003D532A" w:rsidRPr="000649B9" w:rsidRDefault="003D532A" w:rsidP="003D532A">
            <w:pPr>
              <w:spacing w:line="240" w:lineRule="auto"/>
              <w:jc w:val="center"/>
              <w:rPr>
                <w:rFonts w:ascii="Times New Roman" w:hAnsi="Times New Roman" w:cs="Times New Roman"/>
                <w:sz w:val="20"/>
                <w:szCs w:val="20"/>
              </w:rPr>
            </w:pPr>
          </w:p>
        </w:tc>
        <w:tc>
          <w:tcPr>
            <w:tcW w:w="3828" w:type="dxa"/>
            <w:shd w:val="clear" w:color="auto" w:fill="auto"/>
          </w:tcPr>
          <w:p w:rsidR="003D532A" w:rsidRPr="000649B9" w:rsidRDefault="003D532A" w:rsidP="00392D94">
            <w:pPr>
              <w:spacing w:line="240" w:lineRule="auto"/>
              <w:rPr>
                <w:rFonts w:ascii="Times New Roman" w:hAnsi="Times New Roman" w:cs="Times New Roman"/>
                <w:sz w:val="20"/>
                <w:szCs w:val="20"/>
              </w:rPr>
            </w:pPr>
            <w:r w:rsidRPr="000649B9">
              <w:rPr>
                <w:rFonts w:ascii="Times New Roman" w:hAnsi="Times New Roman" w:cs="Times New Roman"/>
                <w:sz w:val="20"/>
                <w:szCs w:val="20"/>
              </w:rPr>
              <w:t>5 – Self-reinforcement</w:t>
            </w:r>
          </w:p>
        </w:tc>
        <w:tc>
          <w:tcPr>
            <w:tcW w:w="708" w:type="dxa"/>
            <w:shd w:val="clear" w:color="auto" w:fill="D9D9D9" w:themeFill="background1" w:themeFillShade="D9"/>
            <w:vAlign w:val="center"/>
          </w:tcPr>
          <w:p w:rsidR="003D532A" w:rsidRPr="000649B9" w:rsidRDefault="003D532A" w:rsidP="00392D94">
            <w:pPr>
              <w:spacing w:line="240" w:lineRule="auto"/>
              <w:jc w:val="center"/>
              <w:rPr>
                <w:rFonts w:ascii="Times New Roman" w:hAnsi="Times New Roman" w:cs="Times New Roman"/>
              </w:rPr>
            </w:pPr>
            <w:r w:rsidRPr="000649B9">
              <w:rPr>
                <w:rFonts w:ascii="Times New Roman" w:hAnsi="Times New Roman" w:cs="Times New Roman"/>
              </w:rPr>
              <w:t>x</w:t>
            </w:r>
          </w:p>
        </w:tc>
        <w:tc>
          <w:tcPr>
            <w:tcW w:w="709" w:type="dxa"/>
            <w:shd w:val="clear" w:color="auto" w:fill="D9D9D9" w:themeFill="background1" w:themeFillShade="D9"/>
            <w:vAlign w:val="center"/>
          </w:tcPr>
          <w:p w:rsidR="003D532A" w:rsidRPr="000649B9" w:rsidRDefault="003D532A" w:rsidP="00392D94">
            <w:pPr>
              <w:spacing w:line="240" w:lineRule="auto"/>
              <w:jc w:val="center"/>
              <w:rPr>
                <w:rFonts w:ascii="Times New Roman" w:hAnsi="Times New Roman" w:cs="Times New Roman"/>
              </w:rPr>
            </w:pPr>
            <w:r w:rsidRPr="000649B9">
              <w:rPr>
                <w:rFonts w:ascii="Times New Roman" w:hAnsi="Times New Roman" w:cs="Times New Roman"/>
              </w:rPr>
              <w:t>x</w:t>
            </w:r>
          </w:p>
        </w:tc>
        <w:tc>
          <w:tcPr>
            <w:tcW w:w="708" w:type="dxa"/>
            <w:shd w:val="clear" w:color="auto" w:fill="auto"/>
            <w:vAlign w:val="center"/>
          </w:tcPr>
          <w:p w:rsidR="003D532A" w:rsidRPr="000649B9" w:rsidRDefault="003D532A" w:rsidP="00392D94">
            <w:pPr>
              <w:spacing w:line="240" w:lineRule="auto"/>
              <w:jc w:val="center"/>
              <w:rPr>
                <w:rFonts w:ascii="Times New Roman" w:hAnsi="Times New Roman" w:cs="Times New Roman"/>
              </w:rPr>
            </w:pPr>
          </w:p>
        </w:tc>
        <w:tc>
          <w:tcPr>
            <w:tcW w:w="709" w:type="dxa"/>
            <w:shd w:val="clear" w:color="auto" w:fill="auto"/>
            <w:vAlign w:val="center"/>
          </w:tcPr>
          <w:p w:rsidR="003D532A" w:rsidRPr="000649B9" w:rsidRDefault="003D532A" w:rsidP="00392D94">
            <w:pPr>
              <w:spacing w:line="240" w:lineRule="auto"/>
              <w:jc w:val="center"/>
              <w:rPr>
                <w:rFonts w:ascii="Times New Roman" w:hAnsi="Times New Roman" w:cs="Times New Roman"/>
              </w:rPr>
            </w:pPr>
          </w:p>
        </w:tc>
        <w:tc>
          <w:tcPr>
            <w:tcW w:w="709" w:type="dxa"/>
            <w:shd w:val="clear" w:color="auto" w:fill="auto"/>
            <w:vAlign w:val="center"/>
          </w:tcPr>
          <w:p w:rsidR="003D532A" w:rsidRPr="000649B9" w:rsidRDefault="003D532A" w:rsidP="00392D94">
            <w:pPr>
              <w:spacing w:line="240" w:lineRule="auto"/>
              <w:jc w:val="center"/>
              <w:rPr>
                <w:rFonts w:ascii="Times New Roman" w:hAnsi="Times New Roman" w:cs="Times New Roman"/>
              </w:rPr>
            </w:pPr>
          </w:p>
        </w:tc>
      </w:tr>
      <w:tr w:rsidR="003D532A" w:rsidRPr="000649B9" w:rsidTr="00A33AE7">
        <w:tc>
          <w:tcPr>
            <w:tcW w:w="1242" w:type="dxa"/>
            <w:vMerge/>
            <w:vAlign w:val="center"/>
          </w:tcPr>
          <w:p w:rsidR="003D532A" w:rsidRPr="000649B9" w:rsidRDefault="003D532A" w:rsidP="003D532A">
            <w:pPr>
              <w:spacing w:line="240" w:lineRule="auto"/>
              <w:jc w:val="center"/>
              <w:rPr>
                <w:rFonts w:ascii="Times New Roman" w:hAnsi="Times New Roman" w:cs="Times New Roman"/>
                <w:sz w:val="20"/>
                <w:szCs w:val="20"/>
              </w:rPr>
            </w:pPr>
          </w:p>
        </w:tc>
        <w:tc>
          <w:tcPr>
            <w:tcW w:w="3828" w:type="dxa"/>
            <w:shd w:val="clear" w:color="auto" w:fill="auto"/>
          </w:tcPr>
          <w:p w:rsidR="003D532A" w:rsidRPr="000649B9" w:rsidRDefault="003D532A" w:rsidP="00392D94">
            <w:pPr>
              <w:spacing w:line="240" w:lineRule="auto"/>
              <w:rPr>
                <w:rFonts w:ascii="Times New Roman" w:hAnsi="Times New Roman" w:cs="Times New Roman"/>
                <w:sz w:val="20"/>
                <w:szCs w:val="20"/>
              </w:rPr>
            </w:pPr>
            <w:r w:rsidRPr="000649B9">
              <w:rPr>
                <w:rFonts w:ascii="Times New Roman" w:hAnsi="Times New Roman" w:cs="Times New Roman"/>
                <w:sz w:val="20"/>
                <w:szCs w:val="20"/>
              </w:rPr>
              <w:t>6 - Flexibility</w:t>
            </w:r>
          </w:p>
        </w:tc>
        <w:tc>
          <w:tcPr>
            <w:tcW w:w="708" w:type="dxa"/>
            <w:shd w:val="clear" w:color="auto" w:fill="D9D9D9" w:themeFill="background1" w:themeFillShade="D9"/>
            <w:vAlign w:val="center"/>
          </w:tcPr>
          <w:p w:rsidR="003D532A" w:rsidRPr="000649B9" w:rsidRDefault="003D532A" w:rsidP="00392D94">
            <w:pPr>
              <w:spacing w:line="240" w:lineRule="auto"/>
              <w:jc w:val="center"/>
              <w:rPr>
                <w:rFonts w:ascii="Times New Roman" w:hAnsi="Times New Roman" w:cs="Times New Roman"/>
              </w:rPr>
            </w:pPr>
            <w:r w:rsidRPr="000649B9">
              <w:rPr>
                <w:rFonts w:ascii="Times New Roman" w:hAnsi="Times New Roman" w:cs="Times New Roman"/>
              </w:rPr>
              <w:t>x</w:t>
            </w:r>
          </w:p>
        </w:tc>
        <w:tc>
          <w:tcPr>
            <w:tcW w:w="709" w:type="dxa"/>
            <w:shd w:val="clear" w:color="auto" w:fill="D9D9D9" w:themeFill="background1" w:themeFillShade="D9"/>
            <w:vAlign w:val="center"/>
          </w:tcPr>
          <w:p w:rsidR="003D532A" w:rsidRPr="000649B9" w:rsidRDefault="003D532A" w:rsidP="00392D94">
            <w:pPr>
              <w:spacing w:line="240" w:lineRule="auto"/>
              <w:jc w:val="center"/>
              <w:rPr>
                <w:rFonts w:ascii="Times New Roman" w:hAnsi="Times New Roman" w:cs="Times New Roman"/>
              </w:rPr>
            </w:pPr>
            <w:r w:rsidRPr="000649B9">
              <w:rPr>
                <w:rFonts w:ascii="Times New Roman" w:hAnsi="Times New Roman" w:cs="Times New Roman"/>
              </w:rPr>
              <w:t>x</w:t>
            </w:r>
          </w:p>
        </w:tc>
        <w:tc>
          <w:tcPr>
            <w:tcW w:w="708" w:type="dxa"/>
            <w:shd w:val="clear" w:color="auto" w:fill="D9D9D9" w:themeFill="background1" w:themeFillShade="D9"/>
            <w:vAlign w:val="center"/>
          </w:tcPr>
          <w:p w:rsidR="003D532A" w:rsidRPr="000649B9" w:rsidRDefault="003D532A" w:rsidP="00392D94">
            <w:pPr>
              <w:spacing w:line="240" w:lineRule="auto"/>
              <w:jc w:val="center"/>
              <w:rPr>
                <w:rFonts w:ascii="Times New Roman" w:hAnsi="Times New Roman" w:cs="Times New Roman"/>
              </w:rPr>
            </w:pPr>
            <w:r w:rsidRPr="000649B9">
              <w:rPr>
                <w:rFonts w:ascii="Times New Roman" w:hAnsi="Times New Roman" w:cs="Times New Roman"/>
              </w:rPr>
              <w:t>x</w:t>
            </w:r>
          </w:p>
        </w:tc>
        <w:tc>
          <w:tcPr>
            <w:tcW w:w="709" w:type="dxa"/>
            <w:shd w:val="clear" w:color="auto" w:fill="auto"/>
            <w:vAlign w:val="center"/>
          </w:tcPr>
          <w:p w:rsidR="003D532A" w:rsidRPr="000649B9" w:rsidRDefault="003D532A" w:rsidP="00392D94">
            <w:pPr>
              <w:spacing w:line="240" w:lineRule="auto"/>
              <w:jc w:val="center"/>
              <w:rPr>
                <w:rFonts w:ascii="Times New Roman" w:hAnsi="Times New Roman" w:cs="Times New Roman"/>
              </w:rPr>
            </w:pPr>
          </w:p>
        </w:tc>
        <w:tc>
          <w:tcPr>
            <w:tcW w:w="709" w:type="dxa"/>
            <w:shd w:val="clear" w:color="auto" w:fill="auto"/>
            <w:vAlign w:val="center"/>
          </w:tcPr>
          <w:p w:rsidR="003D532A" w:rsidRPr="000649B9" w:rsidRDefault="003D532A" w:rsidP="00392D94">
            <w:pPr>
              <w:spacing w:line="240" w:lineRule="auto"/>
              <w:jc w:val="center"/>
              <w:rPr>
                <w:rFonts w:ascii="Times New Roman" w:hAnsi="Times New Roman" w:cs="Times New Roman"/>
              </w:rPr>
            </w:pPr>
          </w:p>
        </w:tc>
      </w:tr>
      <w:tr w:rsidR="003D532A" w:rsidRPr="000649B9" w:rsidTr="00A33AE7">
        <w:tc>
          <w:tcPr>
            <w:tcW w:w="1242" w:type="dxa"/>
            <w:vMerge/>
            <w:vAlign w:val="center"/>
          </w:tcPr>
          <w:p w:rsidR="003D532A" w:rsidRPr="000649B9" w:rsidRDefault="003D532A" w:rsidP="003D532A">
            <w:pPr>
              <w:spacing w:line="240" w:lineRule="auto"/>
              <w:jc w:val="center"/>
              <w:rPr>
                <w:rFonts w:ascii="Times New Roman" w:hAnsi="Times New Roman" w:cs="Times New Roman"/>
                <w:sz w:val="20"/>
                <w:szCs w:val="20"/>
              </w:rPr>
            </w:pPr>
          </w:p>
        </w:tc>
        <w:tc>
          <w:tcPr>
            <w:tcW w:w="3828" w:type="dxa"/>
            <w:shd w:val="clear" w:color="auto" w:fill="auto"/>
          </w:tcPr>
          <w:p w:rsidR="003D532A" w:rsidRPr="000649B9" w:rsidRDefault="003D532A" w:rsidP="00392D94">
            <w:pPr>
              <w:spacing w:line="240" w:lineRule="auto"/>
              <w:rPr>
                <w:rFonts w:ascii="Times New Roman" w:hAnsi="Times New Roman" w:cs="Times New Roman"/>
                <w:sz w:val="20"/>
                <w:szCs w:val="20"/>
              </w:rPr>
            </w:pPr>
            <w:r w:rsidRPr="000649B9">
              <w:rPr>
                <w:rFonts w:ascii="Times New Roman" w:hAnsi="Times New Roman" w:cs="Times New Roman"/>
                <w:sz w:val="20"/>
                <w:szCs w:val="20"/>
              </w:rPr>
              <w:t>7 - Play</w:t>
            </w:r>
          </w:p>
        </w:tc>
        <w:tc>
          <w:tcPr>
            <w:tcW w:w="708" w:type="dxa"/>
            <w:shd w:val="clear" w:color="auto" w:fill="auto"/>
            <w:vAlign w:val="center"/>
          </w:tcPr>
          <w:p w:rsidR="003D532A" w:rsidRPr="000649B9" w:rsidRDefault="003D532A" w:rsidP="00392D94">
            <w:pPr>
              <w:spacing w:line="240" w:lineRule="auto"/>
              <w:jc w:val="center"/>
              <w:rPr>
                <w:rFonts w:ascii="Times New Roman" w:hAnsi="Times New Roman" w:cs="Times New Roman"/>
              </w:rPr>
            </w:pPr>
          </w:p>
        </w:tc>
        <w:tc>
          <w:tcPr>
            <w:tcW w:w="709" w:type="dxa"/>
            <w:shd w:val="clear" w:color="auto" w:fill="D9D9D9" w:themeFill="background1" w:themeFillShade="D9"/>
            <w:vAlign w:val="center"/>
          </w:tcPr>
          <w:p w:rsidR="003D532A" w:rsidRPr="000649B9" w:rsidRDefault="003D532A" w:rsidP="00392D94">
            <w:pPr>
              <w:spacing w:line="240" w:lineRule="auto"/>
              <w:jc w:val="center"/>
              <w:rPr>
                <w:rFonts w:ascii="Times New Roman" w:hAnsi="Times New Roman" w:cs="Times New Roman"/>
              </w:rPr>
            </w:pPr>
            <w:r w:rsidRPr="000649B9">
              <w:rPr>
                <w:rFonts w:ascii="Times New Roman" w:hAnsi="Times New Roman" w:cs="Times New Roman"/>
              </w:rPr>
              <w:t>x</w:t>
            </w:r>
          </w:p>
        </w:tc>
        <w:tc>
          <w:tcPr>
            <w:tcW w:w="708" w:type="dxa"/>
            <w:shd w:val="clear" w:color="auto" w:fill="D9D9D9" w:themeFill="background1" w:themeFillShade="D9"/>
            <w:vAlign w:val="center"/>
          </w:tcPr>
          <w:p w:rsidR="003D532A" w:rsidRPr="000649B9" w:rsidRDefault="003D532A" w:rsidP="00392D94">
            <w:pPr>
              <w:spacing w:line="240" w:lineRule="auto"/>
              <w:jc w:val="center"/>
              <w:rPr>
                <w:rFonts w:ascii="Times New Roman" w:hAnsi="Times New Roman" w:cs="Times New Roman"/>
              </w:rPr>
            </w:pPr>
            <w:r w:rsidRPr="000649B9">
              <w:rPr>
                <w:rFonts w:ascii="Times New Roman" w:hAnsi="Times New Roman" w:cs="Times New Roman"/>
              </w:rPr>
              <w:t>x</w:t>
            </w:r>
          </w:p>
        </w:tc>
        <w:tc>
          <w:tcPr>
            <w:tcW w:w="709" w:type="dxa"/>
            <w:shd w:val="clear" w:color="auto" w:fill="auto"/>
            <w:vAlign w:val="center"/>
          </w:tcPr>
          <w:p w:rsidR="003D532A" w:rsidRPr="000649B9" w:rsidRDefault="003D532A" w:rsidP="00392D94">
            <w:pPr>
              <w:spacing w:line="240" w:lineRule="auto"/>
              <w:jc w:val="center"/>
              <w:rPr>
                <w:rFonts w:ascii="Times New Roman" w:hAnsi="Times New Roman" w:cs="Times New Roman"/>
              </w:rPr>
            </w:pPr>
          </w:p>
        </w:tc>
        <w:tc>
          <w:tcPr>
            <w:tcW w:w="709" w:type="dxa"/>
            <w:shd w:val="clear" w:color="auto" w:fill="auto"/>
            <w:vAlign w:val="center"/>
          </w:tcPr>
          <w:p w:rsidR="003D532A" w:rsidRPr="000649B9" w:rsidRDefault="003D532A" w:rsidP="00392D94">
            <w:pPr>
              <w:spacing w:line="240" w:lineRule="auto"/>
              <w:jc w:val="center"/>
              <w:rPr>
                <w:rFonts w:ascii="Times New Roman" w:hAnsi="Times New Roman" w:cs="Times New Roman"/>
              </w:rPr>
            </w:pPr>
          </w:p>
        </w:tc>
      </w:tr>
      <w:tr w:rsidR="003D532A" w:rsidRPr="000649B9" w:rsidTr="00A33AE7">
        <w:tc>
          <w:tcPr>
            <w:tcW w:w="1242" w:type="dxa"/>
            <w:vMerge/>
            <w:tcBorders>
              <w:bottom w:val="single" w:sz="2" w:space="0" w:color="auto"/>
            </w:tcBorders>
            <w:vAlign w:val="center"/>
          </w:tcPr>
          <w:p w:rsidR="003D532A" w:rsidRPr="000649B9" w:rsidRDefault="003D532A" w:rsidP="003D532A">
            <w:pPr>
              <w:spacing w:line="240" w:lineRule="auto"/>
              <w:jc w:val="center"/>
              <w:rPr>
                <w:rFonts w:ascii="Times New Roman" w:hAnsi="Times New Roman" w:cs="Times New Roman"/>
                <w:sz w:val="20"/>
                <w:szCs w:val="20"/>
              </w:rPr>
            </w:pPr>
          </w:p>
        </w:tc>
        <w:tc>
          <w:tcPr>
            <w:tcW w:w="3828" w:type="dxa"/>
            <w:tcBorders>
              <w:bottom w:val="single" w:sz="2" w:space="0" w:color="auto"/>
            </w:tcBorders>
            <w:shd w:val="clear" w:color="auto" w:fill="auto"/>
          </w:tcPr>
          <w:p w:rsidR="003D532A" w:rsidRPr="000649B9" w:rsidRDefault="003D532A" w:rsidP="00392D94">
            <w:pPr>
              <w:spacing w:line="240" w:lineRule="auto"/>
              <w:rPr>
                <w:rFonts w:ascii="Times New Roman" w:hAnsi="Times New Roman" w:cs="Times New Roman"/>
                <w:sz w:val="20"/>
                <w:szCs w:val="20"/>
              </w:rPr>
            </w:pPr>
            <w:r w:rsidRPr="000649B9">
              <w:rPr>
                <w:rFonts w:ascii="Times New Roman" w:hAnsi="Times New Roman" w:cs="Times New Roman"/>
                <w:sz w:val="20"/>
                <w:szCs w:val="20"/>
              </w:rPr>
              <w:t>8 - Redundancy</w:t>
            </w:r>
          </w:p>
        </w:tc>
        <w:tc>
          <w:tcPr>
            <w:tcW w:w="708" w:type="dxa"/>
            <w:tcBorders>
              <w:bottom w:val="single" w:sz="2" w:space="0" w:color="auto"/>
            </w:tcBorders>
            <w:shd w:val="clear" w:color="auto" w:fill="D9D9D9" w:themeFill="background1" w:themeFillShade="D9"/>
            <w:vAlign w:val="center"/>
          </w:tcPr>
          <w:p w:rsidR="003D532A" w:rsidRPr="000649B9" w:rsidRDefault="003D532A" w:rsidP="00392D94">
            <w:pPr>
              <w:spacing w:line="240" w:lineRule="auto"/>
              <w:jc w:val="center"/>
              <w:rPr>
                <w:rFonts w:ascii="Times New Roman" w:hAnsi="Times New Roman" w:cs="Times New Roman"/>
              </w:rPr>
            </w:pPr>
            <w:r w:rsidRPr="000649B9">
              <w:rPr>
                <w:rFonts w:ascii="Times New Roman" w:hAnsi="Times New Roman" w:cs="Times New Roman"/>
              </w:rPr>
              <w:t>x</w:t>
            </w:r>
          </w:p>
        </w:tc>
        <w:tc>
          <w:tcPr>
            <w:tcW w:w="709" w:type="dxa"/>
            <w:tcBorders>
              <w:bottom w:val="single" w:sz="2" w:space="0" w:color="auto"/>
            </w:tcBorders>
            <w:shd w:val="clear" w:color="auto" w:fill="D9D9D9" w:themeFill="background1" w:themeFillShade="D9"/>
            <w:vAlign w:val="center"/>
          </w:tcPr>
          <w:p w:rsidR="003D532A" w:rsidRPr="000649B9" w:rsidRDefault="003D532A" w:rsidP="00392D94">
            <w:pPr>
              <w:spacing w:line="240" w:lineRule="auto"/>
              <w:jc w:val="center"/>
              <w:rPr>
                <w:rFonts w:ascii="Times New Roman" w:hAnsi="Times New Roman" w:cs="Times New Roman"/>
              </w:rPr>
            </w:pPr>
            <w:r w:rsidRPr="000649B9">
              <w:rPr>
                <w:rFonts w:ascii="Times New Roman" w:hAnsi="Times New Roman" w:cs="Times New Roman"/>
              </w:rPr>
              <w:t>x</w:t>
            </w:r>
          </w:p>
        </w:tc>
        <w:tc>
          <w:tcPr>
            <w:tcW w:w="708" w:type="dxa"/>
            <w:tcBorders>
              <w:bottom w:val="single" w:sz="2" w:space="0" w:color="auto"/>
            </w:tcBorders>
            <w:shd w:val="clear" w:color="auto" w:fill="auto"/>
            <w:vAlign w:val="center"/>
          </w:tcPr>
          <w:p w:rsidR="003D532A" w:rsidRPr="000649B9" w:rsidRDefault="003D532A" w:rsidP="00392D94">
            <w:pPr>
              <w:spacing w:line="240" w:lineRule="auto"/>
              <w:jc w:val="center"/>
              <w:rPr>
                <w:rFonts w:ascii="Times New Roman" w:hAnsi="Times New Roman" w:cs="Times New Roman"/>
              </w:rPr>
            </w:pPr>
          </w:p>
        </w:tc>
        <w:tc>
          <w:tcPr>
            <w:tcW w:w="709" w:type="dxa"/>
            <w:tcBorders>
              <w:bottom w:val="single" w:sz="2" w:space="0" w:color="auto"/>
            </w:tcBorders>
            <w:shd w:val="clear" w:color="auto" w:fill="auto"/>
            <w:vAlign w:val="center"/>
          </w:tcPr>
          <w:p w:rsidR="003D532A" w:rsidRPr="000649B9" w:rsidRDefault="003D532A" w:rsidP="00392D94">
            <w:pPr>
              <w:spacing w:line="240" w:lineRule="auto"/>
              <w:jc w:val="center"/>
              <w:rPr>
                <w:rFonts w:ascii="Times New Roman" w:hAnsi="Times New Roman" w:cs="Times New Roman"/>
              </w:rPr>
            </w:pPr>
          </w:p>
        </w:tc>
        <w:tc>
          <w:tcPr>
            <w:tcW w:w="709" w:type="dxa"/>
            <w:tcBorders>
              <w:bottom w:val="single" w:sz="2" w:space="0" w:color="auto"/>
            </w:tcBorders>
            <w:shd w:val="clear" w:color="auto" w:fill="auto"/>
            <w:vAlign w:val="center"/>
          </w:tcPr>
          <w:p w:rsidR="003D532A" w:rsidRPr="000649B9" w:rsidRDefault="003D532A" w:rsidP="00392D94">
            <w:pPr>
              <w:spacing w:line="240" w:lineRule="auto"/>
              <w:jc w:val="center"/>
              <w:rPr>
                <w:rFonts w:ascii="Times New Roman" w:hAnsi="Times New Roman" w:cs="Times New Roman"/>
              </w:rPr>
            </w:pPr>
          </w:p>
        </w:tc>
      </w:tr>
      <w:tr w:rsidR="003D532A" w:rsidRPr="000649B9" w:rsidTr="00A33AE7">
        <w:tc>
          <w:tcPr>
            <w:tcW w:w="1242" w:type="dxa"/>
            <w:vMerge w:val="restart"/>
            <w:tcBorders>
              <w:top w:val="single" w:sz="2" w:space="0" w:color="auto"/>
            </w:tcBorders>
            <w:vAlign w:val="center"/>
          </w:tcPr>
          <w:p w:rsidR="003D532A" w:rsidRPr="000649B9" w:rsidRDefault="003D532A" w:rsidP="003D532A">
            <w:pPr>
              <w:spacing w:line="240" w:lineRule="auto"/>
              <w:jc w:val="center"/>
              <w:rPr>
                <w:rFonts w:ascii="Times New Roman" w:hAnsi="Times New Roman" w:cs="Times New Roman"/>
                <w:sz w:val="20"/>
                <w:szCs w:val="20"/>
              </w:rPr>
            </w:pPr>
            <w:r w:rsidRPr="000649B9">
              <w:rPr>
                <w:rFonts w:ascii="Times New Roman" w:hAnsi="Times New Roman" w:cs="Times New Roman"/>
                <w:sz w:val="20"/>
                <w:szCs w:val="20"/>
              </w:rPr>
              <w:t>Parameter Variation</w:t>
            </w:r>
          </w:p>
        </w:tc>
        <w:tc>
          <w:tcPr>
            <w:tcW w:w="3828" w:type="dxa"/>
            <w:tcBorders>
              <w:top w:val="single" w:sz="2" w:space="0" w:color="auto"/>
            </w:tcBorders>
            <w:shd w:val="clear" w:color="auto" w:fill="auto"/>
          </w:tcPr>
          <w:p w:rsidR="003D532A" w:rsidRPr="000649B9" w:rsidRDefault="003D532A" w:rsidP="00392D94">
            <w:pPr>
              <w:spacing w:line="240" w:lineRule="auto"/>
              <w:rPr>
                <w:rFonts w:ascii="Times New Roman" w:hAnsi="Times New Roman" w:cs="Times New Roman"/>
                <w:sz w:val="20"/>
                <w:szCs w:val="20"/>
              </w:rPr>
            </w:pPr>
            <w:r w:rsidRPr="000649B9">
              <w:rPr>
                <w:rFonts w:ascii="Times New Roman" w:hAnsi="Times New Roman" w:cs="Times New Roman"/>
                <w:sz w:val="20"/>
                <w:szCs w:val="20"/>
              </w:rPr>
              <w:t>9 – Tight tolerances</w:t>
            </w:r>
          </w:p>
        </w:tc>
        <w:tc>
          <w:tcPr>
            <w:tcW w:w="708" w:type="dxa"/>
            <w:tcBorders>
              <w:top w:val="single" w:sz="2" w:space="0" w:color="auto"/>
            </w:tcBorders>
            <w:shd w:val="clear" w:color="auto" w:fill="auto"/>
            <w:vAlign w:val="center"/>
          </w:tcPr>
          <w:p w:rsidR="003D532A" w:rsidRPr="000649B9" w:rsidRDefault="003D532A" w:rsidP="00392D94">
            <w:pPr>
              <w:spacing w:line="240" w:lineRule="auto"/>
              <w:jc w:val="center"/>
              <w:rPr>
                <w:rFonts w:ascii="Times New Roman" w:hAnsi="Times New Roman" w:cs="Times New Roman"/>
              </w:rPr>
            </w:pPr>
          </w:p>
        </w:tc>
        <w:tc>
          <w:tcPr>
            <w:tcW w:w="709" w:type="dxa"/>
            <w:tcBorders>
              <w:top w:val="single" w:sz="2" w:space="0" w:color="auto"/>
            </w:tcBorders>
            <w:shd w:val="clear" w:color="auto" w:fill="D9D9D9" w:themeFill="background1" w:themeFillShade="D9"/>
            <w:vAlign w:val="center"/>
          </w:tcPr>
          <w:p w:rsidR="003D532A" w:rsidRPr="000649B9" w:rsidRDefault="007A72EE" w:rsidP="00392D94">
            <w:pPr>
              <w:spacing w:line="240" w:lineRule="auto"/>
              <w:jc w:val="center"/>
              <w:rPr>
                <w:rFonts w:ascii="Times New Roman" w:hAnsi="Times New Roman" w:cs="Times New Roman"/>
              </w:rPr>
            </w:pPr>
            <w:r w:rsidRPr="000649B9">
              <w:rPr>
                <w:rFonts w:ascii="Times New Roman" w:hAnsi="Times New Roman" w:cs="Times New Roman"/>
              </w:rPr>
              <w:t>x</w:t>
            </w:r>
          </w:p>
        </w:tc>
        <w:tc>
          <w:tcPr>
            <w:tcW w:w="708" w:type="dxa"/>
            <w:tcBorders>
              <w:top w:val="single" w:sz="2" w:space="0" w:color="auto"/>
            </w:tcBorders>
            <w:shd w:val="clear" w:color="auto" w:fill="D9D9D9" w:themeFill="background1" w:themeFillShade="D9"/>
            <w:vAlign w:val="center"/>
          </w:tcPr>
          <w:p w:rsidR="003D532A" w:rsidRPr="000649B9" w:rsidRDefault="003D532A" w:rsidP="00392D94">
            <w:pPr>
              <w:spacing w:line="240" w:lineRule="auto"/>
              <w:jc w:val="center"/>
              <w:rPr>
                <w:rFonts w:ascii="Times New Roman" w:hAnsi="Times New Roman" w:cs="Times New Roman"/>
              </w:rPr>
            </w:pPr>
            <w:r w:rsidRPr="000649B9">
              <w:rPr>
                <w:rFonts w:ascii="Times New Roman" w:hAnsi="Times New Roman" w:cs="Times New Roman"/>
              </w:rPr>
              <w:t>x</w:t>
            </w:r>
          </w:p>
        </w:tc>
        <w:tc>
          <w:tcPr>
            <w:tcW w:w="709" w:type="dxa"/>
            <w:tcBorders>
              <w:top w:val="single" w:sz="2" w:space="0" w:color="auto"/>
            </w:tcBorders>
            <w:shd w:val="clear" w:color="auto" w:fill="D9D9D9" w:themeFill="background1" w:themeFillShade="D9"/>
            <w:vAlign w:val="center"/>
          </w:tcPr>
          <w:p w:rsidR="003D532A" w:rsidRPr="000649B9" w:rsidRDefault="003D532A" w:rsidP="00392D94">
            <w:pPr>
              <w:spacing w:line="240" w:lineRule="auto"/>
              <w:jc w:val="center"/>
              <w:rPr>
                <w:rFonts w:ascii="Times New Roman" w:hAnsi="Times New Roman" w:cs="Times New Roman"/>
              </w:rPr>
            </w:pPr>
            <w:r w:rsidRPr="000649B9">
              <w:rPr>
                <w:rFonts w:ascii="Times New Roman" w:hAnsi="Times New Roman" w:cs="Times New Roman"/>
              </w:rPr>
              <w:t>x</w:t>
            </w:r>
          </w:p>
        </w:tc>
        <w:tc>
          <w:tcPr>
            <w:tcW w:w="709" w:type="dxa"/>
            <w:tcBorders>
              <w:top w:val="single" w:sz="2" w:space="0" w:color="auto"/>
            </w:tcBorders>
            <w:shd w:val="clear" w:color="auto" w:fill="auto"/>
            <w:vAlign w:val="center"/>
          </w:tcPr>
          <w:p w:rsidR="003D532A" w:rsidRPr="000649B9" w:rsidRDefault="003D532A" w:rsidP="00392D94">
            <w:pPr>
              <w:spacing w:line="240" w:lineRule="auto"/>
              <w:jc w:val="center"/>
              <w:rPr>
                <w:rFonts w:ascii="Times New Roman" w:hAnsi="Times New Roman" w:cs="Times New Roman"/>
              </w:rPr>
            </w:pPr>
          </w:p>
        </w:tc>
      </w:tr>
      <w:tr w:rsidR="003D532A" w:rsidRPr="000649B9" w:rsidTr="00A33AE7">
        <w:tc>
          <w:tcPr>
            <w:tcW w:w="1242" w:type="dxa"/>
            <w:vMerge/>
            <w:vAlign w:val="center"/>
          </w:tcPr>
          <w:p w:rsidR="003D532A" w:rsidRPr="000649B9" w:rsidRDefault="003D532A" w:rsidP="003D532A">
            <w:pPr>
              <w:spacing w:line="240" w:lineRule="auto"/>
              <w:jc w:val="center"/>
              <w:rPr>
                <w:rFonts w:ascii="Times New Roman" w:hAnsi="Times New Roman" w:cs="Times New Roman"/>
                <w:sz w:val="20"/>
                <w:szCs w:val="20"/>
              </w:rPr>
            </w:pPr>
          </w:p>
        </w:tc>
        <w:tc>
          <w:tcPr>
            <w:tcW w:w="3828" w:type="dxa"/>
            <w:shd w:val="clear" w:color="auto" w:fill="auto"/>
          </w:tcPr>
          <w:p w:rsidR="003D532A" w:rsidRPr="000649B9" w:rsidRDefault="003D532A" w:rsidP="00486E95">
            <w:pPr>
              <w:spacing w:line="240" w:lineRule="auto"/>
              <w:rPr>
                <w:rFonts w:ascii="Times New Roman" w:hAnsi="Times New Roman" w:cs="Times New Roman"/>
                <w:sz w:val="20"/>
                <w:szCs w:val="20"/>
                <w:lang w:val="en-GB"/>
              </w:rPr>
            </w:pPr>
            <w:r w:rsidRPr="000649B9">
              <w:rPr>
                <w:rFonts w:ascii="Times New Roman" w:hAnsi="Times New Roman" w:cs="Times New Roman"/>
                <w:sz w:val="20"/>
                <w:szCs w:val="20"/>
                <w:lang w:val="en-GB"/>
              </w:rPr>
              <w:t>1</w:t>
            </w:r>
            <w:r w:rsidR="00486E95" w:rsidRPr="000649B9">
              <w:rPr>
                <w:rFonts w:ascii="Times New Roman" w:hAnsi="Times New Roman" w:cs="Times New Roman"/>
                <w:sz w:val="20"/>
                <w:szCs w:val="20"/>
                <w:lang w:val="en-GB"/>
              </w:rPr>
              <w:t>0</w:t>
            </w:r>
            <w:r w:rsidRPr="000649B9">
              <w:rPr>
                <w:rFonts w:ascii="Times New Roman" w:hAnsi="Times New Roman" w:cs="Times New Roman"/>
                <w:sz w:val="20"/>
                <w:szCs w:val="20"/>
                <w:lang w:val="en-GB"/>
              </w:rPr>
              <w:t xml:space="preserve"> – Sorting and Matching during Assembly</w:t>
            </w:r>
          </w:p>
        </w:tc>
        <w:tc>
          <w:tcPr>
            <w:tcW w:w="708" w:type="dxa"/>
            <w:shd w:val="clear" w:color="auto" w:fill="D9D9D9" w:themeFill="background1" w:themeFillShade="D9"/>
            <w:vAlign w:val="center"/>
          </w:tcPr>
          <w:p w:rsidR="003D532A" w:rsidRPr="000649B9" w:rsidRDefault="003D532A" w:rsidP="00392D94">
            <w:pPr>
              <w:spacing w:line="240" w:lineRule="auto"/>
              <w:jc w:val="center"/>
              <w:rPr>
                <w:rFonts w:ascii="Times New Roman" w:hAnsi="Times New Roman" w:cs="Times New Roman"/>
                <w:lang w:val="en-GB"/>
              </w:rPr>
            </w:pPr>
            <w:r w:rsidRPr="000649B9">
              <w:rPr>
                <w:rFonts w:ascii="Times New Roman" w:hAnsi="Times New Roman" w:cs="Times New Roman"/>
                <w:lang w:val="en-GB"/>
              </w:rPr>
              <w:t>x</w:t>
            </w:r>
          </w:p>
        </w:tc>
        <w:tc>
          <w:tcPr>
            <w:tcW w:w="709" w:type="dxa"/>
            <w:shd w:val="clear" w:color="auto" w:fill="D9D9D9" w:themeFill="background1" w:themeFillShade="D9"/>
            <w:vAlign w:val="center"/>
          </w:tcPr>
          <w:p w:rsidR="003D532A" w:rsidRPr="000649B9" w:rsidRDefault="003D532A" w:rsidP="00392D94">
            <w:pPr>
              <w:spacing w:line="240" w:lineRule="auto"/>
              <w:jc w:val="center"/>
              <w:rPr>
                <w:rFonts w:ascii="Times New Roman" w:hAnsi="Times New Roman" w:cs="Times New Roman"/>
                <w:lang w:val="en-GB"/>
              </w:rPr>
            </w:pPr>
            <w:r w:rsidRPr="000649B9">
              <w:rPr>
                <w:rFonts w:ascii="Times New Roman" w:hAnsi="Times New Roman" w:cs="Times New Roman"/>
                <w:lang w:val="en-GB"/>
              </w:rPr>
              <w:t>x</w:t>
            </w:r>
          </w:p>
        </w:tc>
        <w:tc>
          <w:tcPr>
            <w:tcW w:w="708" w:type="dxa"/>
            <w:shd w:val="clear" w:color="auto" w:fill="D9D9D9" w:themeFill="background1" w:themeFillShade="D9"/>
            <w:vAlign w:val="center"/>
          </w:tcPr>
          <w:p w:rsidR="003D532A" w:rsidRPr="000649B9" w:rsidRDefault="003D532A" w:rsidP="00392D94">
            <w:pPr>
              <w:spacing w:line="240" w:lineRule="auto"/>
              <w:jc w:val="center"/>
              <w:rPr>
                <w:rFonts w:ascii="Times New Roman" w:hAnsi="Times New Roman" w:cs="Times New Roman"/>
                <w:lang w:val="en-GB"/>
              </w:rPr>
            </w:pPr>
            <w:r w:rsidRPr="000649B9">
              <w:rPr>
                <w:rFonts w:ascii="Times New Roman" w:hAnsi="Times New Roman" w:cs="Times New Roman"/>
                <w:lang w:val="en-GB"/>
              </w:rPr>
              <w:t>x</w:t>
            </w:r>
          </w:p>
        </w:tc>
        <w:tc>
          <w:tcPr>
            <w:tcW w:w="709" w:type="dxa"/>
            <w:shd w:val="clear" w:color="auto" w:fill="D9D9D9" w:themeFill="background1" w:themeFillShade="D9"/>
            <w:vAlign w:val="center"/>
          </w:tcPr>
          <w:p w:rsidR="003D532A" w:rsidRPr="000649B9" w:rsidRDefault="003D532A" w:rsidP="00392D94">
            <w:pPr>
              <w:spacing w:line="240" w:lineRule="auto"/>
              <w:jc w:val="center"/>
              <w:rPr>
                <w:rFonts w:ascii="Times New Roman" w:hAnsi="Times New Roman" w:cs="Times New Roman"/>
                <w:lang w:val="en-GB"/>
              </w:rPr>
            </w:pPr>
            <w:r w:rsidRPr="000649B9">
              <w:rPr>
                <w:rFonts w:ascii="Times New Roman" w:hAnsi="Times New Roman" w:cs="Times New Roman"/>
                <w:lang w:val="en-GB"/>
              </w:rPr>
              <w:t>x</w:t>
            </w:r>
          </w:p>
        </w:tc>
        <w:tc>
          <w:tcPr>
            <w:tcW w:w="709" w:type="dxa"/>
            <w:shd w:val="clear" w:color="auto" w:fill="auto"/>
            <w:vAlign w:val="center"/>
          </w:tcPr>
          <w:p w:rsidR="003D532A" w:rsidRPr="000649B9" w:rsidRDefault="003D532A" w:rsidP="00392D94">
            <w:pPr>
              <w:spacing w:line="240" w:lineRule="auto"/>
              <w:jc w:val="center"/>
              <w:rPr>
                <w:rFonts w:ascii="Times New Roman" w:hAnsi="Times New Roman" w:cs="Times New Roman"/>
                <w:lang w:val="en-GB"/>
              </w:rPr>
            </w:pPr>
          </w:p>
        </w:tc>
      </w:tr>
      <w:tr w:rsidR="003D532A" w:rsidRPr="000649B9" w:rsidTr="00A33AE7">
        <w:tc>
          <w:tcPr>
            <w:tcW w:w="1242" w:type="dxa"/>
            <w:vMerge/>
            <w:vAlign w:val="center"/>
          </w:tcPr>
          <w:p w:rsidR="003D532A" w:rsidRPr="000649B9" w:rsidRDefault="003D532A" w:rsidP="003D532A">
            <w:pPr>
              <w:spacing w:line="240" w:lineRule="auto"/>
              <w:jc w:val="center"/>
              <w:rPr>
                <w:rFonts w:ascii="Times New Roman" w:hAnsi="Times New Roman" w:cs="Times New Roman"/>
                <w:sz w:val="20"/>
                <w:szCs w:val="20"/>
              </w:rPr>
            </w:pPr>
          </w:p>
        </w:tc>
        <w:tc>
          <w:tcPr>
            <w:tcW w:w="3828" w:type="dxa"/>
            <w:shd w:val="clear" w:color="auto" w:fill="auto"/>
          </w:tcPr>
          <w:p w:rsidR="003D532A" w:rsidRPr="000649B9" w:rsidRDefault="00486E95" w:rsidP="00392D94">
            <w:pPr>
              <w:spacing w:line="240" w:lineRule="auto"/>
              <w:rPr>
                <w:rFonts w:ascii="Times New Roman" w:hAnsi="Times New Roman" w:cs="Times New Roman"/>
                <w:sz w:val="20"/>
                <w:szCs w:val="20"/>
                <w:lang w:val="en-GB"/>
              </w:rPr>
            </w:pPr>
            <w:r w:rsidRPr="000649B9">
              <w:rPr>
                <w:rFonts w:ascii="Times New Roman" w:hAnsi="Times New Roman" w:cs="Times New Roman"/>
                <w:sz w:val="20"/>
                <w:szCs w:val="20"/>
                <w:lang w:val="en-GB"/>
              </w:rPr>
              <w:t>11</w:t>
            </w:r>
            <w:r w:rsidR="003D532A" w:rsidRPr="000649B9">
              <w:rPr>
                <w:rFonts w:ascii="Times New Roman" w:hAnsi="Times New Roman" w:cs="Times New Roman"/>
                <w:sz w:val="20"/>
                <w:szCs w:val="20"/>
                <w:lang w:val="en-GB"/>
              </w:rPr>
              <w:t xml:space="preserve"> – Shielding</w:t>
            </w:r>
          </w:p>
        </w:tc>
        <w:tc>
          <w:tcPr>
            <w:tcW w:w="708" w:type="dxa"/>
            <w:shd w:val="clear" w:color="auto" w:fill="D9D9D9" w:themeFill="background1" w:themeFillShade="D9"/>
            <w:vAlign w:val="center"/>
          </w:tcPr>
          <w:p w:rsidR="003D532A" w:rsidRPr="000649B9" w:rsidRDefault="003D532A" w:rsidP="00392D94">
            <w:pPr>
              <w:spacing w:line="240" w:lineRule="auto"/>
              <w:jc w:val="center"/>
              <w:rPr>
                <w:rFonts w:ascii="Times New Roman" w:hAnsi="Times New Roman" w:cs="Times New Roman"/>
                <w:lang w:val="en-GB"/>
              </w:rPr>
            </w:pPr>
            <w:r w:rsidRPr="000649B9">
              <w:rPr>
                <w:rFonts w:ascii="Times New Roman" w:hAnsi="Times New Roman" w:cs="Times New Roman"/>
                <w:lang w:val="en-GB"/>
              </w:rPr>
              <w:t>x</w:t>
            </w:r>
          </w:p>
        </w:tc>
        <w:tc>
          <w:tcPr>
            <w:tcW w:w="709" w:type="dxa"/>
            <w:shd w:val="clear" w:color="auto" w:fill="D9D9D9" w:themeFill="background1" w:themeFillShade="D9"/>
            <w:vAlign w:val="center"/>
          </w:tcPr>
          <w:p w:rsidR="003D532A" w:rsidRPr="000649B9" w:rsidRDefault="003D532A" w:rsidP="00392D94">
            <w:pPr>
              <w:spacing w:line="240" w:lineRule="auto"/>
              <w:jc w:val="center"/>
              <w:rPr>
                <w:rFonts w:ascii="Times New Roman" w:hAnsi="Times New Roman" w:cs="Times New Roman"/>
                <w:lang w:val="en-GB"/>
              </w:rPr>
            </w:pPr>
            <w:r w:rsidRPr="000649B9">
              <w:rPr>
                <w:rFonts w:ascii="Times New Roman" w:hAnsi="Times New Roman" w:cs="Times New Roman"/>
                <w:lang w:val="en-GB"/>
              </w:rPr>
              <w:t>x</w:t>
            </w:r>
          </w:p>
        </w:tc>
        <w:tc>
          <w:tcPr>
            <w:tcW w:w="708" w:type="dxa"/>
            <w:shd w:val="clear" w:color="auto" w:fill="auto"/>
            <w:vAlign w:val="center"/>
          </w:tcPr>
          <w:p w:rsidR="003D532A" w:rsidRPr="000649B9" w:rsidRDefault="003D532A" w:rsidP="00392D94">
            <w:pPr>
              <w:spacing w:line="240" w:lineRule="auto"/>
              <w:jc w:val="center"/>
              <w:rPr>
                <w:rFonts w:ascii="Times New Roman" w:hAnsi="Times New Roman" w:cs="Times New Roman"/>
                <w:lang w:val="en-GB"/>
              </w:rPr>
            </w:pPr>
          </w:p>
        </w:tc>
        <w:tc>
          <w:tcPr>
            <w:tcW w:w="709" w:type="dxa"/>
            <w:shd w:val="clear" w:color="auto" w:fill="auto"/>
            <w:vAlign w:val="center"/>
          </w:tcPr>
          <w:p w:rsidR="003D532A" w:rsidRPr="000649B9" w:rsidRDefault="003D532A" w:rsidP="00392D94">
            <w:pPr>
              <w:spacing w:line="240" w:lineRule="auto"/>
              <w:jc w:val="center"/>
              <w:rPr>
                <w:rFonts w:ascii="Times New Roman" w:hAnsi="Times New Roman" w:cs="Times New Roman"/>
                <w:lang w:val="en-GB"/>
              </w:rPr>
            </w:pPr>
          </w:p>
        </w:tc>
        <w:tc>
          <w:tcPr>
            <w:tcW w:w="709" w:type="dxa"/>
            <w:shd w:val="clear" w:color="auto" w:fill="auto"/>
            <w:vAlign w:val="center"/>
          </w:tcPr>
          <w:p w:rsidR="003D532A" w:rsidRPr="000649B9" w:rsidRDefault="003D532A" w:rsidP="00392D94">
            <w:pPr>
              <w:spacing w:line="240" w:lineRule="auto"/>
              <w:jc w:val="center"/>
              <w:rPr>
                <w:rFonts w:ascii="Times New Roman" w:hAnsi="Times New Roman" w:cs="Times New Roman"/>
                <w:lang w:val="en-GB"/>
              </w:rPr>
            </w:pPr>
          </w:p>
        </w:tc>
      </w:tr>
      <w:tr w:rsidR="003D532A" w:rsidRPr="000649B9" w:rsidTr="00A33AE7">
        <w:tc>
          <w:tcPr>
            <w:tcW w:w="1242" w:type="dxa"/>
            <w:vMerge w:val="restart"/>
            <w:tcBorders>
              <w:top w:val="single" w:sz="2" w:space="0" w:color="auto"/>
            </w:tcBorders>
            <w:vAlign w:val="center"/>
          </w:tcPr>
          <w:p w:rsidR="003D532A" w:rsidRPr="000649B9" w:rsidRDefault="003D532A" w:rsidP="003D532A">
            <w:pPr>
              <w:spacing w:line="240" w:lineRule="auto"/>
              <w:jc w:val="center"/>
              <w:rPr>
                <w:rFonts w:ascii="Times New Roman" w:hAnsi="Times New Roman" w:cs="Times New Roman"/>
                <w:sz w:val="20"/>
                <w:szCs w:val="20"/>
              </w:rPr>
            </w:pPr>
            <w:r w:rsidRPr="000649B9">
              <w:rPr>
                <w:rFonts w:ascii="Times New Roman" w:hAnsi="Times New Roman" w:cs="Times New Roman"/>
                <w:sz w:val="20"/>
                <w:szCs w:val="20"/>
              </w:rPr>
              <w:t>Perfor-mance Variation</w:t>
            </w:r>
          </w:p>
        </w:tc>
        <w:tc>
          <w:tcPr>
            <w:tcW w:w="3828" w:type="dxa"/>
            <w:tcBorders>
              <w:top w:val="single" w:sz="2" w:space="0" w:color="auto"/>
            </w:tcBorders>
            <w:shd w:val="clear" w:color="auto" w:fill="auto"/>
          </w:tcPr>
          <w:p w:rsidR="003D532A" w:rsidRPr="000649B9" w:rsidRDefault="00486E95" w:rsidP="00392D94">
            <w:pPr>
              <w:spacing w:line="240" w:lineRule="auto"/>
              <w:rPr>
                <w:rFonts w:ascii="Times New Roman" w:hAnsi="Times New Roman" w:cs="Times New Roman"/>
                <w:sz w:val="20"/>
                <w:szCs w:val="20"/>
                <w:lang w:val="en-GB"/>
              </w:rPr>
            </w:pPr>
            <w:r w:rsidRPr="000649B9">
              <w:rPr>
                <w:rFonts w:ascii="Times New Roman" w:hAnsi="Times New Roman" w:cs="Times New Roman"/>
                <w:sz w:val="20"/>
                <w:szCs w:val="20"/>
                <w:lang w:val="en-GB"/>
              </w:rPr>
              <w:t>12</w:t>
            </w:r>
            <w:r w:rsidR="003D532A" w:rsidRPr="000649B9">
              <w:rPr>
                <w:rFonts w:ascii="Times New Roman" w:hAnsi="Times New Roman" w:cs="Times New Roman"/>
                <w:sz w:val="20"/>
                <w:szCs w:val="20"/>
                <w:lang w:val="en-GB"/>
              </w:rPr>
              <w:t xml:space="preserve"> – Adjustment during assembly and use</w:t>
            </w:r>
          </w:p>
        </w:tc>
        <w:tc>
          <w:tcPr>
            <w:tcW w:w="708" w:type="dxa"/>
            <w:tcBorders>
              <w:top w:val="single" w:sz="2" w:space="0" w:color="auto"/>
            </w:tcBorders>
            <w:shd w:val="clear" w:color="auto" w:fill="D9D9D9" w:themeFill="background1" w:themeFillShade="D9"/>
            <w:vAlign w:val="center"/>
          </w:tcPr>
          <w:p w:rsidR="003D532A" w:rsidRPr="000649B9" w:rsidRDefault="003D532A" w:rsidP="00392D94">
            <w:pPr>
              <w:spacing w:line="240" w:lineRule="auto"/>
              <w:jc w:val="center"/>
              <w:rPr>
                <w:rFonts w:ascii="Times New Roman" w:hAnsi="Times New Roman" w:cs="Times New Roman"/>
                <w:lang w:val="en-GB"/>
              </w:rPr>
            </w:pPr>
            <w:r w:rsidRPr="000649B9">
              <w:rPr>
                <w:rFonts w:ascii="Times New Roman" w:hAnsi="Times New Roman" w:cs="Times New Roman"/>
                <w:lang w:val="en-GB"/>
              </w:rPr>
              <w:t>x</w:t>
            </w:r>
          </w:p>
        </w:tc>
        <w:tc>
          <w:tcPr>
            <w:tcW w:w="709" w:type="dxa"/>
            <w:tcBorders>
              <w:top w:val="single" w:sz="2" w:space="0" w:color="auto"/>
            </w:tcBorders>
            <w:shd w:val="clear" w:color="auto" w:fill="D9D9D9" w:themeFill="background1" w:themeFillShade="D9"/>
            <w:vAlign w:val="center"/>
          </w:tcPr>
          <w:p w:rsidR="003D532A" w:rsidRPr="000649B9" w:rsidRDefault="003D532A" w:rsidP="00392D94">
            <w:pPr>
              <w:spacing w:line="240" w:lineRule="auto"/>
              <w:jc w:val="center"/>
              <w:rPr>
                <w:rFonts w:ascii="Times New Roman" w:hAnsi="Times New Roman" w:cs="Times New Roman"/>
                <w:lang w:val="en-GB"/>
              </w:rPr>
            </w:pPr>
            <w:r w:rsidRPr="000649B9">
              <w:rPr>
                <w:rFonts w:ascii="Times New Roman" w:hAnsi="Times New Roman" w:cs="Times New Roman"/>
                <w:lang w:val="en-GB"/>
              </w:rPr>
              <w:t>x</w:t>
            </w:r>
          </w:p>
        </w:tc>
        <w:tc>
          <w:tcPr>
            <w:tcW w:w="708" w:type="dxa"/>
            <w:tcBorders>
              <w:top w:val="single" w:sz="2" w:space="0" w:color="auto"/>
            </w:tcBorders>
            <w:shd w:val="clear" w:color="auto" w:fill="D9D9D9" w:themeFill="background1" w:themeFillShade="D9"/>
            <w:vAlign w:val="center"/>
          </w:tcPr>
          <w:p w:rsidR="003D532A" w:rsidRPr="000649B9" w:rsidRDefault="003D532A" w:rsidP="00392D94">
            <w:pPr>
              <w:spacing w:line="240" w:lineRule="auto"/>
              <w:jc w:val="center"/>
              <w:rPr>
                <w:rFonts w:ascii="Times New Roman" w:hAnsi="Times New Roman" w:cs="Times New Roman"/>
                <w:lang w:val="en-GB"/>
              </w:rPr>
            </w:pPr>
            <w:r w:rsidRPr="000649B9">
              <w:rPr>
                <w:rFonts w:ascii="Times New Roman" w:hAnsi="Times New Roman" w:cs="Times New Roman"/>
                <w:lang w:val="en-GB"/>
              </w:rPr>
              <w:t>x</w:t>
            </w:r>
          </w:p>
        </w:tc>
        <w:tc>
          <w:tcPr>
            <w:tcW w:w="709" w:type="dxa"/>
            <w:tcBorders>
              <w:top w:val="single" w:sz="2" w:space="0" w:color="auto"/>
            </w:tcBorders>
            <w:shd w:val="clear" w:color="auto" w:fill="D9D9D9" w:themeFill="background1" w:themeFillShade="D9"/>
            <w:vAlign w:val="center"/>
          </w:tcPr>
          <w:p w:rsidR="003D532A" w:rsidRPr="000649B9" w:rsidRDefault="003D532A" w:rsidP="00392D94">
            <w:pPr>
              <w:spacing w:line="240" w:lineRule="auto"/>
              <w:jc w:val="center"/>
              <w:rPr>
                <w:rFonts w:ascii="Times New Roman" w:hAnsi="Times New Roman" w:cs="Times New Roman"/>
                <w:lang w:val="en-GB"/>
              </w:rPr>
            </w:pPr>
            <w:r w:rsidRPr="000649B9">
              <w:rPr>
                <w:rFonts w:ascii="Times New Roman" w:hAnsi="Times New Roman" w:cs="Times New Roman"/>
                <w:lang w:val="en-GB"/>
              </w:rPr>
              <w:t>x</w:t>
            </w:r>
          </w:p>
        </w:tc>
        <w:tc>
          <w:tcPr>
            <w:tcW w:w="709" w:type="dxa"/>
            <w:tcBorders>
              <w:top w:val="single" w:sz="2" w:space="0" w:color="auto"/>
            </w:tcBorders>
            <w:shd w:val="clear" w:color="auto" w:fill="D9D9D9" w:themeFill="background1" w:themeFillShade="D9"/>
            <w:vAlign w:val="center"/>
          </w:tcPr>
          <w:p w:rsidR="003D532A" w:rsidRPr="000649B9" w:rsidRDefault="003D532A" w:rsidP="00392D94">
            <w:pPr>
              <w:spacing w:line="240" w:lineRule="auto"/>
              <w:jc w:val="center"/>
              <w:rPr>
                <w:rFonts w:ascii="Times New Roman" w:hAnsi="Times New Roman" w:cs="Times New Roman"/>
                <w:lang w:val="en-GB"/>
              </w:rPr>
            </w:pPr>
            <w:r w:rsidRPr="000649B9">
              <w:rPr>
                <w:rFonts w:ascii="Times New Roman" w:hAnsi="Times New Roman" w:cs="Times New Roman"/>
                <w:lang w:val="en-GB"/>
              </w:rPr>
              <w:t>x</w:t>
            </w:r>
          </w:p>
        </w:tc>
      </w:tr>
      <w:tr w:rsidR="003D532A" w:rsidRPr="000649B9" w:rsidTr="00A33AE7">
        <w:tc>
          <w:tcPr>
            <w:tcW w:w="1242" w:type="dxa"/>
            <w:vMerge/>
          </w:tcPr>
          <w:p w:rsidR="003D532A" w:rsidRPr="000649B9" w:rsidRDefault="003D532A" w:rsidP="00392D94">
            <w:pPr>
              <w:spacing w:line="240" w:lineRule="auto"/>
              <w:rPr>
                <w:rFonts w:ascii="Times New Roman" w:hAnsi="Times New Roman" w:cs="Times New Roman"/>
                <w:sz w:val="20"/>
                <w:szCs w:val="20"/>
              </w:rPr>
            </w:pPr>
          </w:p>
        </w:tc>
        <w:tc>
          <w:tcPr>
            <w:tcW w:w="3828" w:type="dxa"/>
            <w:shd w:val="clear" w:color="auto" w:fill="auto"/>
          </w:tcPr>
          <w:p w:rsidR="003D532A" w:rsidRPr="000649B9" w:rsidRDefault="00486E95" w:rsidP="00392D94">
            <w:pPr>
              <w:spacing w:line="240" w:lineRule="auto"/>
              <w:rPr>
                <w:rFonts w:ascii="Times New Roman" w:hAnsi="Times New Roman" w:cs="Times New Roman"/>
                <w:sz w:val="20"/>
                <w:szCs w:val="20"/>
                <w:lang w:val="en-GB"/>
              </w:rPr>
            </w:pPr>
            <w:r w:rsidRPr="000649B9">
              <w:rPr>
                <w:rFonts w:ascii="Times New Roman" w:hAnsi="Times New Roman" w:cs="Times New Roman"/>
                <w:sz w:val="20"/>
                <w:szCs w:val="20"/>
                <w:lang w:val="en-GB"/>
              </w:rPr>
              <w:t>13</w:t>
            </w:r>
            <w:r w:rsidR="003D532A" w:rsidRPr="000649B9">
              <w:rPr>
                <w:rFonts w:ascii="Times New Roman" w:hAnsi="Times New Roman" w:cs="Times New Roman"/>
                <w:sz w:val="20"/>
                <w:szCs w:val="20"/>
                <w:lang w:val="en-GB"/>
              </w:rPr>
              <w:t xml:space="preserve"> – Post-assembly processing</w:t>
            </w:r>
          </w:p>
        </w:tc>
        <w:tc>
          <w:tcPr>
            <w:tcW w:w="708" w:type="dxa"/>
            <w:shd w:val="clear" w:color="auto" w:fill="D9D9D9" w:themeFill="background1" w:themeFillShade="D9"/>
            <w:vAlign w:val="center"/>
          </w:tcPr>
          <w:p w:rsidR="003D532A" w:rsidRPr="000649B9" w:rsidRDefault="003D532A" w:rsidP="00392D94">
            <w:pPr>
              <w:spacing w:line="240" w:lineRule="auto"/>
              <w:jc w:val="center"/>
              <w:rPr>
                <w:rFonts w:ascii="Times New Roman" w:hAnsi="Times New Roman" w:cs="Times New Roman"/>
                <w:lang w:val="en-GB"/>
              </w:rPr>
            </w:pPr>
            <w:r w:rsidRPr="000649B9">
              <w:rPr>
                <w:rFonts w:ascii="Times New Roman" w:hAnsi="Times New Roman" w:cs="Times New Roman"/>
                <w:lang w:val="en-GB"/>
              </w:rPr>
              <w:t>x</w:t>
            </w:r>
          </w:p>
        </w:tc>
        <w:tc>
          <w:tcPr>
            <w:tcW w:w="709" w:type="dxa"/>
            <w:shd w:val="clear" w:color="auto" w:fill="D9D9D9" w:themeFill="background1" w:themeFillShade="D9"/>
            <w:vAlign w:val="center"/>
          </w:tcPr>
          <w:p w:rsidR="003D532A" w:rsidRPr="000649B9" w:rsidRDefault="003D532A" w:rsidP="00392D94">
            <w:pPr>
              <w:spacing w:line="240" w:lineRule="auto"/>
              <w:jc w:val="center"/>
              <w:rPr>
                <w:rFonts w:ascii="Times New Roman" w:hAnsi="Times New Roman" w:cs="Times New Roman"/>
                <w:lang w:val="en-GB"/>
              </w:rPr>
            </w:pPr>
            <w:r w:rsidRPr="000649B9">
              <w:rPr>
                <w:rFonts w:ascii="Times New Roman" w:hAnsi="Times New Roman" w:cs="Times New Roman"/>
                <w:lang w:val="en-GB"/>
              </w:rPr>
              <w:t>x</w:t>
            </w:r>
          </w:p>
        </w:tc>
        <w:tc>
          <w:tcPr>
            <w:tcW w:w="708" w:type="dxa"/>
            <w:shd w:val="clear" w:color="auto" w:fill="D9D9D9" w:themeFill="background1" w:themeFillShade="D9"/>
            <w:vAlign w:val="center"/>
          </w:tcPr>
          <w:p w:rsidR="003D532A" w:rsidRPr="000649B9" w:rsidRDefault="003D532A" w:rsidP="00392D94">
            <w:pPr>
              <w:spacing w:line="240" w:lineRule="auto"/>
              <w:jc w:val="center"/>
              <w:rPr>
                <w:rFonts w:ascii="Times New Roman" w:hAnsi="Times New Roman" w:cs="Times New Roman"/>
                <w:lang w:val="en-GB"/>
              </w:rPr>
            </w:pPr>
            <w:r w:rsidRPr="000649B9">
              <w:rPr>
                <w:rFonts w:ascii="Times New Roman" w:hAnsi="Times New Roman" w:cs="Times New Roman"/>
                <w:lang w:val="en-GB"/>
              </w:rPr>
              <w:t>x</w:t>
            </w:r>
          </w:p>
        </w:tc>
        <w:tc>
          <w:tcPr>
            <w:tcW w:w="709" w:type="dxa"/>
            <w:shd w:val="clear" w:color="auto" w:fill="D9D9D9" w:themeFill="background1" w:themeFillShade="D9"/>
            <w:vAlign w:val="center"/>
          </w:tcPr>
          <w:p w:rsidR="003D532A" w:rsidRPr="000649B9" w:rsidRDefault="003D532A" w:rsidP="00392D94">
            <w:pPr>
              <w:spacing w:line="240" w:lineRule="auto"/>
              <w:jc w:val="center"/>
              <w:rPr>
                <w:rFonts w:ascii="Times New Roman" w:hAnsi="Times New Roman" w:cs="Times New Roman"/>
                <w:lang w:val="en-GB"/>
              </w:rPr>
            </w:pPr>
            <w:r w:rsidRPr="000649B9">
              <w:rPr>
                <w:rFonts w:ascii="Times New Roman" w:hAnsi="Times New Roman" w:cs="Times New Roman"/>
                <w:lang w:val="en-GB"/>
              </w:rPr>
              <w:t>x</w:t>
            </w:r>
          </w:p>
        </w:tc>
        <w:tc>
          <w:tcPr>
            <w:tcW w:w="709" w:type="dxa"/>
            <w:shd w:val="clear" w:color="auto" w:fill="auto"/>
            <w:vAlign w:val="center"/>
          </w:tcPr>
          <w:p w:rsidR="003D532A" w:rsidRPr="000649B9" w:rsidRDefault="003D532A" w:rsidP="00392D94">
            <w:pPr>
              <w:spacing w:line="240" w:lineRule="auto"/>
              <w:jc w:val="center"/>
              <w:rPr>
                <w:rFonts w:ascii="Times New Roman" w:hAnsi="Times New Roman" w:cs="Times New Roman"/>
                <w:lang w:val="en-GB"/>
              </w:rPr>
            </w:pPr>
          </w:p>
        </w:tc>
      </w:tr>
      <w:tr w:rsidR="003D532A" w:rsidRPr="000649B9" w:rsidTr="00A33AE7">
        <w:tc>
          <w:tcPr>
            <w:tcW w:w="1242" w:type="dxa"/>
            <w:vMerge/>
          </w:tcPr>
          <w:p w:rsidR="003D532A" w:rsidRPr="000649B9" w:rsidRDefault="003D532A" w:rsidP="00392D94">
            <w:pPr>
              <w:spacing w:line="240" w:lineRule="auto"/>
              <w:rPr>
                <w:rFonts w:ascii="Times New Roman" w:hAnsi="Times New Roman" w:cs="Times New Roman"/>
                <w:sz w:val="20"/>
                <w:szCs w:val="20"/>
              </w:rPr>
            </w:pPr>
          </w:p>
        </w:tc>
        <w:tc>
          <w:tcPr>
            <w:tcW w:w="3828" w:type="dxa"/>
            <w:shd w:val="clear" w:color="auto" w:fill="auto"/>
          </w:tcPr>
          <w:p w:rsidR="003D532A" w:rsidRPr="000649B9" w:rsidRDefault="003D532A" w:rsidP="00486E95">
            <w:pPr>
              <w:spacing w:line="240" w:lineRule="auto"/>
              <w:rPr>
                <w:rFonts w:ascii="Times New Roman" w:hAnsi="Times New Roman" w:cs="Times New Roman"/>
                <w:sz w:val="20"/>
                <w:szCs w:val="20"/>
              </w:rPr>
            </w:pPr>
            <w:r w:rsidRPr="000649B9">
              <w:rPr>
                <w:rFonts w:ascii="Times New Roman" w:hAnsi="Times New Roman" w:cs="Times New Roman"/>
                <w:sz w:val="20"/>
                <w:szCs w:val="20"/>
              </w:rPr>
              <w:t>1</w:t>
            </w:r>
            <w:r w:rsidR="00486E95" w:rsidRPr="000649B9">
              <w:rPr>
                <w:rFonts w:ascii="Times New Roman" w:hAnsi="Times New Roman" w:cs="Times New Roman"/>
                <w:sz w:val="20"/>
                <w:szCs w:val="20"/>
              </w:rPr>
              <w:t>4</w:t>
            </w:r>
            <w:r w:rsidRPr="000649B9">
              <w:rPr>
                <w:rFonts w:ascii="Times New Roman" w:hAnsi="Times New Roman" w:cs="Times New Roman"/>
                <w:sz w:val="20"/>
                <w:szCs w:val="20"/>
              </w:rPr>
              <w:t xml:space="preserve"> – Quality Control</w:t>
            </w:r>
          </w:p>
        </w:tc>
        <w:tc>
          <w:tcPr>
            <w:tcW w:w="708" w:type="dxa"/>
            <w:shd w:val="clear" w:color="auto" w:fill="D9D9D9" w:themeFill="background1" w:themeFillShade="D9"/>
            <w:vAlign w:val="center"/>
          </w:tcPr>
          <w:p w:rsidR="003D532A" w:rsidRPr="000649B9" w:rsidRDefault="003D532A" w:rsidP="00392D94">
            <w:pPr>
              <w:spacing w:line="240" w:lineRule="auto"/>
              <w:jc w:val="center"/>
              <w:rPr>
                <w:rFonts w:ascii="Times New Roman" w:hAnsi="Times New Roman" w:cs="Times New Roman"/>
              </w:rPr>
            </w:pPr>
            <w:r w:rsidRPr="000649B9">
              <w:rPr>
                <w:rFonts w:ascii="Times New Roman" w:hAnsi="Times New Roman" w:cs="Times New Roman"/>
              </w:rPr>
              <w:t>x</w:t>
            </w:r>
          </w:p>
        </w:tc>
        <w:tc>
          <w:tcPr>
            <w:tcW w:w="709" w:type="dxa"/>
            <w:shd w:val="clear" w:color="auto" w:fill="D9D9D9" w:themeFill="background1" w:themeFillShade="D9"/>
            <w:vAlign w:val="center"/>
          </w:tcPr>
          <w:p w:rsidR="003D532A" w:rsidRPr="000649B9" w:rsidRDefault="003D532A" w:rsidP="00392D94">
            <w:pPr>
              <w:spacing w:line="240" w:lineRule="auto"/>
              <w:jc w:val="center"/>
              <w:rPr>
                <w:rFonts w:ascii="Times New Roman" w:hAnsi="Times New Roman" w:cs="Times New Roman"/>
              </w:rPr>
            </w:pPr>
            <w:r w:rsidRPr="000649B9">
              <w:rPr>
                <w:rFonts w:ascii="Times New Roman" w:hAnsi="Times New Roman" w:cs="Times New Roman"/>
              </w:rPr>
              <w:t>x</w:t>
            </w:r>
          </w:p>
        </w:tc>
        <w:tc>
          <w:tcPr>
            <w:tcW w:w="708" w:type="dxa"/>
            <w:shd w:val="clear" w:color="auto" w:fill="D9D9D9" w:themeFill="background1" w:themeFillShade="D9"/>
            <w:vAlign w:val="center"/>
          </w:tcPr>
          <w:p w:rsidR="003D532A" w:rsidRPr="000649B9" w:rsidRDefault="003D532A" w:rsidP="00392D94">
            <w:pPr>
              <w:spacing w:line="240" w:lineRule="auto"/>
              <w:jc w:val="center"/>
              <w:rPr>
                <w:rFonts w:ascii="Times New Roman" w:hAnsi="Times New Roman" w:cs="Times New Roman"/>
              </w:rPr>
            </w:pPr>
            <w:r w:rsidRPr="000649B9">
              <w:rPr>
                <w:rFonts w:ascii="Times New Roman" w:hAnsi="Times New Roman" w:cs="Times New Roman"/>
              </w:rPr>
              <w:t>x</w:t>
            </w:r>
          </w:p>
        </w:tc>
        <w:tc>
          <w:tcPr>
            <w:tcW w:w="709" w:type="dxa"/>
            <w:shd w:val="clear" w:color="auto" w:fill="D9D9D9" w:themeFill="background1" w:themeFillShade="D9"/>
            <w:vAlign w:val="center"/>
          </w:tcPr>
          <w:p w:rsidR="003D532A" w:rsidRPr="000649B9" w:rsidRDefault="003D532A" w:rsidP="00392D94">
            <w:pPr>
              <w:spacing w:line="240" w:lineRule="auto"/>
              <w:jc w:val="center"/>
              <w:rPr>
                <w:rFonts w:ascii="Times New Roman" w:hAnsi="Times New Roman" w:cs="Times New Roman"/>
              </w:rPr>
            </w:pPr>
            <w:r w:rsidRPr="000649B9">
              <w:rPr>
                <w:rFonts w:ascii="Times New Roman" w:hAnsi="Times New Roman" w:cs="Times New Roman"/>
              </w:rPr>
              <w:t>x</w:t>
            </w:r>
          </w:p>
        </w:tc>
        <w:tc>
          <w:tcPr>
            <w:tcW w:w="709" w:type="dxa"/>
            <w:shd w:val="clear" w:color="auto" w:fill="auto"/>
            <w:vAlign w:val="center"/>
          </w:tcPr>
          <w:p w:rsidR="003D532A" w:rsidRPr="000649B9" w:rsidRDefault="003D532A" w:rsidP="00392D94">
            <w:pPr>
              <w:spacing w:line="240" w:lineRule="auto"/>
              <w:jc w:val="center"/>
              <w:rPr>
                <w:rFonts w:ascii="Times New Roman" w:hAnsi="Times New Roman" w:cs="Times New Roman"/>
              </w:rPr>
            </w:pPr>
          </w:p>
        </w:tc>
      </w:tr>
      <w:tr w:rsidR="003D532A" w:rsidRPr="000649B9" w:rsidTr="00A33AE7">
        <w:trPr>
          <w:trHeight w:val="177"/>
        </w:trPr>
        <w:tc>
          <w:tcPr>
            <w:tcW w:w="1242" w:type="dxa"/>
            <w:vMerge/>
            <w:tcBorders>
              <w:bottom w:val="single" w:sz="18" w:space="0" w:color="auto"/>
            </w:tcBorders>
          </w:tcPr>
          <w:p w:rsidR="003D532A" w:rsidRPr="000649B9" w:rsidRDefault="003D532A" w:rsidP="007D5F0F">
            <w:pPr>
              <w:spacing w:line="240" w:lineRule="auto"/>
              <w:rPr>
                <w:rFonts w:ascii="Times New Roman" w:hAnsi="Times New Roman" w:cs="Times New Roman"/>
                <w:sz w:val="20"/>
                <w:szCs w:val="20"/>
              </w:rPr>
            </w:pPr>
          </w:p>
        </w:tc>
        <w:tc>
          <w:tcPr>
            <w:tcW w:w="3828" w:type="dxa"/>
            <w:tcBorders>
              <w:bottom w:val="single" w:sz="18" w:space="0" w:color="auto"/>
            </w:tcBorders>
            <w:shd w:val="clear" w:color="auto" w:fill="auto"/>
          </w:tcPr>
          <w:p w:rsidR="003D532A" w:rsidRPr="000649B9" w:rsidRDefault="00486E95" w:rsidP="007D5F0F">
            <w:pPr>
              <w:spacing w:line="240" w:lineRule="auto"/>
              <w:rPr>
                <w:rFonts w:ascii="Times New Roman" w:hAnsi="Times New Roman" w:cs="Times New Roman"/>
                <w:sz w:val="20"/>
                <w:szCs w:val="20"/>
              </w:rPr>
            </w:pPr>
            <w:r w:rsidRPr="000649B9">
              <w:rPr>
                <w:rFonts w:ascii="Times New Roman" w:hAnsi="Times New Roman" w:cs="Times New Roman"/>
                <w:sz w:val="20"/>
                <w:szCs w:val="20"/>
              </w:rPr>
              <w:t>15</w:t>
            </w:r>
            <w:r w:rsidR="003D532A" w:rsidRPr="000649B9">
              <w:rPr>
                <w:rFonts w:ascii="Times New Roman" w:hAnsi="Times New Roman" w:cs="Times New Roman"/>
                <w:sz w:val="20"/>
                <w:szCs w:val="20"/>
              </w:rPr>
              <w:t xml:space="preserve"> – Change functional requirements</w:t>
            </w:r>
          </w:p>
        </w:tc>
        <w:tc>
          <w:tcPr>
            <w:tcW w:w="708" w:type="dxa"/>
            <w:tcBorders>
              <w:bottom w:val="single" w:sz="18" w:space="0" w:color="auto"/>
            </w:tcBorders>
            <w:shd w:val="clear" w:color="auto" w:fill="D9D9D9" w:themeFill="background1" w:themeFillShade="D9"/>
            <w:vAlign w:val="center"/>
          </w:tcPr>
          <w:p w:rsidR="003D532A" w:rsidRPr="000649B9" w:rsidRDefault="003D532A" w:rsidP="007D5F0F">
            <w:pPr>
              <w:spacing w:line="240" w:lineRule="auto"/>
              <w:jc w:val="center"/>
              <w:rPr>
                <w:rFonts w:ascii="Times New Roman" w:hAnsi="Times New Roman" w:cs="Times New Roman"/>
              </w:rPr>
            </w:pPr>
            <w:r w:rsidRPr="000649B9">
              <w:rPr>
                <w:rFonts w:ascii="Times New Roman" w:hAnsi="Times New Roman" w:cs="Times New Roman"/>
              </w:rPr>
              <w:t>x</w:t>
            </w:r>
          </w:p>
        </w:tc>
        <w:tc>
          <w:tcPr>
            <w:tcW w:w="709" w:type="dxa"/>
            <w:tcBorders>
              <w:bottom w:val="single" w:sz="18" w:space="0" w:color="auto"/>
            </w:tcBorders>
            <w:shd w:val="clear" w:color="auto" w:fill="D9D9D9" w:themeFill="background1" w:themeFillShade="D9"/>
            <w:vAlign w:val="center"/>
          </w:tcPr>
          <w:p w:rsidR="003D532A" w:rsidRPr="000649B9" w:rsidRDefault="003D532A" w:rsidP="007D5F0F">
            <w:pPr>
              <w:spacing w:line="240" w:lineRule="auto"/>
              <w:jc w:val="center"/>
              <w:rPr>
                <w:rFonts w:ascii="Times New Roman" w:hAnsi="Times New Roman" w:cs="Times New Roman"/>
              </w:rPr>
            </w:pPr>
            <w:r w:rsidRPr="000649B9">
              <w:rPr>
                <w:rFonts w:ascii="Times New Roman" w:hAnsi="Times New Roman" w:cs="Times New Roman"/>
              </w:rPr>
              <w:t>x</w:t>
            </w:r>
          </w:p>
        </w:tc>
        <w:tc>
          <w:tcPr>
            <w:tcW w:w="708" w:type="dxa"/>
            <w:tcBorders>
              <w:bottom w:val="single" w:sz="18" w:space="0" w:color="auto"/>
            </w:tcBorders>
            <w:shd w:val="clear" w:color="auto" w:fill="D9D9D9" w:themeFill="background1" w:themeFillShade="D9"/>
            <w:vAlign w:val="center"/>
          </w:tcPr>
          <w:p w:rsidR="003D532A" w:rsidRPr="000649B9" w:rsidRDefault="003D532A" w:rsidP="007D5F0F">
            <w:pPr>
              <w:spacing w:line="240" w:lineRule="auto"/>
              <w:jc w:val="center"/>
              <w:rPr>
                <w:rFonts w:ascii="Times New Roman" w:hAnsi="Times New Roman" w:cs="Times New Roman"/>
              </w:rPr>
            </w:pPr>
            <w:r w:rsidRPr="000649B9">
              <w:rPr>
                <w:rFonts w:ascii="Times New Roman" w:hAnsi="Times New Roman" w:cs="Times New Roman"/>
              </w:rPr>
              <w:t>x</w:t>
            </w:r>
          </w:p>
        </w:tc>
        <w:tc>
          <w:tcPr>
            <w:tcW w:w="709" w:type="dxa"/>
            <w:tcBorders>
              <w:bottom w:val="single" w:sz="18" w:space="0" w:color="auto"/>
            </w:tcBorders>
            <w:shd w:val="clear" w:color="auto" w:fill="D9D9D9" w:themeFill="background1" w:themeFillShade="D9"/>
            <w:vAlign w:val="center"/>
          </w:tcPr>
          <w:p w:rsidR="003D532A" w:rsidRPr="000649B9" w:rsidRDefault="003D532A" w:rsidP="007D5F0F">
            <w:pPr>
              <w:spacing w:line="240" w:lineRule="auto"/>
              <w:jc w:val="center"/>
              <w:rPr>
                <w:rFonts w:ascii="Times New Roman" w:hAnsi="Times New Roman" w:cs="Times New Roman"/>
              </w:rPr>
            </w:pPr>
            <w:r w:rsidRPr="000649B9">
              <w:rPr>
                <w:rFonts w:ascii="Times New Roman" w:hAnsi="Times New Roman" w:cs="Times New Roman"/>
              </w:rPr>
              <w:t>x</w:t>
            </w:r>
          </w:p>
        </w:tc>
        <w:tc>
          <w:tcPr>
            <w:tcW w:w="709" w:type="dxa"/>
            <w:tcBorders>
              <w:bottom w:val="single" w:sz="18" w:space="0" w:color="auto"/>
            </w:tcBorders>
            <w:shd w:val="clear" w:color="auto" w:fill="D9D9D9" w:themeFill="background1" w:themeFillShade="D9"/>
            <w:vAlign w:val="center"/>
          </w:tcPr>
          <w:p w:rsidR="003D532A" w:rsidRPr="000649B9" w:rsidRDefault="003D532A" w:rsidP="007D5F0F">
            <w:pPr>
              <w:spacing w:line="240" w:lineRule="auto"/>
              <w:jc w:val="center"/>
              <w:rPr>
                <w:rFonts w:ascii="Times New Roman" w:hAnsi="Times New Roman" w:cs="Times New Roman"/>
              </w:rPr>
            </w:pPr>
            <w:r w:rsidRPr="000649B9">
              <w:rPr>
                <w:rFonts w:ascii="Times New Roman" w:hAnsi="Times New Roman" w:cs="Times New Roman"/>
              </w:rPr>
              <w:t>x</w:t>
            </w:r>
          </w:p>
        </w:tc>
      </w:tr>
    </w:tbl>
    <w:p w:rsidR="00F83F1E" w:rsidRPr="000649B9" w:rsidRDefault="00F83F1E" w:rsidP="001E6C44">
      <w:pPr>
        <w:rPr>
          <w:shd w:val="clear" w:color="auto" w:fill="FFFFFF"/>
        </w:rPr>
      </w:pPr>
    </w:p>
    <w:p w:rsidR="002C3D2F" w:rsidRPr="000649B9" w:rsidRDefault="002C3D2F" w:rsidP="001E6C44">
      <w:pPr>
        <w:rPr>
          <w:shd w:val="clear" w:color="auto" w:fill="FFFFFF"/>
        </w:rPr>
      </w:pPr>
      <w:r w:rsidRPr="000649B9">
        <w:rPr>
          <w:shd w:val="clear" w:color="auto" w:fill="FFFFFF"/>
        </w:rPr>
        <w:t xml:space="preserve">It is important to note that </w:t>
      </w:r>
      <w:r w:rsidR="00C87FD7" w:rsidRPr="000649B9">
        <w:rPr>
          <w:shd w:val="clear" w:color="auto" w:fill="FFFFFF"/>
        </w:rPr>
        <w:t xml:space="preserve">even principles related to later phases of manufacture and assembly should be decided upon during the early design phases when forming the product’s </w:t>
      </w:r>
      <w:r w:rsidRPr="000649B9">
        <w:rPr>
          <w:shd w:val="clear" w:color="auto" w:fill="FFFFFF"/>
        </w:rPr>
        <w:t>variation management strategy</w:t>
      </w:r>
      <w:r w:rsidR="00C87FD7" w:rsidRPr="000649B9">
        <w:rPr>
          <w:shd w:val="clear" w:color="auto" w:fill="FFFFFF"/>
        </w:rPr>
        <w:t>.</w:t>
      </w:r>
    </w:p>
    <w:p w:rsidR="00BB343E" w:rsidRPr="000649B9" w:rsidRDefault="00BB343E" w:rsidP="007D5F0F">
      <w:pPr>
        <w:pStyle w:val="Heading1"/>
        <w:spacing w:line="240" w:lineRule="auto"/>
        <w:rPr>
          <w:rFonts w:cs="Times New Roman"/>
        </w:rPr>
      </w:pPr>
      <w:r w:rsidRPr="000649B9">
        <w:rPr>
          <w:rFonts w:cs="Times New Roman"/>
        </w:rPr>
        <w:lastRenderedPageBreak/>
        <w:t>Discussion</w:t>
      </w:r>
    </w:p>
    <w:p w:rsidR="00BB343E" w:rsidRPr="000649B9" w:rsidRDefault="00BB343E" w:rsidP="003101D0">
      <w:pPr>
        <w:pStyle w:val="Paragraph"/>
        <w:jc w:val="both"/>
      </w:pPr>
      <w:r w:rsidRPr="000649B9">
        <w:t>In this section, the intended use scenario, value, limitations and further research possibilities are discussed.</w:t>
      </w:r>
    </w:p>
    <w:p w:rsidR="005008D5" w:rsidRPr="000649B9" w:rsidRDefault="00BB343E" w:rsidP="003101D0">
      <w:pPr>
        <w:pStyle w:val="Newparagraph"/>
        <w:jc w:val="both"/>
      </w:pPr>
      <w:r w:rsidRPr="000649B9">
        <w:t xml:space="preserve">The </w:t>
      </w:r>
      <w:r w:rsidR="00A548D2" w:rsidRPr="000649B9">
        <w:t>VRP</w:t>
      </w:r>
      <w:r w:rsidRPr="000649B9">
        <w:t xml:space="preserve"> are intended to serve as a catalogue of inspiration for the design </w:t>
      </w:r>
      <w:r w:rsidR="00015D3D" w:rsidRPr="000649B9">
        <w:t xml:space="preserve">engineer and project management. It is the task of the design engineer </w:t>
      </w:r>
      <w:r w:rsidR="006F7D35" w:rsidRPr="000649B9">
        <w:t xml:space="preserve">to </w:t>
      </w:r>
      <w:r w:rsidR="00015D3D" w:rsidRPr="000649B9">
        <w:t>e</w:t>
      </w:r>
      <w:r w:rsidRPr="000649B9">
        <w:t xml:space="preserve">stimate, simulate or test the product’s functional performance – not only in terms of the </w:t>
      </w:r>
      <w:r w:rsidR="00015D3D" w:rsidRPr="000649B9">
        <w:t>expected nominal</w:t>
      </w:r>
      <w:r w:rsidRPr="000649B9">
        <w:t xml:space="preserve"> performance, but also </w:t>
      </w:r>
      <w:r w:rsidR="0002369D" w:rsidRPr="000649B9">
        <w:t xml:space="preserve">in terms of </w:t>
      </w:r>
      <w:r w:rsidR="00015D3D" w:rsidRPr="000649B9">
        <w:t xml:space="preserve">the </w:t>
      </w:r>
      <w:r w:rsidRPr="000649B9">
        <w:t xml:space="preserve">variation in performance. There will always be a potential for further reducing the </w:t>
      </w:r>
      <w:r w:rsidR="0002369D" w:rsidRPr="000649B9">
        <w:t xml:space="preserve">variation and </w:t>
      </w:r>
      <w:r w:rsidR="00CD527B" w:rsidRPr="000649B9">
        <w:t>ultimately</w:t>
      </w:r>
      <w:r w:rsidR="00015D3D" w:rsidRPr="000649B9">
        <w:t xml:space="preserve"> t</w:t>
      </w:r>
      <w:r w:rsidRPr="000649B9">
        <w:t xml:space="preserve">he design engineer will have to </w:t>
      </w:r>
      <w:r w:rsidR="00015D3D" w:rsidRPr="000649B9">
        <w:t>make a</w:t>
      </w:r>
      <w:r w:rsidRPr="000649B9">
        <w:t xml:space="preserve"> trade-</w:t>
      </w:r>
      <w:r w:rsidR="00CD527B" w:rsidRPr="000649B9">
        <w:t>off between</w:t>
      </w:r>
      <w:r w:rsidR="00015D3D" w:rsidRPr="000649B9">
        <w:t xml:space="preserve"> the </w:t>
      </w:r>
      <w:r w:rsidR="00CD527B" w:rsidRPr="000649B9">
        <w:t>costs</w:t>
      </w:r>
      <w:r w:rsidRPr="000649B9">
        <w:t xml:space="preserve"> of further </w:t>
      </w:r>
      <w:r w:rsidR="00015D3D" w:rsidRPr="000649B9">
        <w:t>variation reduction efforts</w:t>
      </w:r>
      <w:r w:rsidR="00C87FD7" w:rsidRPr="000649B9">
        <w:t>,</w:t>
      </w:r>
      <w:r w:rsidRPr="000649B9">
        <w:t xml:space="preserve"> versus the loss incurred by the </w:t>
      </w:r>
      <w:r w:rsidR="00015D3D" w:rsidRPr="000649B9">
        <w:t>expected</w:t>
      </w:r>
      <w:r w:rsidRPr="000649B9">
        <w:t xml:space="preserve"> </w:t>
      </w:r>
      <w:r w:rsidR="00015D3D" w:rsidRPr="000649B9">
        <w:t>variation.</w:t>
      </w:r>
      <w:r w:rsidR="000F6B2E" w:rsidRPr="000649B9">
        <w:t xml:space="preserve"> Furthermore, </w:t>
      </w:r>
      <w:r w:rsidR="006120D8" w:rsidRPr="000649B9">
        <w:t xml:space="preserve">the alternative to a design with high performance variation could be a design with less variation but with a nominal performance which is </w:t>
      </w:r>
      <w:r w:rsidR="00577DAE" w:rsidRPr="000649B9">
        <w:t>worse</w:t>
      </w:r>
      <w:r w:rsidR="006120D8" w:rsidRPr="000649B9">
        <w:t>. This would also demand a trade-off by the design engineer.</w:t>
      </w:r>
      <w:r w:rsidR="00015D3D" w:rsidRPr="000649B9">
        <w:t xml:space="preserve"> It is worth noting, that t</w:t>
      </w:r>
      <w:r w:rsidR="005008D5" w:rsidRPr="000649B9">
        <w:t xml:space="preserve">he </w:t>
      </w:r>
      <w:r w:rsidR="000F6B2E" w:rsidRPr="000649B9">
        <w:t xml:space="preserve">principles </w:t>
      </w:r>
      <w:r w:rsidR="005008D5" w:rsidRPr="000649B9">
        <w:t xml:space="preserve">are not mutually exclusive, meaning that it is possible to combine multiple </w:t>
      </w:r>
      <w:r w:rsidR="000F6B2E" w:rsidRPr="000649B9">
        <w:t xml:space="preserve">principles </w:t>
      </w:r>
      <w:r w:rsidR="005008D5" w:rsidRPr="000649B9">
        <w:t xml:space="preserve">to obtain the desired results. </w:t>
      </w:r>
      <w:r w:rsidR="003F6029" w:rsidRPr="000649B9">
        <w:t xml:space="preserve">Finally, it should be mentioned that the principles are not applicable in all design phases. As shown in </w:t>
      </w:r>
      <w:fldSimple w:instr=" REF _Ref414975846 ">
        <w:r w:rsidR="005B5C2B" w:rsidRPr="000649B9">
          <w:t xml:space="preserve">Table </w:t>
        </w:r>
        <w:r w:rsidR="005B5C2B" w:rsidRPr="000649B9">
          <w:rPr>
            <w:noProof/>
          </w:rPr>
          <w:t>1</w:t>
        </w:r>
      </w:fldSimple>
      <w:r w:rsidR="00ED10DA" w:rsidRPr="000649B9">
        <w:t>, the design principles have a given ‘window’ where they are applicable. As an example, the principle ‘Minimise number of design parameters’ cannot be applied in the concept stage, as the design parameters have not been designed yet, but also cannot be applied during Manufacturing (or later) as the design is then locked. These restrictions therefore dictate which principles should be considered in a given de</w:t>
      </w:r>
      <w:r w:rsidR="0002369D" w:rsidRPr="000649B9">
        <w:t>velopment</w:t>
      </w:r>
      <w:r w:rsidR="00ED10DA" w:rsidRPr="000649B9">
        <w:t xml:space="preserve"> phase. </w:t>
      </w:r>
    </w:p>
    <w:p w:rsidR="00BB343E" w:rsidRPr="000649B9" w:rsidRDefault="00BB343E" w:rsidP="00D3473C">
      <w:pPr>
        <w:pStyle w:val="Newparagraph"/>
        <w:jc w:val="both"/>
      </w:pPr>
      <w:r w:rsidRPr="000649B9">
        <w:t xml:space="preserve">The </w:t>
      </w:r>
      <w:r w:rsidRPr="000649B9">
        <w:rPr>
          <w:b/>
        </w:rPr>
        <w:t>value</w:t>
      </w:r>
      <w:r w:rsidRPr="000649B9">
        <w:t xml:space="preserve"> of the </w:t>
      </w:r>
      <w:r w:rsidR="00A548D2" w:rsidRPr="000649B9">
        <w:t>VRP</w:t>
      </w:r>
      <w:r w:rsidRPr="000649B9">
        <w:t xml:space="preserve"> lies in their simplicity and early-stage applicability. The field of robust design and reliability has a tendency to primarily focus on late-stage</w:t>
      </w:r>
      <w:r w:rsidR="0002369D" w:rsidRPr="000649B9">
        <w:t xml:space="preserve"> analysis </w:t>
      </w:r>
      <w:r w:rsidRPr="000649B9">
        <w:t xml:space="preserve">and verification and less on simple principles and strategies which are applicable at the </w:t>
      </w:r>
      <w:r w:rsidRPr="000649B9">
        <w:rPr>
          <w:i/>
        </w:rPr>
        <w:t>point-of-design</w:t>
      </w:r>
      <w:r w:rsidRPr="000649B9">
        <w:t xml:space="preserve">, i.e. while the sketches and 3D-CAD are being </w:t>
      </w:r>
      <w:r w:rsidRPr="000649B9">
        <w:lastRenderedPageBreak/>
        <w:t xml:space="preserve">produced. Furthermore, the value lies in the structure and comprehensiveness of the </w:t>
      </w:r>
      <w:r w:rsidR="00AD744D" w:rsidRPr="000649B9">
        <w:t>principles</w:t>
      </w:r>
      <w:r w:rsidRPr="000649B9">
        <w:t xml:space="preserve">; they provide an overview of a wide array of alternative </w:t>
      </w:r>
      <w:r w:rsidR="00AD744D" w:rsidRPr="000649B9">
        <w:t>principles</w:t>
      </w:r>
      <w:r w:rsidRPr="000649B9">
        <w:t xml:space="preserve">, which may support the design engineer in making the right decisions and pursuing all competitive </w:t>
      </w:r>
      <w:r w:rsidR="00AD744D" w:rsidRPr="000649B9">
        <w:t xml:space="preserve">principles </w:t>
      </w:r>
      <w:r w:rsidRPr="000649B9">
        <w:t xml:space="preserve">for reducing variation in functional performance. </w:t>
      </w:r>
    </w:p>
    <w:p w:rsidR="00BB343E" w:rsidRPr="000649B9" w:rsidRDefault="00BB343E" w:rsidP="00D3473C">
      <w:pPr>
        <w:pStyle w:val="Newparagraph"/>
      </w:pPr>
      <w:r w:rsidRPr="000649B9">
        <w:t xml:space="preserve">Although the advantages and disadvantages for each </w:t>
      </w:r>
      <w:r w:rsidR="00AD744D" w:rsidRPr="000649B9">
        <w:t xml:space="preserve">principle </w:t>
      </w:r>
      <w:r w:rsidR="006F7D35" w:rsidRPr="000649B9">
        <w:t>are presented</w:t>
      </w:r>
      <w:r w:rsidRPr="000649B9">
        <w:t xml:space="preserve">, one of the </w:t>
      </w:r>
      <w:r w:rsidRPr="000649B9">
        <w:rPr>
          <w:b/>
        </w:rPr>
        <w:t>limitations</w:t>
      </w:r>
      <w:r w:rsidRPr="000649B9">
        <w:t xml:space="preserve"> </w:t>
      </w:r>
      <w:r w:rsidR="006F7D35" w:rsidRPr="000649B9">
        <w:t xml:space="preserve">of the </w:t>
      </w:r>
      <w:r w:rsidR="00A548D2" w:rsidRPr="000649B9">
        <w:t>VRP</w:t>
      </w:r>
      <w:r w:rsidR="006F7D35" w:rsidRPr="000649B9">
        <w:t xml:space="preserve"> </w:t>
      </w:r>
      <w:r w:rsidRPr="000649B9">
        <w:t xml:space="preserve">is that it does not provide specific values for </w:t>
      </w:r>
      <w:r w:rsidR="00693AE1" w:rsidRPr="000649B9">
        <w:t xml:space="preserve">the costs and effects of </w:t>
      </w:r>
      <w:r w:rsidR="00D3473C" w:rsidRPr="000649B9">
        <w:t xml:space="preserve">applying a given </w:t>
      </w:r>
      <w:r w:rsidR="00AD744D" w:rsidRPr="000649B9">
        <w:t>principle</w:t>
      </w:r>
      <w:r w:rsidRPr="000649B9">
        <w:t xml:space="preserve">. As a consequence, assumptions or further analyses must be made in order to evaluate whether there is a positive return of investment for applying a given </w:t>
      </w:r>
      <w:r w:rsidR="00AD744D" w:rsidRPr="000649B9">
        <w:t>principle</w:t>
      </w:r>
      <w:r w:rsidRPr="000649B9">
        <w:t xml:space="preserve">. </w:t>
      </w:r>
    </w:p>
    <w:p w:rsidR="00BB343E" w:rsidRPr="000649B9" w:rsidRDefault="00BB343E" w:rsidP="00D3473C">
      <w:pPr>
        <w:pStyle w:val="Newparagraph"/>
      </w:pPr>
      <w:r w:rsidRPr="000649B9">
        <w:t xml:space="preserve">As for </w:t>
      </w:r>
      <w:r w:rsidRPr="000649B9">
        <w:rPr>
          <w:b/>
        </w:rPr>
        <w:t>further research</w:t>
      </w:r>
      <w:r w:rsidRPr="000649B9">
        <w:t xml:space="preserve">, it would be interesting to analyse current industrial use of the presented </w:t>
      </w:r>
      <w:r w:rsidR="00AD744D" w:rsidRPr="000649B9">
        <w:t xml:space="preserve">principles </w:t>
      </w:r>
      <w:r w:rsidRPr="000649B9">
        <w:t xml:space="preserve">and identify if and why certain </w:t>
      </w:r>
      <w:r w:rsidR="00AD744D" w:rsidRPr="000649B9">
        <w:t xml:space="preserve">principles </w:t>
      </w:r>
      <w:r w:rsidRPr="000649B9">
        <w:t xml:space="preserve">are used more often than others, e.g. due to certain </w:t>
      </w:r>
      <w:r w:rsidR="00AD744D" w:rsidRPr="000649B9">
        <w:t xml:space="preserve">principles </w:t>
      </w:r>
      <w:r w:rsidRPr="000649B9">
        <w:t xml:space="preserve">being inherently better than others or due </w:t>
      </w:r>
      <w:r w:rsidR="00D3473C" w:rsidRPr="000649B9">
        <w:t xml:space="preserve">to </w:t>
      </w:r>
      <w:r w:rsidRPr="000649B9">
        <w:t xml:space="preserve">when in the design process the </w:t>
      </w:r>
      <w:r w:rsidR="00AD744D" w:rsidRPr="000649B9">
        <w:t xml:space="preserve">principles </w:t>
      </w:r>
      <w:r w:rsidRPr="000649B9">
        <w:t xml:space="preserve">are applied. Furthermore, a more detailed and more quantified description of the pros and cons for each </w:t>
      </w:r>
      <w:r w:rsidR="00AD744D" w:rsidRPr="000649B9">
        <w:t xml:space="preserve">principle </w:t>
      </w:r>
      <w:r w:rsidRPr="000649B9">
        <w:t>would provide the design engineer with a better foundation for making the right decisions and trade-offs.</w:t>
      </w:r>
      <w:r w:rsidR="00DE563F" w:rsidRPr="000649B9">
        <w:t xml:space="preserve"> Finally, </w:t>
      </w:r>
      <w:r w:rsidR="00A6330E" w:rsidRPr="000649B9">
        <w:t>a framework to capture where variation enters the product and where strategies can be targeted would help to define a more formal and rigorous approach to a product variation management strategy</w:t>
      </w:r>
      <w:r w:rsidR="00DE563F" w:rsidRPr="000649B9">
        <w:t>.</w:t>
      </w:r>
    </w:p>
    <w:p w:rsidR="00BB343E" w:rsidRPr="000649B9" w:rsidRDefault="00BB343E" w:rsidP="003101D0">
      <w:pPr>
        <w:pStyle w:val="Heading1"/>
        <w:jc w:val="both"/>
        <w:rPr>
          <w:rFonts w:cs="Times New Roman"/>
        </w:rPr>
      </w:pPr>
      <w:r w:rsidRPr="000649B9">
        <w:rPr>
          <w:rFonts w:cs="Times New Roman"/>
        </w:rPr>
        <w:t>Conclusion</w:t>
      </w:r>
    </w:p>
    <w:p w:rsidR="00BB343E" w:rsidRPr="000649B9" w:rsidRDefault="00BB343E" w:rsidP="003101D0">
      <w:pPr>
        <w:pStyle w:val="Paragraph"/>
        <w:jc w:val="both"/>
      </w:pPr>
      <w:r w:rsidRPr="000649B9">
        <w:t xml:space="preserve">The aim of this paper was to identify </w:t>
      </w:r>
      <w:r w:rsidR="00AD744D" w:rsidRPr="000649B9">
        <w:t xml:space="preserve">principles </w:t>
      </w:r>
      <w:r w:rsidRPr="000649B9">
        <w:t>for reducing variation in the fu</w:t>
      </w:r>
      <w:r w:rsidR="00D3473C" w:rsidRPr="000649B9">
        <w:t>nctional behaviour of a product.</w:t>
      </w:r>
      <w:r w:rsidRPr="000649B9">
        <w:t xml:space="preserve"> Reducing the variation in functional performance is important because it reduces the product’s failure rate, it prevents unnecessary over</w:t>
      </w:r>
      <w:r w:rsidR="00A6330E" w:rsidRPr="000649B9">
        <w:t>-</w:t>
      </w:r>
      <w:r w:rsidRPr="000649B9">
        <w:t>dimensioning of parts, and it reduces the quality loss experience</w:t>
      </w:r>
      <w:r w:rsidR="00AD744D" w:rsidRPr="000649B9">
        <w:t>d</w:t>
      </w:r>
      <w:r w:rsidRPr="000649B9">
        <w:t xml:space="preserve"> by the user. A catalogue of </w:t>
      </w:r>
      <w:r w:rsidR="00486E95" w:rsidRPr="000649B9">
        <w:t>15</w:t>
      </w:r>
      <w:r w:rsidRPr="000649B9">
        <w:t xml:space="preserve"> design </w:t>
      </w:r>
      <w:r w:rsidR="00AD744D" w:rsidRPr="000649B9">
        <w:t xml:space="preserve">principles </w:t>
      </w:r>
      <w:r w:rsidRPr="000649B9">
        <w:t xml:space="preserve">– called Variation </w:t>
      </w:r>
      <w:r w:rsidR="00D3473C" w:rsidRPr="000649B9">
        <w:t xml:space="preserve">Reduction </w:t>
      </w:r>
      <w:r w:rsidR="00AD744D" w:rsidRPr="000649B9">
        <w:t xml:space="preserve">Principles </w:t>
      </w:r>
      <w:r w:rsidRPr="000649B9">
        <w:t>(</w:t>
      </w:r>
      <w:r w:rsidR="00A548D2" w:rsidRPr="000649B9">
        <w:t>VRP</w:t>
      </w:r>
      <w:r w:rsidRPr="000649B9">
        <w:t xml:space="preserve">) – has been presented, along with case examples and a description of the advantages and disadvantages for </w:t>
      </w:r>
      <w:r w:rsidRPr="000649B9">
        <w:lastRenderedPageBreak/>
        <w:t xml:space="preserve">each. Finally, the </w:t>
      </w:r>
      <w:r w:rsidR="00AD744D" w:rsidRPr="000649B9">
        <w:t xml:space="preserve">principles </w:t>
      </w:r>
      <w:r w:rsidRPr="000649B9">
        <w:t xml:space="preserve">have been structured based on their </w:t>
      </w:r>
      <w:r w:rsidR="00D3473C" w:rsidRPr="000649B9">
        <w:t xml:space="preserve">applicability in the various product development stages. The </w:t>
      </w:r>
      <w:r w:rsidR="00A548D2" w:rsidRPr="000649B9">
        <w:t>VRP</w:t>
      </w:r>
      <w:r w:rsidRPr="000649B9">
        <w:t xml:space="preserve"> catalogue is intended to be a detailed support for the design engineer and a reminder to continuously strive for minimal variation in functional performance. Also, the </w:t>
      </w:r>
      <w:r w:rsidR="00A548D2" w:rsidRPr="000649B9">
        <w:t>VRP</w:t>
      </w:r>
      <w:r w:rsidRPr="000649B9">
        <w:t xml:space="preserve"> </w:t>
      </w:r>
      <w:r w:rsidR="00DE563F" w:rsidRPr="000649B9">
        <w:t>are</w:t>
      </w:r>
      <w:r w:rsidRPr="000649B9">
        <w:t xml:space="preserve"> seen as a counterweight to the many analysis and documentation tools often seen in the field of robustness a</w:t>
      </w:r>
      <w:r w:rsidR="00DE563F" w:rsidRPr="000649B9">
        <w:t>nd reliability engineering, as they are</w:t>
      </w:r>
      <w:r w:rsidRPr="000649B9">
        <w:t xml:space="preserve"> intended to be applied </w:t>
      </w:r>
      <w:r w:rsidR="00DE563F" w:rsidRPr="000649B9">
        <w:t xml:space="preserve">– or at least decided upon – </w:t>
      </w:r>
      <w:r w:rsidRPr="000649B9">
        <w:t>at</w:t>
      </w:r>
      <w:r w:rsidR="00DE563F" w:rsidRPr="000649B9">
        <w:t xml:space="preserve"> </w:t>
      </w:r>
      <w:r w:rsidRPr="000649B9">
        <w:t>the point-of-design, rather than later in the design process.</w:t>
      </w:r>
    </w:p>
    <w:p w:rsidR="00BB343E" w:rsidRPr="000649B9" w:rsidRDefault="00BB343E" w:rsidP="003101D0">
      <w:pPr>
        <w:pStyle w:val="Heading1"/>
        <w:jc w:val="both"/>
        <w:rPr>
          <w:rFonts w:cs="Times New Roman"/>
        </w:rPr>
      </w:pPr>
      <w:r w:rsidRPr="000649B9">
        <w:rPr>
          <w:rFonts w:cs="Times New Roman"/>
        </w:rPr>
        <w:t>Acknowledgement</w:t>
      </w:r>
    </w:p>
    <w:p w:rsidR="00BB343E" w:rsidRPr="000649B9" w:rsidRDefault="00BB343E" w:rsidP="003101D0">
      <w:pPr>
        <w:pStyle w:val="Acknowledgements"/>
        <w:jc w:val="both"/>
      </w:pPr>
      <w:r w:rsidRPr="000649B9">
        <w:t xml:space="preserve">The authors would like to thank </w:t>
      </w:r>
      <w:r w:rsidR="004844E1" w:rsidRPr="000649B9">
        <w:t>Valcon Design and Novo Nordisk</w:t>
      </w:r>
      <w:r w:rsidRPr="000649B9">
        <w:t xml:space="preserve"> for their contribution</w:t>
      </w:r>
      <w:r w:rsidR="00B260F2" w:rsidRPr="000649B9">
        <w:t>s</w:t>
      </w:r>
      <w:r w:rsidRPr="000649B9">
        <w:t xml:space="preserve"> to the</w:t>
      </w:r>
      <w:r w:rsidR="004844E1" w:rsidRPr="000649B9">
        <w:t xml:space="preserve"> Robust Design Research Group</w:t>
      </w:r>
      <w:r w:rsidR="00CC05C0" w:rsidRPr="000649B9">
        <w:t xml:space="preserve"> </w:t>
      </w:r>
      <w:r w:rsidRPr="000649B9">
        <w:t xml:space="preserve">at the </w:t>
      </w:r>
      <w:r w:rsidR="004844E1" w:rsidRPr="000649B9">
        <w:t>Technical University of Denmark</w:t>
      </w:r>
      <w:r w:rsidRPr="000649B9">
        <w:t>.</w:t>
      </w:r>
    </w:p>
    <w:p w:rsidR="00BB343E" w:rsidRPr="000649B9" w:rsidRDefault="00BB343E" w:rsidP="00BB343E">
      <w:pPr>
        <w:pStyle w:val="Heading1"/>
        <w:rPr>
          <w:rFonts w:cs="Times New Roman"/>
        </w:rPr>
      </w:pPr>
      <w:r w:rsidRPr="000649B9">
        <w:rPr>
          <w:rFonts w:cs="Times New Roman"/>
        </w:rPr>
        <w:t>References</w:t>
      </w:r>
    </w:p>
    <w:p w:rsidR="005718AA" w:rsidRPr="000649B9" w:rsidRDefault="005718AA" w:rsidP="005008D5">
      <w:pPr>
        <w:pStyle w:val="References"/>
      </w:pPr>
      <w:r w:rsidRPr="000649B9">
        <w:t>Akao, Y., &amp; King, B. (1990). Quality function deployment: integrating customer requirements into product design (Vol. 21). Cambridge, MA: Productivity Press.</w:t>
      </w:r>
    </w:p>
    <w:p w:rsidR="00AC3C3A" w:rsidRPr="000649B9" w:rsidRDefault="00AC3C3A" w:rsidP="005008D5">
      <w:pPr>
        <w:pStyle w:val="References"/>
      </w:pPr>
      <w:r w:rsidRPr="000649B9">
        <w:t>Andersson, P. (1996). A process approach to robust design in early engineering design phases. Lund University.</w:t>
      </w:r>
    </w:p>
    <w:p w:rsidR="00125B31" w:rsidRPr="000649B9" w:rsidRDefault="00125B31" w:rsidP="005008D5">
      <w:pPr>
        <w:pStyle w:val="References"/>
      </w:pPr>
      <w:r w:rsidRPr="000649B9">
        <w:t>Andersson, P. (1997). On robust design in the conceptual design phase: a qualitative approach.</w:t>
      </w:r>
      <w:r w:rsidRPr="000649B9">
        <w:rPr>
          <w:rStyle w:val="apple-converted-space"/>
        </w:rPr>
        <w:t> </w:t>
      </w:r>
      <w:r w:rsidRPr="000649B9">
        <w:t>Journal of Engeering Design,</w:t>
      </w:r>
      <w:r w:rsidRPr="000649B9">
        <w:rPr>
          <w:rStyle w:val="apple-converted-space"/>
        </w:rPr>
        <w:t> </w:t>
      </w:r>
      <w:r w:rsidRPr="000649B9">
        <w:t>8(1), 75-89.</w:t>
      </w:r>
    </w:p>
    <w:p w:rsidR="00BB343E" w:rsidRPr="000649B9" w:rsidRDefault="00BB343E" w:rsidP="005008D5">
      <w:pPr>
        <w:pStyle w:val="References"/>
      </w:pPr>
      <w:r w:rsidRPr="000649B9">
        <w:t>Andreasen, M. M., Howard, T. J., &amp; Bruun, H. P. L. (2014). Domain Theory, its models and concepts. In</w:t>
      </w:r>
      <w:r w:rsidRPr="000649B9">
        <w:rPr>
          <w:rStyle w:val="apple-converted-space"/>
        </w:rPr>
        <w:t> </w:t>
      </w:r>
      <w:r w:rsidRPr="000649B9">
        <w:t>An Anthology of Theories and Models of Design</w:t>
      </w:r>
      <w:r w:rsidRPr="000649B9">
        <w:rPr>
          <w:rStyle w:val="apple-converted-space"/>
        </w:rPr>
        <w:t> </w:t>
      </w:r>
      <w:r w:rsidRPr="000649B9">
        <w:t>(pp. 173-195). Springer London.</w:t>
      </w:r>
    </w:p>
    <w:p w:rsidR="00BB343E" w:rsidRPr="000649B9" w:rsidRDefault="00BB343E" w:rsidP="005008D5">
      <w:pPr>
        <w:pStyle w:val="References"/>
      </w:pPr>
      <w:r w:rsidRPr="000649B9">
        <w:t>Arvidsson, M., &amp; Gremyr, I. (2008). Principles of robust design methodology.Quality and Reliability Engineering International,</w:t>
      </w:r>
      <w:r w:rsidRPr="000649B9">
        <w:rPr>
          <w:rStyle w:val="apple-converted-space"/>
        </w:rPr>
        <w:t> </w:t>
      </w:r>
      <w:r w:rsidRPr="000649B9">
        <w:t>24(1), 23-35.</w:t>
      </w:r>
    </w:p>
    <w:p w:rsidR="00CA0183" w:rsidRPr="000649B9" w:rsidRDefault="00CA0183" w:rsidP="005008D5">
      <w:pPr>
        <w:pStyle w:val="References"/>
      </w:pPr>
      <w:r w:rsidRPr="000649B9">
        <w:t>Blanding, D.L. (1992), Principles of Exact Constraint Mechanical Design, Eastman Kodak Company, Rochester, NY</w:t>
      </w:r>
      <w:r w:rsidRPr="000649B9">
        <w:rPr>
          <w:color w:val="222222"/>
          <w:sz w:val="20"/>
          <w:szCs w:val="20"/>
          <w:shd w:val="clear" w:color="auto" w:fill="FFFFFF"/>
        </w:rPr>
        <w:t>.</w:t>
      </w:r>
    </w:p>
    <w:p w:rsidR="00BB343E" w:rsidRPr="000649B9" w:rsidRDefault="00BB343E" w:rsidP="005008D5">
      <w:pPr>
        <w:pStyle w:val="References"/>
      </w:pPr>
      <w:r w:rsidRPr="000649B9">
        <w:t>Booker, J. D., Raines, M., &amp; Swift, K. G. (2001).</w:t>
      </w:r>
      <w:r w:rsidRPr="000649B9">
        <w:rPr>
          <w:rStyle w:val="apple-converted-space"/>
        </w:rPr>
        <w:t> </w:t>
      </w:r>
      <w:r w:rsidRPr="000649B9">
        <w:t>Designing capable and reliable products. Butterworth-Heinemann.</w:t>
      </w:r>
    </w:p>
    <w:p w:rsidR="00A14BFD" w:rsidRPr="000649B9" w:rsidRDefault="00A14BFD" w:rsidP="005008D5">
      <w:pPr>
        <w:pStyle w:val="References"/>
      </w:pPr>
      <w:r w:rsidRPr="000649B9">
        <w:t>Chakhunashvili, A., Johansson, P. M., &amp; Bergman, B. L. (2004, January). Variation mode and effect analysis. In Reliability and Maintainability, 2004 Annual Symposium-RAMS (pp. 364-369). IEEE.</w:t>
      </w:r>
    </w:p>
    <w:p w:rsidR="004E018F" w:rsidRPr="000649B9" w:rsidRDefault="004E018F" w:rsidP="005008D5">
      <w:pPr>
        <w:pStyle w:val="References"/>
      </w:pPr>
      <w:r w:rsidRPr="000649B9">
        <w:lastRenderedPageBreak/>
        <w:t>Chen, K. S., Huang, M. L., &amp; Li, R. K. (2001). Process capability analysis for an entire product.</w:t>
      </w:r>
      <w:r w:rsidRPr="000649B9">
        <w:rPr>
          <w:rStyle w:val="apple-converted-space"/>
        </w:rPr>
        <w:t> </w:t>
      </w:r>
      <w:r w:rsidRPr="000649B9">
        <w:t>International Journal of Production Research,</w:t>
      </w:r>
      <w:r w:rsidRPr="000649B9">
        <w:rPr>
          <w:rStyle w:val="apple-converted-space"/>
        </w:rPr>
        <w:t> </w:t>
      </w:r>
      <w:r w:rsidRPr="000649B9">
        <w:t>39(17), 4077-4087.</w:t>
      </w:r>
    </w:p>
    <w:p w:rsidR="00061734" w:rsidRPr="000649B9" w:rsidRDefault="00061734" w:rsidP="005008D5">
      <w:pPr>
        <w:pStyle w:val="References"/>
        <w:rPr>
          <w:lang w:val="en-US"/>
        </w:rPr>
      </w:pPr>
      <w:r w:rsidRPr="000649B9">
        <w:rPr>
          <w:lang w:val="en-US"/>
        </w:rPr>
        <w:t>Christensen, M. E., Howard, T. J., &amp; Rasmussen, J. J. (2012). The foundation for robust design: enabling robustness through kinematic design and design clarity. In Design 2012-12th International Conference on Design (pp. 817-826).</w:t>
      </w:r>
    </w:p>
    <w:p w:rsidR="003B6D5B" w:rsidRPr="000649B9" w:rsidRDefault="003B6D5B" w:rsidP="005008D5">
      <w:pPr>
        <w:pStyle w:val="References"/>
      </w:pPr>
      <w:r w:rsidRPr="000649B9">
        <w:rPr>
          <w:lang w:val="en-US"/>
        </w:rPr>
        <w:t xml:space="preserve">Ebro, M., Krogstie, L, &amp; Howard, T. J. (2015). </w:t>
      </w:r>
      <w:r w:rsidRPr="000649B9">
        <w:t xml:space="preserve">A </w:t>
      </w:r>
      <w:r w:rsidR="00486E95" w:rsidRPr="000649B9">
        <w:t>R</w:t>
      </w:r>
      <w:r w:rsidR="00042917" w:rsidRPr="000649B9">
        <w:t xml:space="preserve">obust </w:t>
      </w:r>
      <w:r w:rsidR="00486E95" w:rsidRPr="000649B9">
        <w:t>D</w:t>
      </w:r>
      <w:r w:rsidR="00042917" w:rsidRPr="000649B9">
        <w:t xml:space="preserve">esign </w:t>
      </w:r>
      <w:r w:rsidR="00486E95" w:rsidRPr="000649B9">
        <w:t>A</w:t>
      </w:r>
      <w:r w:rsidR="00042917" w:rsidRPr="000649B9">
        <w:t xml:space="preserve">pplicability </w:t>
      </w:r>
      <w:r w:rsidR="00486E95" w:rsidRPr="000649B9">
        <w:t>M</w:t>
      </w:r>
      <w:r w:rsidR="00042917" w:rsidRPr="000649B9">
        <w:t>odel</w:t>
      </w:r>
      <w:r w:rsidR="00A04DB5" w:rsidRPr="000649B9">
        <w:t xml:space="preserve">. Submitted to </w:t>
      </w:r>
      <w:r w:rsidR="00042917" w:rsidRPr="000649B9">
        <w:rPr>
          <w:rStyle w:val="apple-converted-space"/>
        </w:rPr>
        <w:t>20</w:t>
      </w:r>
      <w:r w:rsidRPr="000649B9">
        <w:t>th International Conference on Engineering Design</w:t>
      </w:r>
      <w:r w:rsidRPr="000649B9">
        <w:rPr>
          <w:rStyle w:val="apple-converted-space"/>
        </w:rPr>
        <w:t> </w:t>
      </w:r>
      <w:r w:rsidRPr="000649B9">
        <w:t>(Under review).</w:t>
      </w:r>
    </w:p>
    <w:p w:rsidR="006F0683" w:rsidRPr="000649B9" w:rsidRDefault="006F0683" w:rsidP="005008D5">
      <w:pPr>
        <w:pStyle w:val="References"/>
      </w:pPr>
      <w:r w:rsidRPr="000649B9">
        <w:t>Eifler, T., Christensen, M. E., &amp; Howard, T. J. (2013). A classification of the industrial relevance of robust design methods. In</w:t>
      </w:r>
      <w:r w:rsidRPr="000649B9">
        <w:rPr>
          <w:rStyle w:val="apple-converted-space"/>
        </w:rPr>
        <w:t> </w:t>
      </w:r>
      <w:r w:rsidRPr="000649B9">
        <w:t>19th International Conference on Engineering Design</w:t>
      </w:r>
      <w:r w:rsidRPr="000649B9">
        <w:rPr>
          <w:rStyle w:val="apple-converted-space"/>
        </w:rPr>
        <w:t> </w:t>
      </w:r>
      <w:r w:rsidRPr="000649B9">
        <w:t>(pp. 427-436).</w:t>
      </w:r>
    </w:p>
    <w:p w:rsidR="00BB343E" w:rsidRPr="000649B9" w:rsidRDefault="00BB343E" w:rsidP="005008D5">
      <w:pPr>
        <w:pStyle w:val="References"/>
      </w:pPr>
      <w:r w:rsidRPr="000649B9">
        <w:rPr>
          <w:lang w:val="en-US"/>
        </w:rPr>
        <w:t xml:space="preserve">Hasenkamp, T., Arvidsson, M., &amp; Gremyr, I. (2009). </w:t>
      </w:r>
      <w:r w:rsidRPr="000649B9">
        <w:t>A review of practices for robust design methodology.</w:t>
      </w:r>
      <w:r w:rsidRPr="000649B9">
        <w:rPr>
          <w:rStyle w:val="apple-converted-space"/>
        </w:rPr>
        <w:t> </w:t>
      </w:r>
      <w:r w:rsidRPr="000649B9">
        <w:t>Journal of Engineering Design,</w:t>
      </w:r>
      <w:r w:rsidRPr="000649B9">
        <w:rPr>
          <w:rStyle w:val="apple-converted-space"/>
        </w:rPr>
        <w:t> </w:t>
      </w:r>
      <w:r w:rsidRPr="000649B9">
        <w:t>20(6), 645-657.</w:t>
      </w:r>
    </w:p>
    <w:p w:rsidR="00577AF9" w:rsidRPr="000649B9" w:rsidRDefault="00577AF9" w:rsidP="005008D5">
      <w:pPr>
        <w:pStyle w:val="References"/>
      </w:pPr>
      <w:r w:rsidRPr="000649B9">
        <w:t xml:space="preserve">Lee, W. S., Grosh, D. L., Tillman, F. A., &amp; Lie, C. H. (1985). Fault Tree Analysis, Methods, and Applications </w:t>
      </w:r>
      <w:r w:rsidRPr="000649B9">
        <w:rPr>
          <w:rFonts w:ascii="DejaVu Sans" w:hAnsi="DejaVu Sans" w:cs="DejaVu Sans"/>
        </w:rPr>
        <w:t>ߝ</w:t>
      </w:r>
      <w:r w:rsidRPr="000649B9">
        <w:t xml:space="preserve"> A Review. Reliability, IEEE Transactions on,34(3), 194-203.</w:t>
      </w:r>
    </w:p>
    <w:p w:rsidR="006F0683" w:rsidRPr="000649B9" w:rsidRDefault="006F0683" w:rsidP="005008D5">
      <w:pPr>
        <w:pStyle w:val="References"/>
        <w:rPr>
          <w:rFonts w:eastAsiaTheme="majorEastAsia"/>
        </w:rPr>
      </w:pPr>
      <w:r w:rsidRPr="000649B9">
        <w:rPr>
          <w:highlight w:val="white"/>
        </w:rPr>
        <w:t>Matthiassen, B. (1997). Design for Robustness and Reliability: Improving the Quality Consciousness in Engineering Design. PhD-thesis, Technical University of Denmark</w:t>
      </w:r>
    </w:p>
    <w:p w:rsidR="000D786A" w:rsidRPr="000649B9" w:rsidRDefault="000D786A" w:rsidP="005008D5">
      <w:pPr>
        <w:pStyle w:val="References"/>
      </w:pPr>
      <w:r w:rsidRPr="000649B9">
        <w:t>Pahl, G., Beitz, W., Feldhusen, J., &amp; Grote, K. H. (2007).</w:t>
      </w:r>
      <w:r w:rsidRPr="000649B9">
        <w:rPr>
          <w:rStyle w:val="apple-converted-space"/>
        </w:rPr>
        <w:t> </w:t>
      </w:r>
      <w:r w:rsidRPr="000649B9">
        <w:t>Engineering design: a systematic approach</w:t>
      </w:r>
      <w:r w:rsidRPr="000649B9">
        <w:rPr>
          <w:rStyle w:val="apple-converted-space"/>
        </w:rPr>
        <w:t> </w:t>
      </w:r>
      <w:r w:rsidRPr="000649B9">
        <w:t>(Vol. 157). Springer Science &amp; Business Media.</w:t>
      </w:r>
    </w:p>
    <w:p w:rsidR="00901AA5" w:rsidRPr="000649B9" w:rsidRDefault="00901AA5" w:rsidP="005008D5">
      <w:pPr>
        <w:pStyle w:val="References"/>
      </w:pPr>
      <w:r w:rsidRPr="000649B9">
        <w:t>Phadke, M. S. (1989). Quality engineering using design of experiments. InQuality Control, Robust Design, and the Taguchi Method</w:t>
      </w:r>
      <w:r w:rsidRPr="000649B9">
        <w:rPr>
          <w:rStyle w:val="apple-converted-space"/>
        </w:rPr>
        <w:t> </w:t>
      </w:r>
      <w:r w:rsidRPr="000649B9">
        <w:t>(pp. 31-50). Springer US.</w:t>
      </w:r>
    </w:p>
    <w:p w:rsidR="00BB343E" w:rsidRPr="000649B9" w:rsidRDefault="00BB343E" w:rsidP="005008D5">
      <w:pPr>
        <w:pStyle w:val="References"/>
        <w:rPr>
          <w:lang w:val="da-DK"/>
        </w:rPr>
      </w:pPr>
      <w:r w:rsidRPr="000649B9">
        <w:t>Phadke, M. S. (1995).</w:t>
      </w:r>
      <w:r w:rsidRPr="000649B9">
        <w:rPr>
          <w:rStyle w:val="apple-converted-space"/>
        </w:rPr>
        <w:t> </w:t>
      </w:r>
      <w:r w:rsidRPr="000649B9">
        <w:t xml:space="preserve">Quality engineering using robust design. </w:t>
      </w:r>
      <w:r w:rsidRPr="000649B9">
        <w:rPr>
          <w:lang w:val="da-DK"/>
        </w:rPr>
        <w:t>Prentice Hall PTR.</w:t>
      </w:r>
    </w:p>
    <w:p w:rsidR="00BD0C8C" w:rsidRPr="000649B9" w:rsidRDefault="00BD0C8C" w:rsidP="005008D5">
      <w:pPr>
        <w:pStyle w:val="References"/>
      </w:pPr>
      <w:r w:rsidRPr="000649B9">
        <w:rPr>
          <w:lang w:val="da-DK"/>
        </w:rPr>
        <w:t xml:space="preserve">Söderberg, R., Lindkvist, L., &amp; Dahlström, S. (2006). </w:t>
      </w:r>
      <w:r w:rsidRPr="000649B9">
        <w:t>Computer-aided robustness analysis for compliant assemblies. Journal of Engineering Design,17(5), 411-428.</w:t>
      </w:r>
    </w:p>
    <w:p w:rsidR="009E04DC" w:rsidRPr="000649B9" w:rsidRDefault="009E04DC" w:rsidP="005008D5">
      <w:pPr>
        <w:pStyle w:val="References"/>
      </w:pPr>
      <w:r w:rsidRPr="000649B9">
        <w:t>Suh, N. P. (2001). Axiomatic Design: Advances and Applications (The Oxford Series on Advanced Manufacturing).</w:t>
      </w:r>
    </w:p>
    <w:p w:rsidR="00E23DFB" w:rsidRPr="000649B9" w:rsidRDefault="00E23DFB" w:rsidP="005008D5">
      <w:pPr>
        <w:pStyle w:val="References"/>
      </w:pPr>
      <w:r w:rsidRPr="000649B9">
        <w:t>Taguchi, G. (1986). Introduction to quality engineering: designing quality into products and processes.</w:t>
      </w:r>
    </w:p>
    <w:p w:rsidR="00546A9E" w:rsidRPr="000649B9" w:rsidRDefault="00546A9E" w:rsidP="005008D5">
      <w:pPr>
        <w:pStyle w:val="References"/>
      </w:pPr>
      <w:r w:rsidRPr="000649B9">
        <w:t>Taguchi, G., Chowdhury, S. and Wu, Y. (2004) Introduction to the Quality Loss Function, in Taguchi's Quality Engineering Handbook, John Wiley &amp; Sons, Inc., Hoboken, NJ, USA. </w:t>
      </w:r>
    </w:p>
    <w:p w:rsidR="00901AA5" w:rsidRPr="000649B9" w:rsidRDefault="00901AA5" w:rsidP="005008D5">
      <w:pPr>
        <w:pStyle w:val="References"/>
      </w:pPr>
      <w:r w:rsidRPr="000649B9">
        <w:lastRenderedPageBreak/>
        <w:t>Thornton, A. C. (2004).</w:t>
      </w:r>
      <w:r w:rsidRPr="000649B9">
        <w:rPr>
          <w:rStyle w:val="apple-converted-space"/>
        </w:rPr>
        <w:t> </w:t>
      </w:r>
      <w:r w:rsidRPr="000649B9">
        <w:t>Variation risk management: focusing quality improvements in product development and production. John Wiley &amp; Sons.</w:t>
      </w:r>
    </w:p>
    <w:p w:rsidR="00BB343E" w:rsidRPr="000649B9" w:rsidRDefault="00C806C0" w:rsidP="005008D5">
      <w:pPr>
        <w:pStyle w:val="References"/>
        <w:rPr>
          <w:lang w:val="da-DK"/>
        </w:rPr>
      </w:pPr>
      <w:r w:rsidRPr="000649B9">
        <w:t>Tjalve, E. (1976). Systematic Design of Industrial Products—Tools for the Design Engineer. </w:t>
      </w:r>
      <w:r w:rsidRPr="000649B9">
        <w:rPr>
          <w:lang w:val="da-DK"/>
        </w:rPr>
        <w:t xml:space="preserve">DTU, Copenhagen: Akademisk Forlag. </w:t>
      </w:r>
    </w:p>
    <w:p w:rsidR="00901AA5" w:rsidRPr="000649B9" w:rsidRDefault="00901AA5" w:rsidP="005008D5">
      <w:pPr>
        <w:pStyle w:val="References"/>
        <w:rPr>
          <w:rFonts w:eastAsiaTheme="majorEastAsia"/>
        </w:rPr>
      </w:pPr>
      <w:r w:rsidRPr="000649B9">
        <w:rPr>
          <w:lang w:val="da-DK"/>
        </w:rPr>
        <w:t>Yang, K., &amp; El-Haik, B. S. (2003).</w:t>
      </w:r>
      <w:r w:rsidRPr="000649B9">
        <w:rPr>
          <w:rStyle w:val="apple-converted-space"/>
          <w:lang w:val="da-DK"/>
        </w:rPr>
        <w:t> </w:t>
      </w:r>
      <w:r w:rsidRPr="000649B9">
        <w:t>Design for six sigma</w:t>
      </w:r>
      <w:r w:rsidRPr="000649B9">
        <w:rPr>
          <w:rStyle w:val="apple-converted-space"/>
        </w:rPr>
        <w:t> </w:t>
      </w:r>
      <w:r w:rsidRPr="000649B9">
        <w:t>(pp. 184-186). New York: McGraw-Hill.</w:t>
      </w:r>
    </w:p>
    <w:sectPr w:rsidR="00901AA5" w:rsidRPr="000649B9" w:rsidSect="00074B81">
      <w:pgSz w:w="11901"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13F4" w:rsidRDefault="007013F4" w:rsidP="00AF2C92">
      <w:r>
        <w:separator/>
      </w:r>
    </w:p>
  </w:endnote>
  <w:endnote w:type="continuationSeparator" w:id="0">
    <w:p w:rsidR="007013F4" w:rsidRDefault="007013F4"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Arial"/>
    <w:charset w:val="00"/>
    <w:family w:val="auto"/>
    <w:pitch w:val="variable"/>
    <w:sig w:usb0="00000000" w:usb1="D200FDFF" w:usb2="0A24602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13F4" w:rsidRDefault="007013F4" w:rsidP="00AF2C92">
      <w:r>
        <w:separator/>
      </w:r>
    </w:p>
  </w:footnote>
  <w:footnote w:type="continuationSeparator" w:id="0">
    <w:p w:rsidR="007013F4" w:rsidRDefault="007013F4" w:rsidP="00AF2C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B14986A"/>
    <w:lvl w:ilvl="0">
      <w:start w:val="1"/>
      <w:numFmt w:val="bullet"/>
      <w:lvlText w:val=""/>
      <w:lvlJc w:val="left"/>
      <w:pPr>
        <w:tabs>
          <w:tab w:val="num" w:pos="360"/>
        </w:tabs>
        <w:ind w:left="360" w:hanging="360"/>
      </w:pPr>
      <w:rPr>
        <w:rFonts w:ascii="Symbol" w:hAnsi="Symbol" w:hint="default"/>
      </w:rPr>
    </w:lvl>
  </w:abstractNum>
  <w:abstractNum w:abstractNumId="1">
    <w:nsid w:val="01555B74"/>
    <w:multiLevelType w:val="hybridMultilevel"/>
    <w:tmpl w:val="6E6824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105B1728"/>
    <w:multiLevelType w:val="hybridMultilevel"/>
    <w:tmpl w:val="214472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134C0A8D"/>
    <w:multiLevelType w:val="hybridMultilevel"/>
    <w:tmpl w:val="4C4428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2B330A32"/>
    <w:multiLevelType w:val="hybridMultilevel"/>
    <w:tmpl w:val="B1D84F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nsid w:val="2CDE7E6B"/>
    <w:multiLevelType w:val="hybridMultilevel"/>
    <w:tmpl w:val="519891A6"/>
    <w:lvl w:ilvl="0" w:tplc="04060001">
      <w:start w:val="1"/>
      <w:numFmt w:val="bullet"/>
      <w:lvlText w:val=""/>
      <w:lvlJc w:val="left"/>
      <w:pPr>
        <w:ind w:left="787" w:hanging="360"/>
      </w:pPr>
      <w:rPr>
        <w:rFonts w:ascii="Symbol" w:hAnsi="Symbol" w:hint="default"/>
      </w:rPr>
    </w:lvl>
    <w:lvl w:ilvl="1" w:tplc="04060003" w:tentative="1">
      <w:start w:val="1"/>
      <w:numFmt w:val="bullet"/>
      <w:lvlText w:val="o"/>
      <w:lvlJc w:val="left"/>
      <w:pPr>
        <w:ind w:left="1507" w:hanging="360"/>
      </w:pPr>
      <w:rPr>
        <w:rFonts w:ascii="Courier New" w:hAnsi="Courier New" w:cs="Courier New" w:hint="default"/>
      </w:rPr>
    </w:lvl>
    <w:lvl w:ilvl="2" w:tplc="04060005" w:tentative="1">
      <w:start w:val="1"/>
      <w:numFmt w:val="bullet"/>
      <w:lvlText w:val=""/>
      <w:lvlJc w:val="left"/>
      <w:pPr>
        <w:ind w:left="2227" w:hanging="360"/>
      </w:pPr>
      <w:rPr>
        <w:rFonts w:ascii="Wingdings" w:hAnsi="Wingdings" w:hint="default"/>
      </w:rPr>
    </w:lvl>
    <w:lvl w:ilvl="3" w:tplc="04060001" w:tentative="1">
      <w:start w:val="1"/>
      <w:numFmt w:val="bullet"/>
      <w:lvlText w:val=""/>
      <w:lvlJc w:val="left"/>
      <w:pPr>
        <w:ind w:left="2947" w:hanging="360"/>
      </w:pPr>
      <w:rPr>
        <w:rFonts w:ascii="Symbol" w:hAnsi="Symbol" w:hint="default"/>
      </w:rPr>
    </w:lvl>
    <w:lvl w:ilvl="4" w:tplc="04060003" w:tentative="1">
      <w:start w:val="1"/>
      <w:numFmt w:val="bullet"/>
      <w:lvlText w:val="o"/>
      <w:lvlJc w:val="left"/>
      <w:pPr>
        <w:ind w:left="3667" w:hanging="360"/>
      </w:pPr>
      <w:rPr>
        <w:rFonts w:ascii="Courier New" w:hAnsi="Courier New" w:cs="Courier New" w:hint="default"/>
      </w:rPr>
    </w:lvl>
    <w:lvl w:ilvl="5" w:tplc="04060005" w:tentative="1">
      <w:start w:val="1"/>
      <w:numFmt w:val="bullet"/>
      <w:lvlText w:val=""/>
      <w:lvlJc w:val="left"/>
      <w:pPr>
        <w:ind w:left="4387" w:hanging="360"/>
      </w:pPr>
      <w:rPr>
        <w:rFonts w:ascii="Wingdings" w:hAnsi="Wingdings" w:hint="default"/>
      </w:rPr>
    </w:lvl>
    <w:lvl w:ilvl="6" w:tplc="04060001" w:tentative="1">
      <w:start w:val="1"/>
      <w:numFmt w:val="bullet"/>
      <w:lvlText w:val=""/>
      <w:lvlJc w:val="left"/>
      <w:pPr>
        <w:ind w:left="5107" w:hanging="360"/>
      </w:pPr>
      <w:rPr>
        <w:rFonts w:ascii="Symbol" w:hAnsi="Symbol" w:hint="default"/>
      </w:rPr>
    </w:lvl>
    <w:lvl w:ilvl="7" w:tplc="04060003" w:tentative="1">
      <w:start w:val="1"/>
      <w:numFmt w:val="bullet"/>
      <w:lvlText w:val="o"/>
      <w:lvlJc w:val="left"/>
      <w:pPr>
        <w:ind w:left="5827" w:hanging="360"/>
      </w:pPr>
      <w:rPr>
        <w:rFonts w:ascii="Courier New" w:hAnsi="Courier New" w:cs="Courier New" w:hint="default"/>
      </w:rPr>
    </w:lvl>
    <w:lvl w:ilvl="8" w:tplc="04060005" w:tentative="1">
      <w:start w:val="1"/>
      <w:numFmt w:val="bullet"/>
      <w:lvlText w:val=""/>
      <w:lvlJc w:val="left"/>
      <w:pPr>
        <w:ind w:left="6547" w:hanging="360"/>
      </w:pPr>
      <w:rPr>
        <w:rFonts w:ascii="Wingdings" w:hAnsi="Wingdings" w:hint="default"/>
      </w:rPr>
    </w:lvl>
  </w:abstractNum>
  <w:abstractNum w:abstractNumId="6">
    <w:nsid w:val="2E860698"/>
    <w:multiLevelType w:val="hybridMultilevel"/>
    <w:tmpl w:val="6C987132"/>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nsid w:val="375202FE"/>
    <w:multiLevelType w:val="hybridMultilevel"/>
    <w:tmpl w:val="ED961D9A"/>
    <w:lvl w:ilvl="0" w:tplc="040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AB15767"/>
    <w:multiLevelType w:val="hybridMultilevel"/>
    <w:tmpl w:val="C0E6B0A8"/>
    <w:lvl w:ilvl="0" w:tplc="04060001">
      <w:start w:val="1"/>
      <w:numFmt w:val="bullet"/>
      <w:lvlText w:val=""/>
      <w:lvlJc w:val="left"/>
      <w:pPr>
        <w:ind w:left="1179" w:hanging="360"/>
      </w:pPr>
      <w:rPr>
        <w:rFonts w:ascii="Symbol" w:hAnsi="Symbol" w:hint="default"/>
      </w:rPr>
    </w:lvl>
    <w:lvl w:ilvl="1" w:tplc="04060003" w:tentative="1">
      <w:start w:val="1"/>
      <w:numFmt w:val="bullet"/>
      <w:lvlText w:val="o"/>
      <w:lvlJc w:val="left"/>
      <w:pPr>
        <w:ind w:left="1899" w:hanging="360"/>
      </w:pPr>
      <w:rPr>
        <w:rFonts w:ascii="Courier New" w:hAnsi="Courier New" w:cs="Courier New" w:hint="default"/>
      </w:rPr>
    </w:lvl>
    <w:lvl w:ilvl="2" w:tplc="04060005" w:tentative="1">
      <w:start w:val="1"/>
      <w:numFmt w:val="bullet"/>
      <w:lvlText w:val=""/>
      <w:lvlJc w:val="left"/>
      <w:pPr>
        <w:ind w:left="2619" w:hanging="360"/>
      </w:pPr>
      <w:rPr>
        <w:rFonts w:ascii="Wingdings" w:hAnsi="Wingdings" w:hint="default"/>
      </w:rPr>
    </w:lvl>
    <w:lvl w:ilvl="3" w:tplc="04060001" w:tentative="1">
      <w:start w:val="1"/>
      <w:numFmt w:val="bullet"/>
      <w:lvlText w:val=""/>
      <w:lvlJc w:val="left"/>
      <w:pPr>
        <w:ind w:left="3339" w:hanging="360"/>
      </w:pPr>
      <w:rPr>
        <w:rFonts w:ascii="Symbol" w:hAnsi="Symbol" w:hint="default"/>
      </w:rPr>
    </w:lvl>
    <w:lvl w:ilvl="4" w:tplc="04060003" w:tentative="1">
      <w:start w:val="1"/>
      <w:numFmt w:val="bullet"/>
      <w:lvlText w:val="o"/>
      <w:lvlJc w:val="left"/>
      <w:pPr>
        <w:ind w:left="4059" w:hanging="360"/>
      </w:pPr>
      <w:rPr>
        <w:rFonts w:ascii="Courier New" w:hAnsi="Courier New" w:cs="Courier New" w:hint="default"/>
      </w:rPr>
    </w:lvl>
    <w:lvl w:ilvl="5" w:tplc="04060005" w:tentative="1">
      <w:start w:val="1"/>
      <w:numFmt w:val="bullet"/>
      <w:lvlText w:val=""/>
      <w:lvlJc w:val="left"/>
      <w:pPr>
        <w:ind w:left="4779" w:hanging="360"/>
      </w:pPr>
      <w:rPr>
        <w:rFonts w:ascii="Wingdings" w:hAnsi="Wingdings" w:hint="default"/>
      </w:rPr>
    </w:lvl>
    <w:lvl w:ilvl="6" w:tplc="04060001" w:tentative="1">
      <w:start w:val="1"/>
      <w:numFmt w:val="bullet"/>
      <w:lvlText w:val=""/>
      <w:lvlJc w:val="left"/>
      <w:pPr>
        <w:ind w:left="5499" w:hanging="360"/>
      </w:pPr>
      <w:rPr>
        <w:rFonts w:ascii="Symbol" w:hAnsi="Symbol" w:hint="default"/>
      </w:rPr>
    </w:lvl>
    <w:lvl w:ilvl="7" w:tplc="04060003" w:tentative="1">
      <w:start w:val="1"/>
      <w:numFmt w:val="bullet"/>
      <w:lvlText w:val="o"/>
      <w:lvlJc w:val="left"/>
      <w:pPr>
        <w:ind w:left="6219" w:hanging="360"/>
      </w:pPr>
      <w:rPr>
        <w:rFonts w:ascii="Courier New" w:hAnsi="Courier New" w:cs="Courier New" w:hint="default"/>
      </w:rPr>
    </w:lvl>
    <w:lvl w:ilvl="8" w:tplc="04060005" w:tentative="1">
      <w:start w:val="1"/>
      <w:numFmt w:val="bullet"/>
      <w:lvlText w:val=""/>
      <w:lvlJc w:val="left"/>
      <w:pPr>
        <w:ind w:left="6939" w:hanging="360"/>
      </w:pPr>
      <w:rPr>
        <w:rFonts w:ascii="Wingdings" w:hAnsi="Wingdings" w:hint="default"/>
      </w:rPr>
    </w:lvl>
  </w:abstractNum>
  <w:abstractNum w:abstractNumId="9">
    <w:nsid w:val="3C5D0C07"/>
    <w:multiLevelType w:val="hybridMultilevel"/>
    <w:tmpl w:val="C568B982"/>
    <w:lvl w:ilvl="0" w:tplc="4D38CEBA">
      <w:start w:val="1"/>
      <w:numFmt w:val="decimal"/>
      <w:pStyle w:val="Numberedlist"/>
      <w:lvlText w:val="(%1)"/>
      <w:lvlJc w:val="right"/>
      <w:pPr>
        <w:ind w:left="720" w:hanging="153"/>
      </w:pPr>
      <w:rPr>
        <w:rFonts w:hint="default"/>
        <w:b/>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47B7150"/>
    <w:multiLevelType w:val="hybridMultilevel"/>
    <w:tmpl w:val="93E42A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50B90995"/>
    <w:multiLevelType w:val="hybridMultilevel"/>
    <w:tmpl w:val="8902BA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578B35CD"/>
    <w:multiLevelType w:val="hybridMultilevel"/>
    <w:tmpl w:val="586202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58323567"/>
    <w:multiLevelType w:val="hybridMultilevel"/>
    <w:tmpl w:val="D84C99A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5ACE53F5"/>
    <w:multiLevelType w:val="hybridMultilevel"/>
    <w:tmpl w:val="EE085E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5BBF0984"/>
    <w:multiLevelType w:val="hybridMultilevel"/>
    <w:tmpl w:val="954400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DC35260"/>
    <w:multiLevelType w:val="hybridMultilevel"/>
    <w:tmpl w:val="EC284D5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nsid w:val="5FFC1027"/>
    <w:multiLevelType w:val="hybridMultilevel"/>
    <w:tmpl w:val="915622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69855128"/>
    <w:multiLevelType w:val="hybridMultilevel"/>
    <w:tmpl w:val="4DF876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6C0128DF"/>
    <w:multiLevelType w:val="hybridMultilevel"/>
    <w:tmpl w:val="53BCEE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7ADD4EB5"/>
    <w:multiLevelType w:val="hybridMultilevel"/>
    <w:tmpl w:val="5498A5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nsid w:val="7D1C6190"/>
    <w:multiLevelType w:val="hybridMultilevel"/>
    <w:tmpl w:val="200A963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7D9A4E07"/>
    <w:multiLevelType w:val="hybridMultilevel"/>
    <w:tmpl w:val="2F8C5E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nsid w:val="7DB43904"/>
    <w:multiLevelType w:val="multilevel"/>
    <w:tmpl w:val="0406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 w:numId="2">
    <w:abstractNumId w:val="9"/>
  </w:num>
  <w:num w:numId="3">
    <w:abstractNumId w:val="16"/>
  </w:num>
  <w:num w:numId="4">
    <w:abstractNumId w:val="19"/>
  </w:num>
  <w:num w:numId="5">
    <w:abstractNumId w:val="3"/>
  </w:num>
  <w:num w:numId="6">
    <w:abstractNumId w:val="20"/>
  </w:num>
  <w:num w:numId="7">
    <w:abstractNumId w:val="15"/>
  </w:num>
  <w:num w:numId="8">
    <w:abstractNumId w:val="5"/>
  </w:num>
  <w:num w:numId="9">
    <w:abstractNumId w:val="6"/>
  </w:num>
  <w:num w:numId="10">
    <w:abstractNumId w:val="12"/>
  </w:num>
  <w:num w:numId="11">
    <w:abstractNumId w:val="14"/>
  </w:num>
  <w:num w:numId="12">
    <w:abstractNumId w:val="8"/>
  </w:num>
  <w:num w:numId="13">
    <w:abstractNumId w:val="10"/>
  </w:num>
  <w:num w:numId="14">
    <w:abstractNumId w:val="1"/>
  </w:num>
  <w:num w:numId="15">
    <w:abstractNumId w:val="7"/>
  </w:num>
  <w:num w:numId="16">
    <w:abstractNumId w:val="18"/>
  </w:num>
  <w:num w:numId="17">
    <w:abstractNumId w:val="23"/>
  </w:num>
  <w:num w:numId="18">
    <w:abstractNumId w:val="24"/>
  </w:num>
  <w:num w:numId="19">
    <w:abstractNumId w:val="4"/>
  </w:num>
  <w:num w:numId="20">
    <w:abstractNumId w:val="9"/>
  </w:num>
  <w:num w:numId="21">
    <w:abstractNumId w:val="9"/>
    <w:lvlOverride w:ilvl="0">
      <w:startOverride w:val="1"/>
    </w:lvlOverride>
  </w:num>
  <w:num w:numId="22">
    <w:abstractNumId w:val="2"/>
  </w:num>
  <w:num w:numId="23">
    <w:abstractNumId w:val="17"/>
  </w:num>
  <w:num w:numId="24">
    <w:abstractNumId w:val="13"/>
  </w:num>
  <w:num w:numId="25">
    <w:abstractNumId w:val="11"/>
  </w:num>
  <w:num w:numId="26">
    <w:abstractNumId w:val="24"/>
  </w:num>
  <w:num w:numId="27">
    <w:abstractNumId w:val="24"/>
  </w:num>
  <w:num w:numId="28">
    <w:abstractNumId w:val="21"/>
  </w:num>
  <w:num w:numId="29">
    <w:abstractNumId w:val="2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901"/>
    <w:rsid w:val="00000B85"/>
    <w:rsid w:val="00001899"/>
    <w:rsid w:val="000049AD"/>
    <w:rsid w:val="0000681B"/>
    <w:rsid w:val="00006BC3"/>
    <w:rsid w:val="00011888"/>
    <w:rsid w:val="00012437"/>
    <w:rsid w:val="000133C0"/>
    <w:rsid w:val="000133C5"/>
    <w:rsid w:val="00014A91"/>
    <w:rsid w:val="00014C4E"/>
    <w:rsid w:val="00015D3D"/>
    <w:rsid w:val="00017107"/>
    <w:rsid w:val="000202E2"/>
    <w:rsid w:val="00020324"/>
    <w:rsid w:val="00022441"/>
    <w:rsid w:val="0002261E"/>
    <w:rsid w:val="0002369D"/>
    <w:rsid w:val="00024669"/>
    <w:rsid w:val="00024839"/>
    <w:rsid w:val="00026871"/>
    <w:rsid w:val="00026EDC"/>
    <w:rsid w:val="0003470A"/>
    <w:rsid w:val="00037A98"/>
    <w:rsid w:val="000427FB"/>
    <w:rsid w:val="00042917"/>
    <w:rsid w:val="00042A52"/>
    <w:rsid w:val="00043550"/>
    <w:rsid w:val="0004455E"/>
    <w:rsid w:val="000475A2"/>
    <w:rsid w:val="00047CB5"/>
    <w:rsid w:val="00050611"/>
    <w:rsid w:val="00051FAA"/>
    <w:rsid w:val="000520C9"/>
    <w:rsid w:val="000528A6"/>
    <w:rsid w:val="000572A9"/>
    <w:rsid w:val="00061325"/>
    <w:rsid w:val="00061734"/>
    <w:rsid w:val="000649B9"/>
    <w:rsid w:val="00070699"/>
    <w:rsid w:val="00072187"/>
    <w:rsid w:val="000733AC"/>
    <w:rsid w:val="00074B81"/>
    <w:rsid w:val="00074D22"/>
    <w:rsid w:val="00074F5F"/>
    <w:rsid w:val="00075081"/>
    <w:rsid w:val="0007528A"/>
    <w:rsid w:val="000811AB"/>
    <w:rsid w:val="00083C5F"/>
    <w:rsid w:val="00086901"/>
    <w:rsid w:val="0009172C"/>
    <w:rsid w:val="000930EC"/>
    <w:rsid w:val="000949F9"/>
    <w:rsid w:val="00095E61"/>
    <w:rsid w:val="000966C1"/>
    <w:rsid w:val="000970AC"/>
    <w:rsid w:val="000A1167"/>
    <w:rsid w:val="000A3025"/>
    <w:rsid w:val="000A4428"/>
    <w:rsid w:val="000A6D40"/>
    <w:rsid w:val="000A7BC3"/>
    <w:rsid w:val="000A7D1B"/>
    <w:rsid w:val="000B1661"/>
    <w:rsid w:val="000B1F0B"/>
    <w:rsid w:val="000B2E88"/>
    <w:rsid w:val="000B4603"/>
    <w:rsid w:val="000C09BE"/>
    <w:rsid w:val="000C1380"/>
    <w:rsid w:val="000C3627"/>
    <w:rsid w:val="000C554F"/>
    <w:rsid w:val="000C76C2"/>
    <w:rsid w:val="000D0DC5"/>
    <w:rsid w:val="000D15FF"/>
    <w:rsid w:val="000D28DF"/>
    <w:rsid w:val="000D488B"/>
    <w:rsid w:val="000D68DF"/>
    <w:rsid w:val="000D786A"/>
    <w:rsid w:val="000E138D"/>
    <w:rsid w:val="000E187A"/>
    <w:rsid w:val="000E2D61"/>
    <w:rsid w:val="000E36FA"/>
    <w:rsid w:val="000E4477"/>
    <w:rsid w:val="000E450E"/>
    <w:rsid w:val="000E6259"/>
    <w:rsid w:val="000F1092"/>
    <w:rsid w:val="000F3442"/>
    <w:rsid w:val="000F4677"/>
    <w:rsid w:val="000F5BE0"/>
    <w:rsid w:val="000F6B2E"/>
    <w:rsid w:val="00100587"/>
    <w:rsid w:val="0010210E"/>
    <w:rsid w:val="0010284E"/>
    <w:rsid w:val="00103122"/>
    <w:rsid w:val="0010336A"/>
    <w:rsid w:val="001050F1"/>
    <w:rsid w:val="00105AEA"/>
    <w:rsid w:val="00106DAF"/>
    <w:rsid w:val="00114ABE"/>
    <w:rsid w:val="00116023"/>
    <w:rsid w:val="00117DC1"/>
    <w:rsid w:val="00125B31"/>
    <w:rsid w:val="00134897"/>
    <w:rsid w:val="00134A51"/>
    <w:rsid w:val="001368A1"/>
    <w:rsid w:val="00140727"/>
    <w:rsid w:val="0016001E"/>
    <w:rsid w:val="00160628"/>
    <w:rsid w:val="0016073C"/>
    <w:rsid w:val="00161344"/>
    <w:rsid w:val="00162195"/>
    <w:rsid w:val="0016322A"/>
    <w:rsid w:val="00165A21"/>
    <w:rsid w:val="001705CE"/>
    <w:rsid w:val="00170F26"/>
    <w:rsid w:val="001740DE"/>
    <w:rsid w:val="0017714B"/>
    <w:rsid w:val="001804DF"/>
    <w:rsid w:val="00181BDC"/>
    <w:rsid w:val="00181DB0"/>
    <w:rsid w:val="001825F3"/>
    <w:rsid w:val="001829E3"/>
    <w:rsid w:val="00191970"/>
    <w:rsid w:val="001924C0"/>
    <w:rsid w:val="00192773"/>
    <w:rsid w:val="00194D7F"/>
    <w:rsid w:val="00195E06"/>
    <w:rsid w:val="0019731E"/>
    <w:rsid w:val="001A09FE"/>
    <w:rsid w:val="001A3180"/>
    <w:rsid w:val="001A37A7"/>
    <w:rsid w:val="001A5FF8"/>
    <w:rsid w:val="001A67C9"/>
    <w:rsid w:val="001A69DE"/>
    <w:rsid w:val="001A713C"/>
    <w:rsid w:val="001B0EBA"/>
    <w:rsid w:val="001B144C"/>
    <w:rsid w:val="001B1C7C"/>
    <w:rsid w:val="001B398F"/>
    <w:rsid w:val="001B46C6"/>
    <w:rsid w:val="001B4B48"/>
    <w:rsid w:val="001B4D1F"/>
    <w:rsid w:val="001B7681"/>
    <w:rsid w:val="001B7CAE"/>
    <w:rsid w:val="001C0772"/>
    <w:rsid w:val="001C0D4F"/>
    <w:rsid w:val="001C188E"/>
    <w:rsid w:val="001C1BA3"/>
    <w:rsid w:val="001C1DEC"/>
    <w:rsid w:val="001C5736"/>
    <w:rsid w:val="001C58DB"/>
    <w:rsid w:val="001C7386"/>
    <w:rsid w:val="001C7F00"/>
    <w:rsid w:val="001D647F"/>
    <w:rsid w:val="001D6857"/>
    <w:rsid w:val="001E0572"/>
    <w:rsid w:val="001E0A67"/>
    <w:rsid w:val="001E1028"/>
    <w:rsid w:val="001E14E2"/>
    <w:rsid w:val="001E6302"/>
    <w:rsid w:val="001E6C44"/>
    <w:rsid w:val="001E7DCB"/>
    <w:rsid w:val="001F2745"/>
    <w:rsid w:val="001F3411"/>
    <w:rsid w:val="001F4287"/>
    <w:rsid w:val="001F4DBA"/>
    <w:rsid w:val="0020415E"/>
    <w:rsid w:val="00204887"/>
    <w:rsid w:val="00204FF4"/>
    <w:rsid w:val="0021056E"/>
    <w:rsid w:val="0021075D"/>
    <w:rsid w:val="0021165A"/>
    <w:rsid w:val="00211BC9"/>
    <w:rsid w:val="002158EF"/>
    <w:rsid w:val="0021620C"/>
    <w:rsid w:val="00216E78"/>
    <w:rsid w:val="00217275"/>
    <w:rsid w:val="002258F3"/>
    <w:rsid w:val="00236135"/>
    <w:rsid w:val="00236F4B"/>
    <w:rsid w:val="00242B0D"/>
    <w:rsid w:val="00245A8F"/>
    <w:rsid w:val="002467C6"/>
    <w:rsid w:val="0024692A"/>
    <w:rsid w:val="0025130A"/>
    <w:rsid w:val="00252BBA"/>
    <w:rsid w:val="00253123"/>
    <w:rsid w:val="00254CDA"/>
    <w:rsid w:val="00264001"/>
    <w:rsid w:val="002643A2"/>
    <w:rsid w:val="00266354"/>
    <w:rsid w:val="0026731D"/>
    <w:rsid w:val="00267A18"/>
    <w:rsid w:val="002727DA"/>
    <w:rsid w:val="0027326D"/>
    <w:rsid w:val="00273462"/>
    <w:rsid w:val="0027395B"/>
    <w:rsid w:val="00275854"/>
    <w:rsid w:val="002839C8"/>
    <w:rsid w:val="00283B41"/>
    <w:rsid w:val="00284A84"/>
    <w:rsid w:val="00285F28"/>
    <w:rsid w:val="00286398"/>
    <w:rsid w:val="00292CA5"/>
    <w:rsid w:val="002A0142"/>
    <w:rsid w:val="002A0CB7"/>
    <w:rsid w:val="002A3C42"/>
    <w:rsid w:val="002A5D75"/>
    <w:rsid w:val="002B1B1A"/>
    <w:rsid w:val="002B274B"/>
    <w:rsid w:val="002B5D74"/>
    <w:rsid w:val="002B7228"/>
    <w:rsid w:val="002C3D2F"/>
    <w:rsid w:val="002C53EE"/>
    <w:rsid w:val="002C71DC"/>
    <w:rsid w:val="002D121A"/>
    <w:rsid w:val="002D24F7"/>
    <w:rsid w:val="002D2799"/>
    <w:rsid w:val="002D2CD7"/>
    <w:rsid w:val="002D37F3"/>
    <w:rsid w:val="002D4DDC"/>
    <w:rsid w:val="002D4F75"/>
    <w:rsid w:val="002D6493"/>
    <w:rsid w:val="002D7413"/>
    <w:rsid w:val="002D7AB6"/>
    <w:rsid w:val="002E06D0"/>
    <w:rsid w:val="002E109F"/>
    <w:rsid w:val="002E11A1"/>
    <w:rsid w:val="002E3C27"/>
    <w:rsid w:val="002E403A"/>
    <w:rsid w:val="002E67C9"/>
    <w:rsid w:val="002E7F3A"/>
    <w:rsid w:val="002F4EDB"/>
    <w:rsid w:val="002F6054"/>
    <w:rsid w:val="003006B6"/>
    <w:rsid w:val="0030701E"/>
    <w:rsid w:val="003101D0"/>
    <w:rsid w:val="00310E13"/>
    <w:rsid w:val="00315713"/>
    <w:rsid w:val="0031686C"/>
    <w:rsid w:val="00316FE0"/>
    <w:rsid w:val="003204D2"/>
    <w:rsid w:val="00320669"/>
    <w:rsid w:val="00320EF5"/>
    <w:rsid w:val="00321353"/>
    <w:rsid w:val="00321DE8"/>
    <w:rsid w:val="0032605E"/>
    <w:rsid w:val="003275D1"/>
    <w:rsid w:val="00330B2A"/>
    <w:rsid w:val="00331E17"/>
    <w:rsid w:val="00333063"/>
    <w:rsid w:val="00335526"/>
    <w:rsid w:val="0033693F"/>
    <w:rsid w:val="003408E3"/>
    <w:rsid w:val="00343480"/>
    <w:rsid w:val="00345223"/>
    <w:rsid w:val="00345E89"/>
    <w:rsid w:val="0035078D"/>
    <w:rsid w:val="00351346"/>
    <w:rsid w:val="003522A1"/>
    <w:rsid w:val="00352531"/>
    <w:rsid w:val="0035254B"/>
    <w:rsid w:val="00353555"/>
    <w:rsid w:val="00354F7E"/>
    <w:rsid w:val="003565D4"/>
    <w:rsid w:val="003601E4"/>
    <w:rsid w:val="003607FB"/>
    <w:rsid w:val="00360A0F"/>
    <w:rsid w:val="00360FD5"/>
    <w:rsid w:val="0036340D"/>
    <w:rsid w:val="003634A5"/>
    <w:rsid w:val="00366868"/>
    <w:rsid w:val="00367506"/>
    <w:rsid w:val="00367F26"/>
    <w:rsid w:val="00370085"/>
    <w:rsid w:val="00373A40"/>
    <w:rsid w:val="003744A7"/>
    <w:rsid w:val="00376235"/>
    <w:rsid w:val="00380680"/>
    <w:rsid w:val="00381B13"/>
    <w:rsid w:val="00381FB6"/>
    <w:rsid w:val="003836D3"/>
    <w:rsid w:val="00383A52"/>
    <w:rsid w:val="00387328"/>
    <w:rsid w:val="00391652"/>
    <w:rsid w:val="00392D94"/>
    <w:rsid w:val="0039507F"/>
    <w:rsid w:val="003A1260"/>
    <w:rsid w:val="003A295F"/>
    <w:rsid w:val="003A41DD"/>
    <w:rsid w:val="003A7033"/>
    <w:rsid w:val="003B47FE"/>
    <w:rsid w:val="003B5673"/>
    <w:rsid w:val="003B6287"/>
    <w:rsid w:val="003B62C9"/>
    <w:rsid w:val="003B6CA9"/>
    <w:rsid w:val="003B6D5B"/>
    <w:rsid w:val="003C0D0C"/>
    <w:rsid w:val="003C6270"/>
    <w:rsid w:val="003C7176"/>
    <w:rsid w:val="003D0929"/>
    <w:rsid w:val="003D386A"/>
    <w:rsid w:val="003D4729"/>
    <w:rsid w:val="003D532A"/>
    <w:rsid w:val="003D7DD6"/>
    <w:rsid w:val="003D7F8C"/>
    <w:rsid w:val="003E16B1"/>
    <w:rsid w:val="003E36A6"/>
    <w:rsid w:val="003E5AAF"/>
    <w:rsid w:val="003E600D"/>
    <w:rsid w:val="003E64DF"/>
    <w:rsid w:val="003E6A5D"/>
    <w:rsid w:val="003F193A"/>
    <w:rsid w:val="003F33D4"/>
    <w:rsid w:val="003F3ACE"/>
    <w:rsid w:val="003F4207"/>
    <w:rsid w:val="003F5C46"/>
    <w:rsid w:val="003F6029"/>
    <w:rsid w:val="003F7CBB"/>
    <w:rsid w:val="003F7D34"/>
    <w:rsid w:val="00401E98"/>
    <w:rsid w:val="00405AB0"/>
    <w:rsid w:val="00412C8E"/>
    <w:rsid w:val="00412DEE"/>
    <w:rsid w:val="0041518D"/>
    <w:rsid w:val="004212C4"/>
    <w:rsid w:val="0042221D"/>
    <w:rsid w:val="004236C9"/>
    <w:rsid w:val="00424DD3"/>
    <w:rsid w:val="00425A9B"/>
    <w:rsid w:val="004269C5"/>
    <w:rsid w:val="00435939"/>
    <w:rsid w:val="00437CC7"/>
    <w:rsid w:val="0044152C"/>
    <w:rsid w:val="00442B9C"/>
    <w:rsid w:val="0044433E"/>
    <w:rsid w:val="00445EFA"/>
    <w:rsid w:val="0044738A"/>
    <w:rsid w:val="004473D3"/>
    <w:rsid w:val="00452231"/>
    <w:rsid w:val="00460C13"/>
    <w:rsid w:val="00460D95"/>
    <w:rsid w:val="0046291C"/>
    <w:rsid w:val="00463228"/>
    <w:rsid w:val="00463782"/>
    <w:rsid w:val="004667E0"/>
    <w:rsid w:val="0046760E"/>
    <w:rsid w:val="00470E10"/>
    <w:rsid w:val="00474643"/>
    <w:rsid w:val="00477A97"/>
    <w:rsid w:val="00481127"/>
    <w:rsid w:val="00481343"/>
    <w:rsid w:val="004844E1"/>
    <w:rsid w:val="0048549E"/>
    <w:rsid w:val="00486E95"/>
    <w:rsid w:val="004929EB"/>
    <w:rsid w:val="00493347"/>
    <w:rsid w:val="0049429F"/>
    <w:rsid w:val="00496092"/>
    <w:rsid w:val="004A08DB"/>
    <w:rsid w:val="004A25D0"/>
    <w:rsid w:val="004A37E8"/>
    <w:rsid w:val="004A6FBE"/>
    <w:rsid w:val="004A7549"/>
    <w:rsid w:val="004B09D4"/>
    <w:rsid w:val="004B309D"/>
    <w:rsid w:val="004B330A"/>
    <w:rsid w:val="004B35DD"/>
    <w:rsid w:val="004B7C8E"/>
    <w:rsid w:val="004C3D3C"/>
    <w:rsid w:val="004D0EDC"/>
    <w:rsid w:val="004D1092"/>
    <w:rsid w:val="004D1220"/>
    <w:rsid w:val="004D13C6"/>
    <w:rsid w:val="004D14B3"/>
    <w:rsid w:val="004D1529"/>
    <w:rsid w:val="004D2253"/>
    <w:rsid w:val="004D5514"/>
    <w:rsid w:val="004D56C3"/>
    <w:rsid w:val="004D65F1"/>
    <w:rsid w:val="004E018F"/>
    <w:rsid w:val="004E0338"/>
    <w:rsid w:val="004E2C88"/>
    <w:rsid w:val="004E4FF3"/>
    <w:rsid w:val="004E56A8"/>
    <w:rsid w:val="004F3B55"/>
    <w:rsid w:val="004F4E46"/>
    <w:rsid w:val="004F6B7D"/>
    <w:rsid w:val="005008D5"/>
    <w:rsid w:val="005015F6"/>
    <w:rsid w:val="00502270"/>
    <w:rsid w:val="005030C4"/>
    <w:rsid w:val="005031C5"/>
    <w:rsid w:val="00504FDC"/>
    <w:rsid w:val="00506F01"/>
    <w:rsid w:val="00507960"/>
    <w:rsid w:val="00511E47"/>
    <w:rsid w:val="005120CC"/>
    <w:rsid w:val="00512B7B"/>
    <w:rsid w:val="0051465F"/>
    <w:rsid w:val="00514EA1"/>
    <w:rsid w:val="0051798B"/>
    <w:rsid w:val="00521F5A"/>
    <w:rsid w:val="00525E06"/>
    <w:rsid w:val="00526454"/>
    <w:rsid w:val="00527FB6"/>
    <w:rsid w:val="00531823"/>
    <w:rsid w:val="005346B9"/>
    <w:rsid w:val="00534ECC"/>
    <w:rsid w:val="0053720D"/>
    <w:rsid w:val="00540DF3"/>
    <w:rsid w:val="00540EF5"/>
    <w:rsid w:val="00541BF3"/>
    <w:rsid w:val="00541CD3"/>
    <w:rsid w:val="005468D7"/>
    <w:rsid w:val="00546A9E"/>
    <w:rsid w:val="00546AAD"/>
    <w:rsid w:val="005476FA"/>
    <w:rsid w:val="0055595E"/>
    <w:rsid w:val="005571D2"/>
    <w:rsid w:val="0055768B"/>
    <w:rsid w:val="00557988"/>
    <w:rsid w:val="0056048B"/>
    <w:rsid w:val="00562C49"/>
    <w:rsid w:val="00562DEF"/>
    <w:rsid w:val="0056321A"/>
    <w:rsid w:val="00563A35"/>
    <w:rsid w:val="00566596"/>
    <w:rsid w:val="00570206"/>
    <w:rsid w:val="005718AA"/>
    <w:rsid w:val="005741E9"/>
    <w:rsid w:val="005748CF"/>
    <w:rsid w:val="00577AF9"/>
    <w:rsid w:val="00577DAE"/>
    <w:rsid w:val="005807D5"/>
    <w:rsid w:val="00584270"/>
    <w:rsid w:val="00584738"/>
    <w:rsid w:val="005920B0"/>
    <w:rsid w:val="0059380D"/>
    <w:rsid w:val="00595A8F"/>
    <w:rsid w:val="005977C2"/>
    <w:rsid w:val="00597836"/>
    <w:rsid w:val="00597BF2"/>
    <w:rsid w:val="005A7D90"/>
    <w:rsid w:val="005B134E"/>
    <w:rsid w:val="005B1FE1"/>
    <w:rsid w:val="005B2039"/>
    <w:rsid w:val="005B344F"/>
    <w:rsid w:val="005B3FBA"/>
    <w:rsid w:val="005B4A1D"/>
    <w:rsid w:val="005B5C2B"/>
    <w:rsid w:val="005B674D"/>
    <w:rsid w:val="005C0CBE"/>
    <w:rsid w:val="005C1A09"/>
    <w:rsid w:val="005C1FCF"/>
    <w:rsid w:val="005C23D1"/>
    <w:rsid w:val="005C3C2B"/>
    <w:rsid w:val="005D0242"/>
    <w:rsid w:val="005D1885"/>
    <w:rsid w:val="005D481F"/>
    <w:rsid w:val="005D4A38"/>
    <w:rsid w:val="005E20C7"/>
    <w:rsid w:val="005E2EEA"/>
    <w:rsid w:val="005E35A6"/>
    <w:rsid w:val="005E3708"/>
    <w:rsid w:val="005E3CCD"/>
    <w:rsid w:val="005E3D6B"/>
    <w:rsid w:val="005E5B55"/>
    <w:rsid w:val="005E5E4A"/>
    <w:rsid w:val="005E693D"/>
    <w:rsid w:val="005E75BF"/>
    <w:rsid w:val="005F3D12"/>
    <w:rsid w:val="005F57BA"/>
    <w:rsid w:val="005F61E6"/>
    <w:rsid w:val="005F6C45"/>
    <w:rsid w:val="00605A69"/>
    <w:rsid w:val="00606C54"/>
    <w:rsid w:val="0061099C"/>
    <w:rsid w:val="006110EE"/>
    <w:rsid w:val="006120D8"/>
    <w:rsid w:val="00613484"/>
    <w:rsid w:val="0061433C"/>
    <w:rsid w:val="00614375"/>
    <w:rsid w:val="00615B0A"/>
    <w:rsid w:val="00615C3E"/>
    <w:rsid w:val="006168CF"/>
    <w:rsid w:val="0062011B"/>
    <w:rsid w:val="00621FA7"/>
    <w:rsid w:val="00625300"/>
    <w:rsid w:val="00626DE0"/>
    <w:rsid w:val="006272EC"/>
    <w:rsid w:val="00630901"/>
    <w:rsid w:val="00631F8E"/>
    <w:rsid w:val="00636EE9"/>
    <w:rsid w:val="00637725"/>
    <w:rsid w:val="006378AC"/>
    <w:rsid w:val="00640950"/>
    <w:rsid w:val="006411C7"/>
    <w:rsid w:val="00641AE7"/>
    <w:rsid w:val="00642629"/>
    <w:rsid w:val="00642A26"/>
    <w:rsid w:val="00645A99"/>
    <w:rsid w:val="00647CA6"/>
    <w:rsid w:val="00650987"/>
    <w:rsid w:val="0065293D"/>
    <w:rsid w:val="00653EFC"/>
    <w:rsid w:val="00654021"/>
    <w:rsid w:val="00661045"/>
    <w:rsid w:val="00663557"/>
    <w:rsid w:val="00666DA8"/>
    <w:rsid w:val="00671057"/>
    <w:rsid w:val="00675AAF"/>
    <w:rsid w:val="0068031A"/>
    <w:rsid w:val="00680F36"/>
    <w:rsid w:val="00681B2F"/>
    <w:rsid w:val="0068335F"/>
    <w:rsid w:val="00683783"/>
    <w:rsid w:val="00687217"/>
    <w:rsid w:val="00687B6A"/>
    <w:rsid w:val="00693302"/>
    <w:rsid w:val="00693AE1"/>
    <w:rsid w:val="0069640B"/>
    <w:rsid w:val="006A14AF"/>
    <w:rsid w:val="006A1B83"/>
    <w:rsid w:val="006A21CD"/>
    <w:rsid w:val="006A5918"/>
    <w:rsid w:val="006A63D0"/>
    <w:rsid w:val="006B21B2"/>
    <w:rsid w:val="006B4A4A"/>
    <w:rsid w:val="006B7EA1"/>
    <w:rsid w:val="006C143B"/>
    <w:rsid w:val="006C19B2"/>
    <w:rsid w:val="006C5BB8"/>
    <w:rsid w:val="006C6936"/>
    <w:rsid w:val="006C6BE0"/>
    <w:rsid w:val="006C7B01"/>
    <w:rsid w:val="006D0FE8"/>
    <w:rsid w:val="006D4B2B"/>
    <w:rsid w:val="006D4F3C"/>
    <w:rsid w:val="006D5C66"/>
    <w:rsid w:val="006E1B3C"/>
    <w:rsid w:val="006E23FB"/>
    <w:rsid w:val="006E2464"/>
    <w:rsid w:val="006E325A"/>
    <w:rsid w:val="006E33EC"/>
    <w:rsid w:val="006E3802"/>
    <w:rsid w:val="006E6C02"/>
    <w:rsid w:val="006F0683"/>
    <w:rsid w:val="006F1098"/>
    <w:rsid w:val="006F215B"/>
    <w:rsid w:val="006F231A"/>
    <w:rsid w:val="006F37DD"/>
    <w:rsid w:val="006F4384"/>
    <w:rsid w:val="006F6B55"/>
    <w:rsid w:val="006F788D"/>
    <w:rsid w:val="006F78E1"/>
    <w:rsid w:val="006F7D35"/>
    <w:rsid w:val="00701072"/>
    <w:rsid w:val="007013F4"/>
    <w:rsid w:val="00701B42"/>
    <w:rsid w:val="00701B90"/>
    <w:rsid w:val="00702054"/>
    <w:rsid w:val="007035A4"/>
    <w:rsid w:val="00711799"/>
    <w:rsid w:val="00712B78"/>
    <w:rsid w:val="0071393B"/>
    <w:rsid w:val="00713EE2"/>
    <w:rsid w:val="007177FC"/>
    <w:rsid w:val="00720C5E"/>
    <w:rsid w:val="00721701"/>
    <w:rsid w:val="00731835"/>
    <w:rsid w:val="00732969"/>
    <w:rsid w:val="007341F8"/>
    <w:rsid w:val="00734372"/>
    <w:rsid w:val="00734EB8"/>
    <w:rsid w:val="00735F8B"/>
    <w:rsid w:val="00740BCC"/>
    <w:rsid w:val="007419FA"/>
    <w:rsid w:val="00742D1F"/>
    <w:rsid w:val="00743EBA"/>
    <w:rsid w:val="00744C8E"/>
    <w:rsid w:val="0074707E"/>
    <w:rsid w:val="007472CA"/>
    <w:rsid w:val="007516DC"/>
    <w:rsid w:val="007527B4"/>
    <w:rsid w:val="00754B80"/>
    <w:rsid w:val="00754BF4"/>
    <w:rsid w:val="00761918"/>
    <w:rsid w:val="007621D9"/>
    <w:rsid w:val="00762F03"/>
    <w:rsid w:val="0076413B"/>
    <w:rsid w:val="007648AE"/>
    <w:rsid w:val="00764BF8"/>
    <w:rsid w:val="0076514D"/>
    <w:rsid w:val="0076654C"/>
    <w:rsid w:val="00773D59"/>
    <w:rsid w:val="00781003"/>
    <w:rsid w:val="007911FD"/>
    <w:rsid w:val="00793930"/>
    <w:rsid w:val="00793DD1"/>
    <w:rsid w:val="0079499D"/>
    <w:rsid w:val="00794FEC"/>
    <w:rsid w:val="007A003E"/>
    <w:rsid w:val="007A1965"/>
    <w:rsid w:val="007A2ED1"/>
    <w:rsid w:val="007A4BE6"/>
    <w:rsid w:val="007A72EE"/>
    <w:rsid w:val="007B0B66"/>
    <w:rsid w:val="007B0DC6"/>
    <w:rsid w:val="007B1094"/>
    <w:rsid w:val="007B1762"/>
    <w:rsid w:val="007B3320"/>
    <w:rsid w:val="007B35F8"/>
    <w:rsid w:val="007C26AD"/>
    <w:rsid w:val="007C301F"/>
    <w:rsid w:val="007C4540"/>
    <w:rsid w:val="007C4CAD"/>
    <w:rsid w:val="007C65AF"/>
    <w:rsid w:val="007C6B02"/>
    <w:rsid w:val="007C7AD9"/>
    <w:rsid w:val="007D135D"/>
    <w:rsid w:val="007D2D30"/>
    <w:rsid w:val="007D40A8"/>
    <w:rsid w:val="007D49BA"/>
    <w:rsid w:val="007D5F0F"/>
    <w:rsid w:val="007D730F"/>
    <w:rsid w:val="007D7CD8"/>
    <w:rsid w:val="007E3AA7"/>
    <w:rsid w:val="007E7B6B"/>
    <w:rsid w:val="007F737D"/>
    <w:rsid w:val="00802202"/>
    <w:rsid w:val="00802F02"/>
    <w:rsid w:val="0080308E"/>
    <w:rsid w:val="00805303"/>
    <w:rsid w:val="00806705"/>
    <w:rsid w:val="00806738"/>
    <w:rsid w:val="008216D5"/>
    <w:rsid w:val="008249CE"/>
    <w:rsid w:val="00826833"/>
    <w:rsid w:val="00831A50"/>
    <w:rsid w:val="00831B3C"/>
    <w:rsid w:val="00831C89"/>
    <w:rsid w:val="00832114"/>
    <w:rsid w:val="00834C46"/>
    <w:rsid w:val="0084093E"/>
    <w:rsid w:val="00841CE1"/>
    <w:rsid w:val="008473D8"/>
    <w:rsid w:val="008528DC"/>
    <w:rsid w:val="00852B8C"/>
    <w:rsid w:val="00854981"/>
    <w:rsid w:val="008559C5"/>
    <w:rsid w:val="00856180"/>
    <w:rsid w:val="00856503"/>
    <w:rsid w:val="00863FAF"/>
    <w:rsid w:val="00864B2E"/>
    <w:rsid w:val="00865963"/>
    <w:rsid w:val="00871C1D"/>
    <w:rsid w:val="0087450E"/>
    <w:rsid w:val="00875A82"/>
    <w:rsid w:val="00876CA3"/>
    <w:rsid w:val="008772FE"/>
    <w:rsid w:val="008775F1"/>
    <w:rsid w:val="0088217D"/>
    <w:rsid w:val="008821AE"/>
    <w:rsid w:val="008825C0"/>
    <w:rsid w:val="00883D3A"/>
    <w:rsid w:val="008854F7"/>
    <w:rsid w:val="00885A9D"/>
    <w:rsid w:val="008929D2"/>
    <w:rsid w:val="00893636"/>
    <w:rsid w:val="00893B94"/>
    <w:rsid w:val="008962F3"/>
    <w:rsid w:val="00896A32"/>
    <w:rsid w:val="00896E9D"/>
    <w:rsid w:val="00896F11"/>
    <w:rsid w:val="008A1049"/>
    <w:rsid w:val="008A1C98"/>
    <w:rsid w:val="008A322D"/>
    <w:rsid w:val="008A4D72"/>
    <w:rsid w:val="008A6285"/>
    <w:rsid w:val="008A63B2"/>
    <w:rsid w:val="008B2739"/>
    <w:rsid w:val="008B345D"/>
    <w:rsid w:val="008B4346"/>
    <w:rsid w:val="008C1FC2"/>
    <w:rsid w:val="008C2599"/>
    <w:rsid w:val="008C2980"/>
    <w:rsid w:val="008C4DD6"/>
    <w:rsid w:val="008C5382"/>
    <w:rsid w:val="008C5AFB"/>
    <w:rsid w:val="008C600B"/>
    <w:rsid w:val="008D07FB"/>
    <w:rsid w:val="008D0C02"/>
    <w:rsid w:val="008D293D"/>
    <w:rsid w:val="008D357D"/>
    <w:rsid w:val="008D435A"/>
    <w:rsid w:val="008D7901"/>
    <w:rsid w:val="008E387B"/>
    <w:rsid w:val="008E6087"/>
    <w:rsid w:val="008E758D"/>
    <w:rsid w:val="008F10A7"/>
    <w:rsid w:val="008F4D8D"/>
    <w:rsid w:val="008F755D"/>
    <w:rsid w:val="008F7A39"/>
    <w:rsid w:val="009006AB"/>
    <w:rsid w:val="00901AA5"/>
    <w:rsid w:val="009021E8"/>
    <w:rsid w:val="00904677"/>
    <w:rsid w:val="00905EE2"/>
    <w:rsid w:val="00911440"/>
    <w:rsid w:val="00911712"/>
    <w:rsid w:val="00911A77"/>
    <w:rsid w:val="00911B27"/>
    <w:rsid w:val="00915C74"/>
    <w:rsid w:val="009170BE"/>
    <w:rsid w:val="00920B55"/>
    <w:rsid w:val="00921AED"/>
    <w:rsid w:val="009262C9"/>
    <w:rsid w:val="00930EB9"/>
    <w:rsid w:val="0093112A"/>
    <w:rsid w:val="00933DC7"/>
    <w:rsid w:val="009352E1"/>
    <w:rsid w:val="0093663A"/>
    <w:rsid w:val="009418F4"/>
    <w:rsid w:val="00942BBC"/>
    <w:rsid w:val="00944180"/>
    <w:rsid w:val="00944AA0"/>
    <w:rsid w:val="00947DA2"/>
    <w:rsid w:val="00951177"/>
    <w:rsid w:val="00954988"/>
    <w:rsid w:val="00962E0F"/>
    <w:rsid w:val="00965727"/>
    <w:rsid w:val="009673E8"/>
    <w:rsid w:val="009719AE"/>
    <w:rsid w:val="00974DB8"/>
    <w:rsid w:val="00975633"/>
    <w:rsid w:val="009803F2"/>
    <w:rsid w:val="00980661"/>
    <w:rsid w:val="0098093B"/>
    <w:rsid w:val="009876D4"/>
    <w:rsid w:val="009914A5"/>
    <w:rsid w:val="0099548E"/>
    <w:rsid w:val="00996456"/>
    <w:rsid w:val="00996A12"/>
    <w:rsid w:val="00997B0F"/>
    <w:rsid w:val="009A1CAD"/>
    <w:rsid w:val="009A3440"/>
    <w:rsid w:val="009A51A1"/>
    <w:rsid w:val="009A5832"/>
    <w:rsid w:val="009A6838"/>
    <w:rsid w:val="009B131B"/>
    <w:rsid w:val="009B24B5"/>
    <w:rsid w:val="009B4EBC"/>
    <w:rsid w:val="009B5ABB"/>
    <w:rsid w:val="009B73CE"/>
    <w:rsid w:val="009B7808"/>
    <w:rsid w:val="009C1406"/>
    <w:rsid w:val="009C2461"/>
    <w:rsid w:val="009C6182"/>
    <w:rsid w:val="009C6FE2"/>
    <w:rsid w:val="009C7674"/>
    <w:rsid w:val="009D004A"/>
    <w:rsid w:val="009D2FF9"/>
    <w:rsid w:val="009D3ECC"/>
    <w:rsid w:val="009D5880"/>
    <w:rsid w:val="009E04DC"/>
    <w:rsid w:val="009E13F0"/>
    <w:rsid w:val="009E1FD4"/>
    <w:rsid w:val="009E3B07"/>
    <w:rsid w:val="009E51D1"/>
    <w:rsid w:val="009E5531"/>
    <w:rsid w:val="009E5BB3"/>
    <w:rsid w:val="009E5CAA"/>
    <w:rsid w:val="009F171E"/>
    <w:rsid w:val="009F3A4E"/>
    <w:rsid w:val="009F3D2F"/>
    <w:rsid w:val="009F7052"/>
    <w:rsid w:val="00A00091"/>
    <w:rsid w:val="00A02668"/>
    <w:rsid w:val="00A02801"/>
    <w:rsid w:val="00A04DB5"/>
    <w:rsid w:val="00A06A39"/>
    <w:rsid w:val="00A0778B"/>
    <w:rsid w:val="00A07F58"/>
    <w:rsid w:val="00A131CB"/>
    <w:rsid w:val="00A14847"/>
    <w:rsid w:val="00A14BFD"/>
    <w:rsid w:val="00A16D6D"/>
    <w:rsid w:val="00A21383"/>
    <w:rsid w:val="00A2199F"/>
    <w:rsid w:val="00A21B31"/>
    <w:rsid w:val="00A2360E"/>
    <w:rsid w:val="00A259F5"/>
    <w:rsid w:val="00A26E0C"/>
    <w:rsid w:val="00A27ABC"/>
    <w:rsid w:val="00A27C5B"/>
    <w:rsid w:val="00A304BC"/>
    <w:rsid w:val="00A32FCB"/>
    <w:rsid w:val="00A3305C"/>
    <w:rsid w:val="00A33AE7"/>
    <w:rsid w:val="00A34C25"/>
    <w:rsid w:val="00A3507D"/>
    <w:rsid w:val="00A365F6"/>
    <w:rsid w:val="00A3717A"/>
    <w:rsid w:val="00A4088C"/>
    <w:rsid w:val="00A41441"/>
    <w:rsid w:val="00A414CE"/>
    <w:rsid w:val="00A4456B"/>
    <w:rsid w:val="00A445C7"/>
    <w:rsid w:val="00A448D4"/>
    <w:rsid w:val="00A452E0"/>
    <w:rsid w:val="00A51EA5"/>
    <w:rsid w:val="00A53742"/>
    <w:rsid w:val="00A548D2"/>
    <w:rsid w:val="00A557A1"/>
    <w:rsid w:val="00A63059"/>
    <w:rsid w:val="00A6330E"/>
    <w:rsid w:val="00A63AE3"/>
    <w:rsid w:val="00A651A4"/>
    <w:rsid w:val="00A6673A"/>
    <w:rsid w:val="00A71361"/>
    <w:rsid w:val="00A72842"/>
    <w:rsid w:val="00A746E2"/>
    <w:rsid w:val="00A758F7"/>
    <w:rsid w:val="00A81FF2"/>
    <w:rsid w:val="00A82D7D"/>
    <w:rsid w:val="00A83904"/>
    <w:rsid w:val="00A85122"/>
    <w:rsid w:val="00A90A79"/>
    <w:rsid w:val="00A96B30"/>
    <w:rsid w:val="00AA0C62"/>
    <w:rsid w:val="00AA142A"/>
    <w:rsid w:val="00AA4083"/>
    <w:rsid w:val="00AA59B5"/>
    <w:rsid w:val="00AA7777"/>
    <w:rsid w:val="00AA7B84"/>
    <w:rsid w:val="00AC056A"/>
    <w:rsid w:val="00AC0B4C"/>
    <w:rsid w:val="00AC1164"/>
    <w:rsid w:val="00AC2296"/>
    <w:rsid w:val="00AC2754"/>
    <w:rsid w:val="00AC3C3A"/>
    <w:rsid w:val="00AC48B0"/>
    <w:rsid w:val="00AC4ACD"/>
    <w:rsid w:val="00AC5DFB"/>
    <w:rsid w:val="00AD13DC"/>
    <w:rsid w:val="00AD6DE2"/>
    <w:rsid w:val="00AD744D"/>
    <w:rsid w:val="00AE0A40"/>
    <w:rsid w:val="00AE154D"/>
    <w:rsid w:val="00AE1ED4"/>
    <w:rsid w:val="00AE21E1"/>
    <w:rsid w:val="00AE2585"/>
    <w:rsid w:val="00AE2F8D"/>
    <w:rsid w:val="00AE3BAE"/>
    <w:rsid w:val="00AE4E59"/>
    <w:rsid w:val="00AE6A21"/>
    <w:rsid w:val="00AE6C46"/>
    <w:rsid w:val="00AF1C8F"/>
    <w:rsid w:val="00AF2B68"/>
    <w:rsid w:val="00AF2C92"/>
    <w:rsid w:val="00AF3EC1"/>
    <w:rsid w:val="00AF5025"/>
    <w:rsid w:val="00AF519F"/>
    <w:rsid w:val="00AF5387"/>
    <w:rsid w:val="00AF55F5"/>
    <w:rsid w:val="00AF6FCB"/>
    <w:rsid w:val="00AF7E86"/>
    <w:rsid w:val="00B023FA"/>
    <w:rsid w:val="00B024B9"/>
    <w:rsid w:val="00B077FA"/>
    <w:rsid w:val="00B127D7"/>
    <w:rsid w:val="00B13B0C"/>
    <w:rsid w:val="00B13E70"/>
    <w:rsid w:val="00B1453A"/>
    <w:rsid w:val="00B155CB"/>
    <w:rsid w:val="00B20F82"/>
    <w:rsid w:val="00B23A6B"/>
    <w:rsid w:val="00B25BD5"/>
    <w:rsid w:val="00B260F2"/>
    <w:rsid w:val="00B31C42"/>
    <w:rsid w:val="00B34079"/>
    <w:rsid w:val="00B370F1"/>
    <w:rsid w:val="00B3793A"/>
    <w:rsid w:val="00B401BA"/>
    <w:rsid w:val="00B407E4"/>
    <w:rsid w:val="00B4105E"/>
    <w:rsid w:val="00B425B6"/>
    <w:rsid w:val="00B42A72"/>
    <w:rsid w:val="00B43337"/>
    <w:rsid w:val="00B441AE"/>
    <w:rsid w:val="00B4569C"/>
    <w:rsid w:val="00B45A65"/>
    <w:rsid w:val="00B45F33"/>
    <w:rsid w:val="00B46D50"/>
    <w:rsid w:val="00B505BD"/>
    <w:rsid w:val="00B53170"/>
    <w:rsid w:val="00B548B9"/>
    <w:rsid w:val="00B554F5"/>
    <w:rsid w:val="00B56DBE"/>
    <w:rsid w:val="00B5727A"/>
    <w:rsid w:val="00B57ECF"/>
    <w:rsid w:val="00B6000C"/>
    <w:rsid w:val="00B62999"/>
    <w:rsid w:val="00B63BE3"/>
    <w:rsid w:val="00B64885"/>
    <w:rsid w:val="00B66810"/>
    <w:rsid w:val="00B66AA6"/>
    <w:rsid w:val="00B67FB6"/>
    <w:rsid w:val="00B72BE3"/>
    <w:rsid w:val="00B73B80"/>
    <w:rsid w:val="00B76F9B"/>
    <w:rsid w:val="00B770C7"/>
    <w:rsid w:val="00B80F26"/>
    <w:rsid w:val="00B822BD"/>
    <w:rsid w:val="00B842F4"/>
    <w:rsid w:val="00B91A7B"/>
    <w:rsid w:val="00B929DD"/>
    <w:rsid w:val="00B93AF6"/>
    <w:rsid w:val="00B950A0"/>
    <w:rsid w:val="00B95405"/>
    <w:rsid w:val="00B963F1"/>
    <w:rsid w:val="00B97B8E"/>
    <w:rsid w:val="00BA020A"/>
    <w:rsid w:val="00BA59EF"/>
    <w:rsid w:val="00BB02A4"/>
    <w:rsid w:val="00BB1270"/>
    <w:rsid w:val="00BB1E44"/>
    <w:rsid w:val="00BB237C"/>
    <w:rsid w:val="00BB343E"/>
    <w:rsid w:val="00BB3952"/>
    <w:rsid w:val="00BB3AA8"/>
    <w:rsid w:val="00BB5267"/>
    <w:rsid w:val="00BB52B8"/>
    <w:rsid w:val="00BB59D8"/>
    <w:rsid w:val="00BB7E69"/>
    <w:rsid w:val="00BC0E51"/>
    <w:rsid w:val="00BC3C1F"/>
    <w:rsid w:val="00BC3E47"/>
    <w:rsid w:val="00BC7CE7"/>
    <w:rsid w:val="00BD0C8C"/>
    <w:rsid w:val="00BD295E"/>
    <w:rsid w:val="00BD2D8F"/>
    <w:rsid w:val="00BD4664"/>
    <w:rsid w:val="00BE1193"/>
    <w:rsid w:val="00BE2EA9"/>
    <w:rsid w:val="00BE486E"/>
    <w:rsid w:val="00BE4D93"/>
    <w:rsid w:val="00BE7788"/>
    <w:rsid w:val="00BF15E6"/>
    <w:rsid w:val="00BF2270"/>
    <w:rsid w:val="00BF4849"/>
    <w:rsid w:val="00BF4EA7"/>
    <w:rsid w:val="00BF67BB"/>
    <w:rsid w:val="00C00EDB"/>
    <w:rsid w:val="00C02863"/>
    <w:rsid w:val="00C02D7A"/>
    <w:rsid w:val="00C0383A"/>
    <w:rsid w:val="00C03C9F"/>
    <w:rsid w:val="00C067FF"/>
    <w:rsid w:val="00C12862"/>
    <w:rsid w:val="00C12D36"/>
    <w:rsid w:val="00C13D28"/>
    <w:rsid w:val="00C14585"/>
    <w:rsid w:val="00C165A0"/>
    <w:rsid w:val="00C216CE"/>
    <w:rsid w:val="00C2184F"/>
    <w:rsid w:val="00C22A78"/>
    <w:rsid w:val="00C23C7E"/>
    <w:rsid w:val="00C246C5"/>
    <w:rsid w:val="00C25A82"/>
    <w:rsid w:val="00C26454"/>
    <w:rsid w:val="00C30A2A"/>
    <w:rsid w:val="00C333EA"/>
    <w:rsid w:val="00C33993"/>
    <w:rsid w:val="00C4069E"/>
    <w:rsid w:val="00C41ADC"/>
    <w:rsid w:val="00C4221E"/>
    <w:rsid w:val="00C44149"/>
    <w:rsid w:val="00C44410"/>
    <w:rsid w:val="00C44A15"/>
    <w:rsid w:val="00C45F3E"/>
    <w:rsid w:val="00C46077"/>
    <w:rsid w:val="00C4630A"/>
    <w:rsid w:val="00C479AC"/>
    <w:rsid w:val="00C523F0"/>
    <w:rsid w:val="00C526D2"/>
    <w:rsid w:val="00C53A91"/>
    <w:rsid w:val="00C5794E"/>
    <w:rsid w:val="00C60968"/>
    <w:rsid w:val="00C61A43"/>
    <w:rsid w:val="00C63D39"/>
    <w:rsid w:val="00C63EDD"/>
    <w:rsid w:val="00C65B36"/>
    <w:rsid w:val="00C7292E"/>
    <w:rsid w:val="00C74875"/>
    <w:rsid w:val="00C74E88"/>
    <w:rsid w:val="00C765E2"/>
    <w:rsid w:val="00C806C0"/>
    <w:rsid w:val="00C80924"/>
    <w:rsid w:val="00C820E2"/>
    <w:rsid w:val="00C8286B"/>
    <w:rsid w:val="00C85AD2"/>
    <w:rsid w:val="00C87FD7"/>
    <w:rsid w:val="00C90B86"/>
    <w:rsid w:val="00C92689"/>
    <w:rsid w:val="00C94119"/>
    <w:rsid w:val="00C947F8"/>
    <w:rsid w:val="00C9515F"/>
    <w:rsid w:val="00C963C5"/>
    <w:rsid w:val="00CA0183"/>
    <w:rsid w:val="00CA030C"/>
    <w:rsid w:val="00CA1F41"/>
    <w:rsid w:val="00CA32EE"/>
    <w:rsid w:val="00CA5771"/>
    <w:rsid w:val="00CA6A1A"/>
    <w:rsid w:val="00CB4AD7"/>
    <w:rsid w:val="00CB6573"/>
    <w:rsid w:val="00CC05C0"/>
    <w:rsid w:val="00CC1E75"/>
    <w:rsid w:val="00CC2E0E"/>
    <w:rsid w:val="00CC361C"/>
    <w:rsid w:val="00CC474B"/>
    <w:rsid w:val="00CC658C"/>
    <w:rsid w:val="00CC67BF"/>
    <w:rsid w:val="00CD0843"/>
    <w:rsid w:val="00CD527B"/>
    <w:rsid w:val="00CD5612"/>
    <w:rsid w:val="00CD5A78"/>
    <w:rsid w:val="00CD69D3"/>
    <w:rsid w:val="00CD7345"/>
    <w:rsid w:val="00CE372E"/>
    <w:rsid w:val="00CE4129"/>
    <w:rsid w:val="00CE6A7C"/>
    <w:rsid w:val="00CE6DB6"/>
    <w:rsid w:val="00CE7330"/>
    <w:rsid w:val="00CF0A1B"/>
    <w:rsid w:val="00CF19F6"/>
    <w:rsid w:val="00CF2F4F"/>
    <w:rsid w:val="00CF487C"/>
    <w:rsid w:val="00CF5359"/>
    <w:rsid w:val="00CF536D"/>
    <w:rsid w:val="00CF5DAE"/>
    <w:rsid w:val="00D0266B"/>
    <w:rsid w:val="00D02E9D"/>
    <w:rsid w:val="00D048EE"/>
    <w:rsid w:val="00D07BEF"/>
    <w:rsid w:val="00D10CB8"/>
    <w:rsid w:val="00D12806"/>
    <w:rsid w:val="00D12D44"/>
    <w:rsid w:val="00D13697"/>
    <w:rsid w:val="00D15018"/>
    <w:rsid w:val="00D158AC"/>
    <w:rsid w:val="00D1675A"/>
    <w:rsid w:val="00D1694C"/>
    <w:rsid w:val="00D176F8"/>
    <w:rsid w:val="00D20198"/>
    <w:rsid w:val="00D20F5E"/>
    <w:rsid w:val="00D23B76"/>
    <w:rsid w:val="00D24B4A"/>
    <w:rsid w:val="00D306B8"/>
    <w:rsid w:val="00D321D7"/>
    <w:rsid w:val="00D3473C"/>
    <w:rsid w:val="00D379A3"/>
    <w:rsid w:val="00D43E6F"/>
    <w:rsid w:val="00D45FF3"/>
    <w:rsid w:val="00D512CF"/>
    <w:rsid w:val="00D51BFC"/>
    <w:rsid w:val="00D51C3F"/>
    <w:rsid w:val="00D52330"/>
    <w:rsid w:val="00D528B9"/>
    <w:rsid w:val="00D53186"/>
    <w:rsid w:val="00D533F2"/>
    <w:rsid w:val="00D5487D"/>
    <w:rsid w:val="00D54937"/>
    <w:rsid w:val="00D56241"/>
    <w:rsid w:val="00D576C0"/>
    <w:rsid w:val="00D60140"/>
    <w:rsid w:val="00D6024A"/>
    <w:rsid w:val="00D608B5"/>
    <w:rsid w:val="00D61D4E"/>
    <w:rsid w:val="00D64739"/>
    <w:rsid w:val="00D64F21"/>
    <w:rsid w:val="00D71F99"/>
    <w:rsid w:val="00D73CA4"/>
    <w:rsid w:val="00D73D71"/>
    <w:rsid w:val="00D74396"/>
    <w:rsid w:val="00D80284"/>
    <w:rsid w:val="00D81F71"/>
    <w:rsid w:val="00D8642D"/>
    <w:rsid w:val="00D8763B"/>
    <w:rsid w:val="00D87DC3"/>
    <w:rsid w:val="00D90A5E"/>
    <w:rsid w:val="00D91A68"/>
    <w:rsid w:val="00D93439"/>
    <w:rsid w:val="00D94AC6"/>
    <w:rsid w:val="00D95A68"/>
    <w:rsid w:val="00D96E0A"/>
    <w:rsid w:val="00D97629"/>
    <w:rsid w:val="00DA17C7"/>
    <w:rsid w:val="00DA4540"/>
    <w:rsid w:val="00DA6483"/>
    <w:rsid w:val="00DA6A9A"/>
    <w:rsid w:val="00DA75A5"/>
    <w:rsid w:val="00DB1EFD"/>
    <w:rsid w:val="00DB3EAF"/>
    <w:rsid w:val="00DB46C6"/>
    <w:rsid w:val="00DB4EE7"/>
    <w:rsid w:val="00DB75EB"/>
    <w:rsid w:val="00DC3203"/>
    <w:rsid w:val="00DC3C89"/>
    <w:rsid w:val="00DC3C99"/>
    <w:rsid w:val="00DC4A43"/>
    <w:rsid w:val="00DC52F5"/>
    <w:rsid w:val="00DC5FD0"/>
    <w:rsid w:val="00DD0354"/>
    <w:rsid w:val="00DD257B"/>
    <w:rsid w:val="00DD27D7"/>
    <w:rsid w:val="00DD318B"/>
    <w:rsid w:val="00DD458C"/>
    <w:rsid w:val="00DD72E9"/>
    <w:rsid w:val="00DD7605"/>
    <w:rsid w:val="00DE2020"/>
    <w:rsid w:val="00DE3476"/>
    <w:rsid w:val="00DE563F"/>
    <w:rsid w:val="00DE7BEA"/>
    <w:rsid w:val="00DF5B84"/>
    <w:rsid w:val="00DF6D5B"/>
    <w:rsid w:val="00DF771B"/>
    <w:rsid w:val="00DF7EE2"/>
    <w:rsid w:val="00E00189"/>
    <w:rsid w:val="00E01BAA"/>
    <w:rsid w:val="00E0282A"/>
    <w:rsid w:val="00E02F9B"/>
    <w:rsid w:val="00E03A4D"/>
    <w:rsid w:val="00E07E14"/>
    <w:rsid w:val="00E103A3"/>
    <w:rsid w:val="00E14E65"/>
    <w:rsid w:val="00E14F94"/>
    <w:rsid w:val="00E17336"/>
    <w:rsid w:val="00E17D15"/>
    <w:rsid w:val="00E2037F"/>
    <w:rsid w:val="00E22B95"/>
    <w:rsid w:val="00E23DFB"/>
    <w:rsid w:val="00E30331"/>
    <w:rsid w:val="00E30BB8"/>
    <w:rsid w:val="00E31F9C"/>
    <w:rsid w:val="00E400E7"/>
    <w:rsid w:val="00E40488"/>
    <w:rsid w:val="00E442B3"/>
    <w:rsid w:val="00E46EE4"/>
    <w:rsid w:val="00E50367"/>
    <w:rsid w:val="00E505BC"/>
    <w:rsid w:val="00E51ABA"/>
    <w:rsid w:val="00E523B4"/>
    <w:rsid w:val="00E524CB"/>
    <w:rsid w:val="00E65456"/>
    <w:rsid w:val="00E65A91"/>
    <w:rsid w:val="00E66188"/>
    <w:rsid w:val="00E664FB"/>
    <w:rsid w:val="00E672F0"/>
    <w:rsid w:val="00E70373"/>
    <w:rsid w:val="00E708A5"/>
    <w:rsid w:val="00E72E40"/>
    <w:rsid w:val="00E73665"/>
    <w:rsid w:val="00E73999"/>
    <w:rsid w:val="00E73BDC"/>
    <w:rsid w:val="00E73E9E"/>
    <w:rsid w:val="00E76F7D"/>
    <w:rsid w:val="00E80059"/>
    <w:rsid w:val="00E81660"/>
    <w:rsid w:val="00E854FE"/>
    <w:rsid w:val="00E90625"/>
    <w:rsid w:val="00E906CC"/>
    <w:rsid w:val="00E9389B"/>
    <w:rsid w:val="00E939A0"/>
    <w:rsid w:val="00E93CBD"/>
    <w:rsid w:val="00E942EA"/>
    <w:rsid w:val="00E97E4E"/>
    <w:rsid w:val="00EA0DF5"/>
    <w:rsid w:val="00EA1CC2"/>
    <w:rsid w:val="00EA2D76"/>
    <w:rsid w:val="00EA4644"/>
    <w:rsid w:val="00EA53C3"/>
    <w:rsid w:val="00EA758A"/>
    <w:rsid w:val="00EB096F"/>
    <w:rsid w:val="00EB199F"/>
    <w:rsid w:val="00EB1F66"/>
    <w:rsid w:val="00EB27C4"/>
    <w:rsid w:val="00EB3AF1"/>
    <w:rsid w:val="00EB5387"/>
    <w:rsid w:val="00EB5C10"/>
    <w:rsid w:val="00EB7322"/>
    <w:rsid w:val="00EC0FE9"/>
    <w:rsid w:val="00EC198B"/>
    <w:rsid w:val="00EC426D"/>
    <w:rsid w:val="00EC571B"/>
    <w:rsid w:val="00EC57D7"/>
    <w:rsid w:val="00EC6385"/>
    <w:rsid w:val="00ED10DA"/>
    <w:rsid w:val="00ED1DE9"/>
    <w:rsid w:val="00ED23D4"/>
    <w:rsid w:val="00ED5E0B"/>
    <w:rsid w:val="00EE0A4E"/>
    <w:rsid w:val="00EE37B6"/>
    <w:rsid w:val="00EF0F45"/>
    <w:rsid w:val="00EF7463"/>
    <w:rsid w:val="00EF7971"/>
    <w:rsid w:val="00F002EF"/>
    <w:rsid w:val="00F01EE9"/>
    <w:rsid w:val="00F02811"/>
    <w:rsid w:val="00F04900"/>
    <w:rsid w:val="00F065A4"/>
    <w:rsid w:val="00F113E8"/>
    <w:rsid w:val="00F126B9"/>
    <w:rsid w:val="00F12715"/>
    <w:rsid w:val="00F144D5"/>
    <w:rsid w:val="00F146F0"/>
    <w:rsid w:val="00F15039"/>
    <w:rsid w:val="00F20FF3"/>
    <w:rsid w:val="00F2190B"/>
    <w:rsid w:val="00F228B5"/>
    <w:rsid w:val="00F2389C"/>
    <w:rsid w:val="00F25C67"/>
    <w:rsid w:val="00F30DFF"/>
    <w:rsid w:val="00F3156B"/>
    <w:rsid w:val="00F32B80"/>
    <w:rsid w:val="00F340EB"/>
    <w:rsid w:val="00F348E3"/>
    <w:rsid w:val="00F35285"/>
    <w:rsid w:val="00F41123"/>
    <w:rsid w:val="00F43192"/>
    <w:rsid w:val="00F432CB"/>
    <w:rsid w:val="00F43B9D"/>
    <w:rsid w:val="00F44D5E"/>
    <w:rsid w:val="00F53A35"/>
    <w:rsid w:val="00F55A3D"/>
    <w:rsid w:val="00F5744B"/>
    <w:rsid w:val="00F602B0"/>
    <w:rsid w:val="00F61209"/>
    <w:rsid w:val="00F6259E"/>
    <w:rsid w:val="00F65DD4"/>
    <w:rsid w:val="00F672B2"/>
    <w:rsid w:val="00F720D9"/>
    <w:rsid w:val="00F73C3E"/>
    <w:rsid w:val="00F80864"/>
    <w:rsid w:val="00F83973"/>
    <w:rsid w:val="00F83F1E"/>
    <w:rsid w:val="00F87FA3"/>
    <w:rsid w:val="00F93D8C"/>
    <w:rsid w:val="00F95793"/>
    <w:rsid w:val="00F96817"/>
    <w:rsid w:val="00FA3102"/>
    <w:rsid w:val="00FA48D4"/>
    <w:rsid w:val="00FA4C11"/>
    <w:rsid w:val="00FA54FA"/>
    <w:rsid w:val="00FA6D39"/>
    <w:rsid w:val="00FA7DEF"/>
    <w:rsid w:val="00FB227E"/>
    <w:rsid w:val="00FB3D61"/>
    <w:rsid w:val="00FB44CE"/>
    <w:rsid w:val="00FB5009"/>
    <w:rsid w:val="00FB76AB"/>
    <w:rsid w:val="00FD03FE"/>
    <w:rsid w:val="00FD126E"/>
    <w:rsid w:val="00FD3C36"/>
    <w:rsid w:val="00FD4D81"/>
    <w:rsid w:val="00FD50D8"/>
    <w:rsid w:val="00FD7498"/>
    <w:rsid w:val="00FD7FB3"/>
    <w:rsid w:val="00FE1033"/>
    <w:rsid w:val="00FE228C"/>
    <w:rsid w:val="00FE4713"/>
    <w:rsid w:val="00FF158A"/>
    <w:rsid w:val="00FF1F44"/>
    <w:rsid w:val="00FF225E"/>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annotation text" w:uiPriority="99"/>
    <w:lsdException w:name="caption" w:uiPriority="35" w:qFormat="1"/>
    <w:lsdException w:name="annotation reference" w:uiPriority="99"/>
    <w:lsdException w:name="List Bullet" w:uiPriority="99"/>
    <w:lsdException w:name="Normal (Web)" w:uiPriority="99"/>
    <w:lsdException w:name="Table Grid" w:uiPriority="59"/>
    <w:lsdException w:name="List Paragraph" w:uiPriority="34" w:qFormat="1"/>
  </w:latentStyles>
  <w:style w:type="paragraph" w:default="1" w:styleId="Normal">
    <w:name w:val="Normal"/>
    <w:qFormat/>
    <w:rsid w:val="00EB096F"/>
    <w:pPr>
      <w:spacing w:line="480" w:lineRule="auto"/>
    </w:pPr>
    <w:rPr>
      <w:sz w:val="24"/>
      <w:szCs w:val="24"/>
    </w:rPr>
  </w:style>
  <w:style w:type="paragraph" w:styleId="Heading1">
    <w:name w:val="heading 1"/>
    <w:basedOn w:val="Normal"/>
    <w:next w:val="Paragraph"/>
    <w:link w:val="Heading1Char"/>
    <w:qFormat/>
    <w:rsid w:val="00AE1ED4"/>
    <w:pPr>
      <w:keepNext/>
      <w:numPr>
        <w:numId w:val="18"/>
      </w:numPr>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numPr>
        <w:ilvl w:val="1"/>
        <w:numId w:val="18"/>
      </w:numPr>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numPr>
        <w:ilvl w:val="2"/>
        <w:numId w:val="18"/>
      </w:numPr>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numPr>
        <w:ilvl w:val="3"/>
        <w:numId w:val="18"/>
      </w:numPr>
      <w:spacing w:before="360"/>
      <w:outlineLvl w:val="3"/>
    </w:pPr>
    <w:rPr>
      <w:bCs/>
      <w:szCs w:val="28"/>
    </w:rPr>
  </w:style>
  <w:style w:type="paragraph" w:styleId="Heading5">
    <w:name w:val="heading 5"/>
    <w:basedOn w:val="Normal"/>
    <w:next w:val="Normal"/>
    <w:link w:val="Heading5Char"/>
    <w:rsid w:val="000F1092"/>
    <w:pPr>
      <w:keepNext/>
      <w:keepLines/>
      <w:numPr>
        <w:ilvl w:val="4"/>
        <w:numId w:val="1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rsid w:val="000F1092"/>
    <w:pPr>
      <w:keepNext/>
      <w:keepLines/>
      <w:numPr>
        <w:ilvl w:val="5"/>
        <w:numId w:val="1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rsid w:val="000F1092"/>
    <w:pPr>
      <w:keepNext/>
      <w:keepLines/>
      <w:numPr>
        <w:ilvl w:val="6"/>
        <w:numId w:val="1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0F1092"/>
    <w:pPr>
      <w:keepNext/>
      <w:keepLines/>
      <w:numPr>
        <w:ilvl w:val="7"/>
        <w:numId w:val="1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rsid w:val="000F1092"/>
    <w:pPr>
      <w:keepNext/>
      <w:keepLines/>
      <w:numPr>
        <w:ilvl w:val="8"/>
        <w:numId w:val="1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cs="Arial"/>
      <w:bCs/>
      <w:i/>
      <w:sz w:val="24"/>
      <w:szCs w:val="26"/>
    </w:rPr>
  </w:style>
  <w:style w:type="paragraph" w:customStyle="1" w:styleId="Bulletedlist">
    <w:name w:val="Bulleted list"/>
    <w:basedOn w:val="Paragraph"/>
    <w:next w:val="Paragraph"/>
    <w:qFormat/>
    <w:rsid w:val="004E0338"/>
    <w:pPr>
      <w:widowControl/>
      <w:numPr>
        <w:numId w:val="3"/>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3F193A"/>
    <w:rPr>
      <w:rFonts w:eastAsia="Times New Roman"/>
      <w:sz w:val="24"/>
      <w:szCs w:val="24"/>
      <w:lang w:eastAsia="en-GB"/>
    </w:rPr>
  </w:style>
  <w:style w:type="paragraph" w:styleId="Footer">
    <w:name w:val="footer"/>
    <w:basedOn w:val="Normal"/>
    <w:link w:val="FooterChar"/>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paragraph" w:customStyle="1" w:styleId="ISoRDTitle">
    <w:name w:val="ISoRD Title"/>
    <w:next w:val="Normal"/>
    <w:qFormat/>
    <w:rsid w:val="008D7901"/>
    <w:pPr>
      <w:spacing w:before="1440" w:after="480"/>
    </w:pPr>
    <w:rPr>
      <w:rFonts w:ascii="Arial" w:eastAsiaTheme="minorEastAsia" w:hAnsi="Arial" w:cstheme="minorBidi"/>
      <w:b/>
      <w:sz w:val="28"/>
      <w:szCs w:val="28"/>
      <w:lang w:eastAsia="en-US"/>
    </w:rPr>
  </w:style>
  <w:style w:type="character" w:styleId="Hyperlink">
    <w:name w:val="Hyperlink"/>
    <w:basedOn w:val="DefaultParagraphFont"/>
    <w:rsid w:val="0046291C"/>
    <w:rPr>
      <w:color w:val="0000FF" w:themeColor="hyperlink"/>
      <w:u w:val="single"/>
    </w:rPr>
  </w:style>
  <w:style w:type="paragraph" w:customStyle="1" w:styleId="ISoRDText">
    <w:name w:val="ISoRD Text"/>
    <w:link w:val="ISoRDTextChar"/>
    <w:qFormat/>
    <w:rsid w:val="00BB343E"/>
    <w:pPr>
      <w:jc w:val="both"/>
    </w:pPr>
    <w:rPr>
      <w:rFonts w:ascii="Arial" w:eastAsiaTheme="minorEastAsia" w:hAnsi="Arial" w:cstheme="minorBidi"/>
      <w:sz w:val="22"/>
      <w:szCs w:val="22"/>
      <w:lang w:eastAsia="en-US"/>
    </w:rPr>
  </w:style>
  <w:style w:type="character" w:customStyle="1" w:styleId="ISoRDTextChar">
    <w:name w:val="ISoRD Text Char"/>
    <w:basedOn w:val="DefaultParagraphFont"/>
    <w:link w:val="ISoRDText"/>
    <w:rsid w:val="00BB343E"/>
    <w:rPr>
      <w:rFonts w:ascii="Arial" w:eastAsiaTheme="minorEastAsia" w:hAnsi="Arial" w:cstheme="minorBidi"/>
      <w:sz w:val="22"/>
      <w:szCs w:val="22"/>
      <w:lang w:eastAsia="en-US"/>
    </w:rPr>
  </w:style>
  <w:style w:type="paragraph" w:customStyle="1" w:styleId="ISoRDHeading1">
    <w:name w:val="ISoRD Heading 1"/>
    <w:basedOn w:val="Heading1"/>
    <w:next w:val="ISoRDText"/>
    <w:qFormat/>
    <w:rsid w:val="00BB343E"/>
    <w:pPr>
      <w:keepLines/>
      <w:spacing w:before="240" w:line="240" w:lineRule="auto"/>
      <w:ind w:right="0"/>
      <w:contextualSpacing w:val="0"/>
      <w:jc w:val="both"/>
    </w:pPr>
    <w:rPr>
      <w:rFonts w:ascii="Arial" w:eastAsiaTheme="majorEastAsia" w:hAnsi="Arial" w:cstheme="majorBidi"/>
      <w:kern w:val="0"/>
      <w:sz w:val="26"/>
      <w:szCs w:val="26"/>
      <w:lang w:eastAsia="en-US"/>
    </w:rPr>
  </w:style>
  <w:style w:type="paragraph" w:customStyle="1" w:styleId="ISoRDHeading2">
    <w:name w:val="ISoRD Heading 2"/>
    <w:next w:val="ISoRDText"/>
    <w:qFormat/>
    <w:rsid w:val="00BB343E"/>
    <w:pPr>
      <w:spacing w:before="240" w:after="60"/>
      <w:jc w:val="both"/>
    </w:pPr>
    <w:rPr>
      <w:rFonts w:ascii="Arial" w:eastAsiaTheme="majorEastAsia" w:hAnsi="Arial" w:cstheme="majorBidi"/>
      <w:b/>
      <w:bCs/>
      <w:sz w:val="22"/>
      <w:szCs w:val="22"/>
      <w:lang w:eastAsia="en-US"/>
    </w:rPr>
  </w:style>
  <w:style w:type="paragraph" w:customStyle="1" w:styleId="ISoRDFigureCaption">
    <w:name w:val="ISoRD Figure Caption"/>
    <w:next w:val="ISoRDText"/>
    <w:qFormat/>
    <w:rsid w:val="00BB343E"/>
    <w:pPr>
      <w:spacing w:before="60" w:after="120"/>
      <w:jc w:val="center"/>
    </w:pPr>
    <w:rPr>
      <w:rFonts w:ascii="Arial" w:eastAsiaTheme="minorEastAsia" w:hAnsi="Arial" w:cstheme="minorBidi"/>
      <w:b/>
      <w:sz w:val="18"/>
      <w:szCs w:val="22"/>
      <w:lang w:eastAsia="en-US"/>
    </w:rPr>
  </w:style>
  <w:style w:type="paragraph" w:customStyle="1" w:styleId="ISoRDReferences">
    <w:name w:val="ISoRD References"/>
    <w:basedOn w:val="Normal"/>
    <w:autoRedefine/>
    <w:qFormat/>
    <w:rsid w:val="00BB343E"/>
    <w:pPr>
      <w:spacing w:line="240" w:lineRule="auto"/>
    </w:pPr>
    <w:rPr>
      <w:rFonts w:ascii="Arial" w:eastAsiaTheme="minorEastAsia" w:hAnsi="Arial" w:cstheme="minorBidi"/>
      <w:sz w:val="20"/>
      <w:szCs w:val="20"/>
      <w:lang w:eastAsia="en-US"/>
    </w:rPr>
  </w:style>
  <w:style w:type="paragraph" w:customStyle="1" w:styleId="ISoRDTableText">
    <w:name w:val="ISoRD Table Text"/>
    <w:qFormat/>
    <w:rsid w:val="00BB343E"/>
    <w:pPr>
      <w:spacing w:before="20" w:after="20"/>
      <w:jc w:val="center"/>
    </w:pPr>
    <w:rPr>
      <w:rFonts w:ascii="Arial" w:eastAsiaTheme="minorEastAsia" w:hAnsi="Arial"/>
      <w:lang w:eastAsia="en-US"/>
    </w:rPr>
  </w:style>
  <w:style w:type="paragraph" w:customStyle="1" w:styleId="ISoRDAcknowledgements">
    <w:name w:val="ISoRD Acknowledgements"/>
    <w:basedOn w:val="ISoRDText"/>
    <w:next w:val="ISoRDText"/>
    <w:qFormat/>
    <w:rsid w:val="00BB343E"/>
    <w:rPr>
      <w:sz w:val="20"/>
      <w:szCs w:val="20"/>
    </w:rPr>
  </w:style>
  <w:style w:type="table" w:styleId="TableGrid">
    <w:name w:val="Table Grid"/>
    <w:basedOn w:val="TableNormal"/>
    <w:uiPriority w:val="59"/>
    <w:rsid w:val="00BB343E"/>
    <w:rPr>
      <w:rFonts w:asciiTheme="minorHAnsi" w:eastAsiaTheme="minorEastAsia" w:hAnsiTheme="minorHAnsi" w:cstheme="minorBidi"/>
      <w:sz w:val="24"/>
      <w:szCs w:val="24"/>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343E"/>
    <w:pPr>
      <w:spacing w:after="200" w:line="276" w:lineRule="auto"/>
      <w:ind w:left="720"/>
      <w:contextualSpacing/>
    </w:pPr>
    <w:rPr>
      <w:rFonts w:asciiTheme="minorHAnsi" w:eastAsiaTheme="minorHAnsi" w:hAnsiTheme="minorHAnsi" w:cstheme="minorBidi"/>
      <w:sz w:val="22"/>
      <w:szCs w:val="22"/>
      <w:lang w:val="en-US" w:eastAsia="en-US"/>
    </w:rPr>
  </w:style>
  <w:style w:type="character" w:styleId="CommentReference">
    <w:name w:val="annotation reference"/>
    <w:basedOn w:val="DefaultParagraphFont"/>
    <w:uiPriority w:val="99"/>
    <w:unhideWhenUsed/>
    <w:rsid w:val="00BB343E"/>
    <w:rPr>
      <w:sz w:val="16"/>
      <w:szCs w:val="16"/>
    </w:rPr>
  </w:style>
  <w:style w:type="paragraph" w:styleId="CommentText">
    <w:name w:val="annotation text"/>
    <w:basedOn w:val="Normal"/>
    <w:link w:val="CommentTextChar"/>
    <w:uiPriority w:val="99"/>
    <w:unhideWhenUsed/>
    <w:rsid w:val="00BB343E"/>
    <w:pPr>
      <w:spacing w:after="200" w:line="240" w:lineRule="auto"/>
    </w:pPr>
    <w:rPr>
      <w:rFonts w:asciiTheme="minorHAnsi" w:eastAsiaTheme="minorHAnsi" w:hAnsiTheme="minorHAnsi" w:cstheme="minorBidi"/>
      <w:sz w:val="20"/>
      <w:szCs w:val="20"/>
      <w:lang w:val="en-US" w:eastAsia="en-US"/>
    </w:rPr>
  </w:style>
  <w:style w:type="character" w:customStyle="1" w:styleId="CommentTextChar">
    <w:name w:val="Comment Text Char"/>
    <w:basedOn w:val="DefaultParagraphFont"/>
    <w:link w:val="CommentText"/>
    <w:uiPriority w:val="99"/>
    <w:rsid w:val="00BB343E"/>
    <w:rPr>
      <w:rFonts w:asciiTheme="minorHAnsi" w:eastAsiaTheme="minorHAnsi" w:hAnsiTheme="minorHAnsi" w:cstheme="minorBidi"/>
      <w:lang w:val="en-US" w:eastAsia="en-US"/>
    </w:rPr>
  </w:style>
  <w:style w:type="paragraph" w:styleId="Caption">
    <w:name w:val="caption"/>
    <w:basedOn w:val="Normal"/>
    <w:next w:val="Normal"/>
    <w:uiPriority w:val="35"/>
    <w:unhideWhenUsed/>
    <w:qFormat/>
    <w:rsid w:val="00BB343E"/>
    <w:pPr>
      <w:spacing w:after="200" w:line="240" w:lineRule="auto"/>
    </w:pPr>
    <w:rPr>
      <w:rFonts w:asciiTheme="minorHAnsi" w:eastAsiaTheme="minorHAnsi" w:hAnsiTheme="minorHAnsi" w:cstheme="minorBidi"/>
      <w:b/>
      <w:bCs/>
      <w:color w:val="4F81BD" w:themeColor="accent1"/>
      <w:sz w:val="18"/>
      <w:szCs w:val="18"/>
      <w:lang w:val="en-US" w:eastAsia="en-US"/>
    </w:rPr>
  </w:style>
  <w:style w:type="paragraph" w:styleId="NormalWeb">
    <w:name w:val="Normal (Web)"/>
    <w:basedOn w:val="Normal"/>
    <w:uiPriority w:val="99"/>
    <w:unhideWhenUsed/>
    <w:rsid w:val="00BB343E"/>
    <w:pPr>
      <w:spacing w:before="100" w:beforeAutospacing="1" w:after="100" w:afterAutospacing="1" w:line="240" w:lineRule="auto"/>
    </w:pPr>
    <w:rPr>
      <w:rFonts w:eastAsiaTheme="minorEastAsia"/>
      <w:lang w:val="en-US" w:eastAsia="en-US"/>
    </w:rPr>
  </w:style>
  <w:style w:type="character" w:customStyle="1" w:styleId="apple-converted-space">
    <w:name w:val="apple-converted-space"/>
    <w:basedOn w:val="DefaultParagraphFont"/>
    <w:rsid w:val="00BB343E"/>
  </w:style>
  <w:style w:type="paragraph" w:styleId="ListBullet">
    <w:name w:val="List Bullet"/>
    <w:basedOn w:val="Normal"/>
    <w:uiPriority w:val="99"/>
    <w:unhideWhenUsed/>
    <w:rsid w:val="00BB343E"/>
    <w:pPr>
      <w:tabs>
        <w:tab w:val="num" w:pos="360"/>
      </w:tabs>
      <w:spacing w:line="240" w:lineRule="auto"/>
      <w:ind w:left="360" w:hanging="360"/>
      <w:contextualSpacing/>
    </w:pPr>
    <w:rPr>
      <w:rFonts w:asciiTheme="minorHAnsi" w:eastAsiaTheme="minorEastAsia" w:hAnsiTheme="minorHAnsi" w:cstheme="minorBidi"/>
      <w:lang w:val="da-DK" w:eastAsia="en-US"/>
    </w:rPr>
  </w:style>
  <w:style w:type="paragraph" w:styleId="BalloonText">
    <w:name w:val="Balloon Text"/>
    <w:basedOn w:val="Normal"/>
    <w:link w:val="BalloonTextChar"/>
    <w:rsid w:val="00BB343E"/>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BB343E"/>
    <w:rPr>
      <w:rFonts w:ascii="Tahoma" w:hAnsi="Tahoma" w:cs="Tahoma"/>
      <w:sz w:val="16"/>
      <w:szCs w:val="16"/>
    </w:rPr>
  </w:style>
  <w:style w:type="paragraph" w:styleId="CommentSubject">
    <w:name w:val="annotation subject"/>
    <w:basedOn w:val="CommentText"/>
    <w:next w:val="CommentText"/>
    <w:link w:val="CommentSubjectChar"/>
    <w:rsid w:val="000F1092"/>
    <w:pPr>
      <w:spacing w:after="0"/>
    </w:pPr>
    <w:rPr>
      <w:rFonts w:ascii="Times New Roman" w:eastAsia="Times New Roman" w:hAnsi="Times New Roman" w:cs="Times New Roman"/>
      <w:b/>
      <w:bCs/>
      <w:lang w:val="en-GB" w:eastAsia="en-GB"/>
    </w:rPr>
  </w:style>
  <w:style w:type="character" w:customStyle="1" w:styleId="CommentSubjectChar">
    <w:name w:val="Comment Subject Char"/>
    <w:basedOn w:val="CommentTextChar"/>
    <w:link w:val="CommentSubject"/>
    <w:rsid w:val="000F1092"/>
    <w:rPr>
      <w:rFonts w:asciiTheme="minorHAnsi" w:eastAsiaTheme="minorHAnsi" w:hAnsiTheme="minorHAnsi" w:cstheme="minorBidi"/>
      <w:b/>
      <w:bCs/>
      <w:lang w:val="en-US" w:eastAsia="en-US"/>
    </w:rPr>
  </w:style>
  <w:style w:type="character" w:customStyle="1" w:styleId="Heading5Char">
    <w:name w:val="Heading 5 Char"/>
    <w:basedOn w:val="DefaultParagraphFont"/>
    <w:link w:val="Heading5"/>
    <w:rsid w:val="000F1092"/>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rsid w:val="000F1092"/>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rsid w:val="000F1092"/>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rsid w:val="000F1092"/>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0F1092"/>
    <w:rPr>
      <w:rFonts w:asciiTheme="majorHAnsi" w:eastAsiaTheme="majorEastAsia" w:hAnsiTheme="majorHAnsi" w:cstheme="majorBidi"/>
      <w:i/>
      <w:iCs/>
      <w:color w:val="404040" w:themeColor="text1" w:themeTint="BF"/>
    </w:rPr>
  </w:style>
  <w:style w:type="paragraph" w:styleId="Revision">
    <w:name w:val="Revision"/>
    <w:hidden/>
    <w:rsid w:val="004212C4"/>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annotation text" w:uiPriority="99"/>
    <w:lsdException w:name="caption" w:uiPriority="35" w:qFormat="1"/>
    <w:lsdException w:name="annotation reference" w:uiPriority="99"/>
    <w:lsdException w:name="List Bullet" w:uiPriority="99"/>
    <w:lsdException w:name="Normal (Web)" w:uiPriority="99"/>
    <w:lsdException w:name="Table Grid" w:uiPriority="59"/>
    <w:lsdException w:name="List Paragraph" w:uiPriority="34" w:qFormat="1"/>
  </w:latentStyles>
  <w:style w:type="paragraph" w:default="1" w:styleId="Normal">
    <w:name w:val="Normal"/>
    <w:qFormat/>
    <w:rsid w:val="00EB096F"/>
    <w:pPr>
      <w:spacing w:line="480" w:lineRule="auto"/>
    </w:pPr>
    <w:rPr>
      <w:sz w:val="24"/>
      <w:szCs w:val="24"/>
    </w:rPr>
  </w:style>
  <w:style w:type="paragraph" w:styleId="Heading1">
    <w:name w:val="heading 1"/>
    <w:basedOn w:val="Normal"/>
    <w:next w:val="Paragraph"/>
    <w:link w:val="Heading1Char"/>
    <w:qFormat/>
    <w:rsid w:val="00AE1ED4"/>
    <w:pPr>
      <w:keepNext/>
      <w:numPr>
        <w:numId w:val="18"/>
      </w:numPr>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numPr>
        <w:ilvl w:val="1"/>
        <w:numId w:val="18"/>
      </w:numPr>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numPr>
        <w:ilvl w:val="2"/>
        <w:numId w:val="18"/>
      </w:numPr>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numPr>
        <w:ilvl w:val="3"/>
        <w:numId w:val="18"/>
      </w:numPr>
      <w:spacing w:before="360"/>
      <w:outlineLvl w:val="3"/>
    </w:pPr>
    <w:rPr>
      <w:bCs/>
      <w:szCs w:val="28"/>
    </w:rPr>
  </w:style>
  <w:style w:type="paragraph" w:styleId="Heading5">
    <w:name w:val="heading 5"/>
    <w:basedOn w:val="Normal"/>
    <w:next w:val="Normal"/>
    <w:link w:val="Heading5Char"/>
    <w:rsid w:val="000F1092"/>
    <w:pPr>
      <w:keepNext/>
      <w:keepLines/>
      <w:numPr>
        <w:ilvl w:val="4"/>
        <w:numId w:val="1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rsid w:val="000F1092"/>
    <w:pPr>
      <w:keepNext/>
      <w:keepLines/>
      <w:numPr>
        <w:ilvl w:val="5"/>
        <w:numId w:val="1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rsid w:val="000F1092"/>
    <w:pPr>
      <w:keepNext/>
      <w:keepLines/>
      <w:numPr>
        <w:ilvl w:val="6"/>
        <w:numId w:val="1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0F1092"/>
    <w:pPr>
      <w:keepNext/>
      <w:keepLines/>
      <w:numPr>
        <w:ilvl w:val="7"/>
        <w:numId w:val="1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rsid w:val="000F1092"/>
    <w:pPr>
      <w:keepNext/>
      <w:keepLines/>
      <w:numPr>
        <w:ilvl w:val="8"/>
        <w:numId w:val="1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cs="Arial"/>
      <w:bCs/>
      <w:i/>
      <w:sz w:val="24"/>
      <w:szCs w:val="26"/>
    </w:rPr>
  </w:style>
  <w:style w:type="paragraph" w:customStyle="1" w:styleId="Bulletedlist">
    <w:name w:val="Bulleted list"/>
    <w:basedOn w:val="Paragraph"/>
    <w:next w:val="Paragraph"/>
    <w:qFormat/>
    <w:rsid w:val="004E0338"/>
    <w:pPr>
      <w:widowControl/>
      <w:numPr>
        <w:numId w:val="3"/>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3F193A"/>
    <w:rPr>
      <w:rFonts w:eastAsia="Times New Roman"/>
      <w:sz w:val="24"/>
      <w:szCs w:val="24"/>
      <w:lang w:eastAsia="en-GB"/>
    </w:rPr>
  </w:style>
  <w:style w:type="paragraph" w:styleId="Footer">
    <w:name w:val="footer"/>
    <w:basedOn w:val="Normal"/>
    <w:link w:val="FooterChar"/>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paragraph" w:customStyle="1" w:styleId="ISoRDTitle">
    <w:name w:val="ISoRD Title"/>
    <w:next w:val="Normal"/>
    <w:qFormat/>
    <w:rsid w:val="008D7901"/>
    <w:pPr>
      <w:spacing w:before="1440" w:after="480"/>
    </w:pPr>
    <w:rPr>
      <w:rFonts w:ascii="Arial" w:eastAsiaTheme="minorEastAsia" w:hAnsi="Arial" w:cstheme="minorBidi"/>
      <w:b/>
      <w:sz w:val="28"/>
      <w:szCs w:val="28"/>
      <w:lang w:eastAsia="en-US"/>
    </w:rPr>
  </w:style>
  <w:style w:type="character" w:styleId="Hyperlink">
    <w:name w:val="Hyperlink"/>
    <w:basedOn w:val="DefaultParagraphFont"/>
    <w:rsid w:val="0046291C"/>
    <w:rPr>
      <w:color w:val="0000FF" w:themeColor="hyperlink"/>
      <w:u w:val="single"/>
    </w:rPr>
  </w:style>
  <w:style w:type="paragraph" w:customStyle="1" w:styleId="ISoRDText">
    <w:name w:val="ISoRD Text"/>
    <w:link w:val="ISoRDTextChar"/>
    <w:qFormat/>
    <w:rsid w:val="00BB343E"/>
    <w:pPr>
      <w:jc w:val="both"/>
    </w:pPr>
    <w:rPr>
      <w:rFonts w:ascii="Arial" w:eastAsiaTheme="minorEastAsia" w:hAnsi="Arial" w:cstheme="minorBidi"/>
      <w:sz w:val="22"/>
      <w:szCs w:val="22"/>
      <w:lang w:eastAsia="en-US"/>
    </w:rPr>
  </w:style>
  <w:style w:type="character" w:customStyle="1" w:styleId="ISoRDTextChar">
    <w:name w:val="ISoRD Text Char"/>
    <w:basedOn w:val="DefaultParagraphFont"/>
    <w:link w:val="ISoRDText"/>
    <w:rsid w:val="00BB343E"/>
    <w:rPr>
      <w:rFonts w:ascii="Arial" w:eastAsiaTheme="minorEastAsia" w:hAnsi="Arial" w:cstheme="minorBidi"/>
      <w:sz w:val="22"/>
      <w:szCs w:val="22"/>
      <w:lang w:eastAsia="en-US"/>
    </w:rPr>
  </w:style>
  <w:style w:type="paragraph" w:customStyle="1" w:styleId="ISoRDHeading1">
    <w:name w:val="ISoRD Heading 1"/>
    <w:basedOn w:val="Heading1"/>
    <w:next w:val="ISoRDText"/>
    <w:qFormat/>
    <w:rsid w:val="00BB343E"/>
    <w:pPr>
      <w:keepLines/>
      <w:spacing w:before="240" w:line="240" w:lineRule="auto"/>
      <w:ind w:right="0"/>
      <w:contextualSpacing w:val="0"/>
      <w:jc w:val="both"/>
    </w:pPr>
    <w:rPr>
      <w:rFonts w:ascii="Arial" w:eastAsiaTheme="majorEastAsia" w:hAnsi="Arial" w:cstheme="majorBidi"/>
      <w:kern w:val="0"/>
      <w:sz w:val="26"/>
      <w:szCs w:val="26"/>
      <w:lang w:eastAsia="en-US"/>
    </w:rPr>
  </w:style>
  <w:style w:type="paragraph" w:customStyle="1" w:styleId="ISoRDHeading2">
    <w:name w:val="ISoRD Heading 2"/>
    <w:next w:val="ISoRDText"/>
    <w:qFormat/>
    <w:rsid w:val="00BB343E"/>
    <w:pPr>
      <w:spacing w:before="240" w:after="60"/>
      <w:jc w:val="both"/>
    </w:pPr>
    <w:rPr>
      <w:rFonts w:ascii="Arial" w:eastAsiaTheme="majorEastAsia" w:hAnsi="Arial" w:cstheme="majorBidi"/>
      <w:b/>
      <w:bCs/>
      <w:sz w:val="22"/>
      <w:szCs w:val="22"/>
      <w:lang w:eastAsia="en-US"/>
    </w:rPr>
  </w:style>
  <w:style w:type="paragraph" w:customStyle="1" w:styleId="ISoRDFigureCaption">
    <w:name w:val="ISoRD Figure Caption"/>
    <w:next w:val="ISoRDText"/>
    <w:qFormat/>
    <w:rsid w:val="00BB343E"/>
    <w:pPr>
      <w:spacing w:before="60" w:after="120"/>
      <w:jc w:val="center"/>
    </w:pPr>
    <w:rPr>
      <w:rFonts w:ascii="Arial" w:eastAsiaTheme="minorEastAsia" w:hAnsi="Arial" w:cstheme="minorBidi"/>
      <w:b/>
      <w:sz w:val="18"/>
      <w:szCs w:val="22"/>
      <w:lang w:eastAsia="en-US"/>
    </w:rPr>
  </w:style>
  <w:style w:type="paragraph" w:customStyle="1" w:styleId="ISoRDReferences">
    <w:name w:val="ISoRD References"/>
    <w:basedOn w:val="Normal"/>
    <w:autoRedefine/>
    <w:qFormat/>
    <w:rsid w:val="00BB343E"/>
    <w:pPr>
      <w:spacing w:line="240" w:lineRule="auto"/>
    </w:pPr>
    <w:rPr>
      <w:rFonts w:ascii="Arial" w:eastAsiaTheme="minorEastAsia" w:hAnsi="Arial" w:cstheme="minorBidi"/>
      <w:sz w:val="20"/>
      <w:szCs w:val="20"/>
      <w:lang w:eastAsia="en-US"/>
    </w:rPr>
  </w:style>
  <w:style w:type="paragraph" w:customStyle="1" w:styleId="ISoRDTableText">
    <w:name w:val="ISoRD Table Text"/>
    <w:qFormat/>
    <w:rsid w:val="00BB343E"/>
    <w:pPr>
      <w:spacing w:before="20" w:after="20"/>
      <w:jc w:val="center"/>
    </w:pPr>
    <w:rPr>
      <w:rFonts w:ascii="Arial" w:eastAsiaTheme="minorEastAsia" w:hAnsi="Arial"/>
      <w:lang w:eastAsia="en-US"/>
    </w:rPr>
  </w:style>
  <w:style w:type="paragraph" w:customStyle="1" w:styleId="ISoRDAcknowledgements">
    <w:name w:val="ISoRD Acknowledgements"/>
    <w:basedOn w:val="ISoRDText"/>
    <w:next w:val="ISoRDText"/>
    <w:qFormat/>
    <w:rsid w:val="00BB343E"/>
    <w:rPr>
      <w:sz w:val="20"/>
      <w:szCs w:val="20"/>
    </w:rPr>
  </w:style>
  <w:style w:type="table" w:styleId="TableGrid">
    <w:name w:val="Table Grid"/>
    <w:basedOn w:val="TableNormal"/>
    <w:uiPriority w:val="59"/>
    <w:rsid w:val="00BB343E"/>
    <w:rPr>
      <w:rFonts w:asciiTheme="minorHAnsi" w:eastAsiaTheme="minorEastAsia" w:hAnsiTheme="minorHAnsi" w:cstheme="minorBidi"/>
      <w:sz w:val="24"/>
      <w:szCs w:val="24"/>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343E"/>
    <w:pPr>
      <w:spacing w:after="200" w:line="276" w:lineRule="auto"/>
      <w:ind w:left="720"/>
      <w:contextualSpacing/>
    </w:pPr>
    <w:rPr>
      <w:rFonts w:asciiTheme="minorHAnsi" w:eastAsiaTheme="minorHAnsi" w:hAnsiTheme="minorHAnsi" w:cstheme="minorBidi"/>
      <w:sz w:val="22"/>
      <w:szCs w:val="22"/>
      <w:lang w:val="en-US" w:eastAsia="en-US"/>
    </w:rPr>
  </w:style>
  <w:style w:type="character" w:styleId="CommentReference">
    <w:name w:val="annotation reference"/>
    <w:basedOn w:val="DefaultParagraphFont"/>
    <w:uiPriority w:val="99"/>
    <w:unhideWhenUsed/>
    <w:rsid w:val="00BB343E"/>
    <w:rPr>
      <w:sz w:val="16"/>
      <w:szCs w:val="16"/>
    </w:rPr>
  </w:style>
  <w:style w:type="paragraph" w:styleId="CommentText">
    <w:name w:val="annotation text"/>
    <w:basedOn w:val="Normal"/>
    <w:link w:val="CommentTextChar"/>
    <w:uiPriority w:val="99"/>
    <w:unhideWhenUsed/>
    <w:rsid w:val="00BB343E"/>
    <w:pPr>
      <w:spacing w:after="200" w:line="240" w:lineRule="auto"/>
    </w:pPr>
    <w:rPr>
      <w:rFonts w:asciiTheme="minorHAnsi" w:eastAsiaTheme="minorHAnsi" w:hAnsiTheme="minorHAnsi" w:cstheme="minorBidi"/>
      <w:sz w:val="20"/>
      <w:szCs w:val="20"/>
      <w:lang w:val="en-US" w:eastAsia="en-US"/>
    </w:rPr>
  </w:style>
  <w:style w:type="character" w:customStyle="1" w:styleId="CommentTextChar">
    <w:name w:val="Comment Text Char"/>
    <w:basedOn w:val="DefaultParagraphFont"/>
    <w:link w:val="CommentText"/>
    <w:uiPriority w:val="99"/>
    <w:rsid w:val="00BB343E"/>
    <w:rPr>
      <w:rFonts w:asciiTheme="minorHAnsi" w:eastAsiaTheme="minorHAnsi" w:hAnsiTheme="minorHAnsi" w:cstheme="minorBidi"/>
      <w:lang w:val="en-US" w:eastAsia="en-US"/>
    </w:rPr>
  </w:style>
  <w:style w:type="paragraph" w:styleId="Caption">
    <w:name w:val="caption"/>
    <w:basedOn w:val="Normal"/>
    <w:next w:val="Normal"/>
    <w:uiPriority w:val="35"/>
    <w:unhideWhenUsed/>
    <w:qFormat/>
    <w:rsid w:val="00BB343E"/>
    <w:pPr>
      <w:spacing w:after="200" w:line="240" w:lineRule="auto"/>
    </w:pPr>
    <w:rPr>
      <w:rFonts w:asciiTheme="minorHAnsi" w:eastAsiaTheme="minorHAnsi" w:hAnsiTheme="minorHAnsi" w:cstheme="minorBidi"/>
      <w:b/>
      <w:bCs/>
      <w:color w:val="4F81BD" w:themeColor="accent1"/>
      <w:sz w:val="18"/>
      <w:szCs w:val="18"/>
      <w:lang w:val="en-US" w:eastAsia="en-US"/>
    </w:rPr>
  </w:style>
  <w:style w:type="paragraph" w:styleId="NormalWeb">
    <w:name w:val="Normal (Web)"/>
    <w:basedOn w:val="Normal"/>
    <w:uiPriority w:val="99"/>
    <w:unhideWhenUsed/>
    <w:rsid w:val="00BB343E"/>
    <w:pPr>
      <w:spacing w:before="100" w:beforeAutospacing="1" w:after="100" w:afterAutospacing="1" w:line="240" w:lineRule="auto"/>
    </w:pPr>
    <w:rPr>
      <w:rFonts w:eastAsiaTheme="minorEastAsia"/>
      <w:lang w:val="en-US" w:eastAsia="en-US"/>
    </w:rPr>
  </w:style>
  <w:style w:type="character" w:customStyle="1" w:styleId="apple-converted-space">
    <w:name w:val="apple-converted-space"/>
    <w:basedOn w:val="DefaultParagraphFont"/>
    <w:rsid w:val="00BB343E"/>
  </w:style>
  <w:style w:type="paragraph" w:styleId="ListBullet">
    <w:name w:val="List Bullet"/>
    <w:basedOn w:val="Normal"/>
    <w:uiPriority w:val="99"/>
    <w:unhideWhenUsed/>
    <w:rsid w:val="00BB343E"/>
    <w:pPr>
      <w:tabs>
        <w:tab w:val="num" w:pos="360"/>
      </w:tabs>
      <w:spacing w:line="240" w:lineRule="auto"/>
      <w:ind w:left="360" w:hanging="360"/>
      <w:contextualSpacing/>
    </w:pPr>
    <w:rPr>
      <w:rFonts w:asciiTheme="minorHAnsi" w:eastAsiaTheme="minorEastAsia" w:hAnsiTheme="minorHAnsi" w:cstheme="minorBidi"/>
      <w:lang w:val="da-DK" w:eastAsia="en-US"/>
    </w:rPr>
  </w:style>
  <w:style w:type="paragraph" w:styleId="BalloonText">
    <w:name w:val="Balloon Text"/>
    <w:basedOn w:val="Normal"/>
    <w:link w:val="BalloonTextChar"/>
    <w:rsid w:val="00BB343E"/>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BB343E"/>
    <w:rPr>
      <w:rFonts w:ascii="Tahoma" w:hAnsi="Tahoma" w:cs="Tahoma"/>
      <w:sz w:val="16"/>
      <w:szCs w:val="16"/>
    </w:rPr>
  </w:style>
  <w:style w:type="paragraph" w:styleId="CommentSubject">
    <w:name w:val="annotation subject"/>
    <w:basedOn w:val="CommentText"/>
    <w:next w:val="CommentText"/>
    <w:link w:val="CommentSubjectChar"/>
    <w:rsid w:val="000F1092"/>
    <w:pPr>
      <w:spacing w:after="0"/>
    </w:pPr>
    <w:rPr>
      <w:rFonts w:ascii="Times New Roman" w:eastAsia="Times New Roman" w:hAnsi="Times New Roman" w:cs="Times New Roman"/>
      <w:b/>
      <w:bCs/>
      <w:lang w:val="en-GB" w:eastAsia="en-GB"/>
    </w:rPr>
  </w:style>
  <w:style w:type="character" w:customStyle="1" w:styleId="CommentSubjectChar">
    <w:name w:val="Comment Subject Char"/>
    <w:basedOn w:val="CommentTextChar"/>
    <w:link w:val="CommentSubject"/>
    <w:rsid w:val="000F1092"/>
    <w:rPr>
      <w:rFonts w:asciiTheme="minorHAnsi" w:eastAsiaTheme="minorHAnsi" w:hAnsiTheme="minorHAnsi" w:cstheme="minorBidi"/>
      <w:b/>
      <w:bCs/>
      <w:lang w:val="en-US" w:eastAsia="en-US"/>
    </w:rPr>
  </w:style>
  <w:style w:type="character" w:customStyle="1" w:styleId="Heading5Char">
    <w:name w:val="Heading 5 Char"/>
    <w:basedOn w:val="DefaultParagraphFont"/>
    <w:link w:val="Heading5"/>
    <w:rsid w:val="000F1092"/>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rsid w:val="000F1092"/>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rsid w:val="000F1092"/>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rsid w:val="000F1092"/>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rsid w:val="000F1092"/>
    <w:rPr>
      <w:rFonts w:asciiTheme="majorHAnsi" w:eastAsiaTheme="majorEastAsia" w:hAnsiTheme="majorHAnsi" w:cstheme="majorBidi"/>
      <w:i/>
      <w:iCs/>
      <w:color w:val="404040" w:themeColor="text1" w:themeTint="BF"/>
    </w:rPr>
  </w:style>
  <w:style w:type="paragraph" w:styleId="Revision">
    <w:name w:val="Revision"/>
    <w:hidden/>
    <w:rsid w:val="004212C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9926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emf"/><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g"/><Relationship Id="rId22"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c\AppData\Local\Temp\Temp1_TF_Template_Word_Windows_2007.zip\TF_Template_Word_Windows_200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102F9-FDFF-4EC8-BA7C-C0E80F474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TF_Template_Word_Windows_2007</Template>
  <TotalTime>0</TotalTime>
  <Pages>26</Pages>
  <Words>5902</Words>
  <Characters>36008</Characters>
  <Application>Microsoft Office Word</Application>
  <DocSecurity>0</DocSecurity>
  <Lines>300</Lines>
  <Paragraphs>83</Paragraphs>
  <ScaleCrop>false</ScaleCrop>
  <HeadingPairs>
    <vt:vector size="2" baseType="variant">
      <vt:variant>
        <vt:lpstr>Title</vt:lpstr>
      </vt:variant>
      <vt:variant>
        <vt:i4>1</vt:i4>
      </vt:variant>
    </vt:vector>
  </HeadingPairs>
  <TitlesOfParts>
    <vt:vector size="1" baseType="lpstr">
      <vt:lpstr>TF_Template_Word_Windows_2007</vt:lpstr>
    </vt:vector>
  </TitlesOfParts>
  <Company>Informa Plc</Company>
  <LinksUpToDate>false</LinksUpToDate>
  <CharactersWithSpaces>41827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TF_Template_Word_Windows_2007</dc:title>
  <dc:creator>Martin Ebro Christensen</dc:creator>
  <cp:lastModifiedBy>Maria Ravnkilde Christensen</cp:lastModifiedBy>
  <cp:revision>2</cp:revision>
  <cp:lastPrinted>2015-08-04T23:19:00Z</cp:lastPrinted>
  <dcterms:created xsi:type="dcterms:W3CDTF">2016-03-29T10:54:00Z</dcterms:created>
  <dcterms:modified xsi:type="dcterms:W3CDTF">2016-03-29T10:54:00Z</dcterms:modified>
</cp:coreProperties>
</file>