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58E0F" w14:textId="310D022C" w:rsidR="000530A3" w:rsidRPr="00C7075B" w:rsidRDefault="00A24FC8" w:rsidP="00F079AF">
      <w:pPr>
        <w:pStyle w:val="Titel"/>
        <w:rPr>
          <w:lang w:val="da-DK"/>
        </w:rPr>
      </w:pPr>
      <w:bookmarkStart w:id="0" w:name="_GoBack"/>
      <w:r w:rsidRPr="00C7075B">
        <w:rPr>
          <w:lang w:val="da-DK"/>
        </w:rPr>
        <w:t xml:space="preserve">Potentiale for </w:t>
      </w:r>
      <w:r w:rsidR="00A507FD" w:rsidRPr="00C7075B">
        <w:rPr>
          <w:lang w:val="da-DK"/>
        </w:rPr>
        <w:t xml:space="preserve">nyt og tættere </w:t>
      </w:r>
      <w:r w:rsidRPr="00C7075B">
        <w:rPr>
          <w:lang w:val="da-DK"/>
        </w:rPr>
        <w:t xml:space="preserve">nordisk samarbejde </w:t>
      </w:r>
      <w:r w:rsidR="00C27F96" w:rsidRPr="00C27F96">
        <w:rPr>
          <w:lang w:val="da-DK"/>
        </w:rPr>
        <w:t>i Højarktis</w:t>
      </w:r>
      <w:r w:rsidRPr="00C7075B">
        <w:rPr>
          <w:lang w:val="da-DK"/>
        </w:rPr>
        <w:t xml:space="preserve"> </w:t>
      </w:r>
      <w:r w:rsidR="00D8140B" w:rsidRPr="00C7075B">
        <w:rPr>
          <w:lang w:val="da-DK"/>
        </w:rPr>
        <w:t xml:space="preserve">– SVALGREEN </w:t>
      </w:r>
    </w:p>
    <w:bookmarkEnd w:id="0"/>
    <w:p w14:paraId="59579703" w14:textId="77777777" w:rsidR="00A24FC8" w:rsidRPr="00C7075B" w:rsidRDefault="00A24FC8" w:rsidP="000A5ADD">
      <w:pPr>
        <w:spacing w:after="0"/>
        <w:jc w:val="both"/>
        <w:rPr>
          <w:i/>
          <w:sz w:val="20"/>
          <w:szCs w:val="20"/>
          <w:lang w:val="da-DK"/>
        </w:rPr>
      </w:pPr>
      <w:r w:rsidRPr="00C7075B">
        <w:rPr>
          <w:i/>
          <w:sz w:val="20"/>
          <w:szCs w:val="20"/>
          <w:lang w:val="da-DK"/>
        </w:rPr>
        <w:t xml:space="preserve">Karen Edelvang, sektionsleder, Sektion for Oceaner og Arktis, DTU Aqua </w:t>
      </w:r>
    </w:p>
    <w:p w14:paraId="10492576" w14:textId="77777777" w:rsidR="0029270B" w:rsidRPr="00C7075B" w:rsidRDefault="0022471F" w:rsidP="000A5ADD">
      <w:pPr>
        <w:spacing w:after="0"/>
        <w:jc w:val="both"/>
        <w:rPr>
          <w:i/>
          <w:sz w:val="20"/>
          <w:szCs w:val="20"/>
          <w:lang w:val="da-DK"/>
        </w:rPr>
      </w:pPr>
      <w:r w:rsidRPr="00C7075B">
        <w:rPr>
          <w:i/>
          <w:sz w:val="20"/>
          <w:szCs w:val="20"/>
          <w:lang w:val="da-DK"/>
        </w:rPr>
        <w:t xml:space="preserve">Hanne H. Christiansen, </w:t>
      </w:r>
      <w:r w:rsidR="00F079AF" w:rsidRPr="00C7075B">
        <w:rPr>
          <w:i/>
          <w:sz w:val="20"/>
          <w:szCs w:val="20"/>
          <w:lang w:val="da-DK"/>
        </w:rPr>
        <w:t xml:space="preserve">professor </w:t>
      </w:r>
      <w:r w:rsidRPr="00C7075B">
        <w:rPr>
          <w:i/>
          <w:sz w:val="20"/>
          <w:szCs w:val="20"/>
          <w:lang w:val="da-DK"/>
        </w:rPr>
        <w:t xml:space="preserve">og </w:t>
      </w:r>
      <w:r w:rsidR="00A24FC8" w:rsidRPr="00C7075B">
        <w:rPr>
          <w:i/>
          <w:sz w:val="20"/>
          <w:szCs w:val="20"/>
          <w:lang w:val="da-DK"/>
        </w:rPr>
        <w:t xml:space="preserve">afdelingsleder </w:t>
      </w:r>
      <w:r w:rsidRPr="00C7075B">
        <w:rPr>
          <w:i/>
          <w:sz w:val="20"/>
          <w:szCs w:val="20"/>
          <w:lang w:val="da-DK"/>
        </w:rPr>
        <w:t xml:space="preserve">Geologisk </w:t>
      </w:r>
      <w:r w:rsidR="00A24FC8" w:rsidRPr="00C7075B">
        <w:rPr>
          <w:i/>
          <w:sz w:val="20"/>
          <w:szCs w:val="20"/>
          <w:lang w:val="da-DK"/>
        </w:rPr>
        <w:t>Afdeling</w:t>
      </w:r>
      <w:r w:rsidRPr="00C7075B">
        <w:rPr>
          <w:i/>
          <w:sz w:val="20"/>
          <w:szCs w:val="20"/>
          <w:lang w:val="da-DK"/>
        </w:rPr>
        <w:t>, UNIS</w:t>
      </w:r>
    </w:p>
    <w:p w14:paraId="612ECB66" w14:textId="77777777" w:rsidR="0029270B" w:rsidRPr="00C7075B" w:rsidRDefault="0022471F" w:rsidP="000A5ADD">
      <w:pPr>
        <w:spacing w:after="0"/>
        <w:jc w:val="both"/>
        <w:rPr>
          <w:i/>
          <w:sz w:val="20"/>
          <w:szCs w:val="20"/>
          <w:lang w:val="da-DK"/>
        </w:rPr>
      </w:pPr>
      <w:r w:rsidRPr="00C7075B">
        <w:rPr>
          <w:i/>
          <w:sz w:val="20"/>
          <w:szCs w:val="20"/>
          <w:lang w:val="da-DK"/>
        </w:rPr>
        <w:t xml:space="preserve">Mads Forchhammer, </w:t>
      </w:r>
      <w:r w:rsidR="00F079AF" w:rsidRPr="00C7075B">
        <w:rPr>
          <w:i/>
          <w:sz w:val="20"/>
          <w:szCs w:val="20"/>
          <w:lang w:val="da-DK"/>
        </w:rPr>
        <w:t>professor</w:t>
      </w:r>
      <w:r w:rsidRPr="00C7075B">
        <w:rPr>
          <w:i/>
          <w:sz w:val="20"/>
          <w:szCs w:val="20"/>
          <w:lang w:val="da-DK"/>
        </w:rPr>
        <w:t xml:space="preserve">, Biologisk </w:t>
      </w:r>
      <w:r w:rsidR="00A24FC8" w:rsidRPr="00C7075B">
        <w:rPr>
          <w:i/>
          <w:sz w:val="20"/>
          <w:szCs w:val="20"/>
          <w:lang w:val="da-DK"/>
        </w:rPr>
        <w:t>Afdeling</w:t>
      </w:r>
      <w:r w:rsidRPr="00C7075B">
        <w:rPr>
          <w:i/>
          <w:sz w:val="20"/>
          <w:szCs w:val="20"/>
          <w:lang w:val="da-DK"/>
        </w:rPr>
        <w:t>, UNIS</w:t>
      </w:r>
    </w:p>
    <w:p w14:paraId="5B3DF659" w14:textId="39472CBE" w:rsidR="00F079AF" w:rsidRPr="00C27F96" w:rsidRDefault="00F079AF" w:rsidP="00F079AF">
      <w:pPr>
        <w:spacing w:after="0"/>
        <w:jc w:val="both"/>
        <w:rPr>
          <w:i/>
          <w:sz w:val="20"/>
          <w:szCs w:val="20"/>
          <w:lang w:val="da-DK"/>
        </w:rPr>
      </w:pPr>
      <w:r w:rsidRPr="00C27F96">
        <w:rPr>
          <w:i/>
          <w:sz w:val="20"/>
          <w:szCs w:val="20"/>
          <w:lang w:val="da-DK"/>
        </w:rPr>
        <w:t>Henrik Skov, professor, Videnskabelig leder af Villum Resea</w:t>
      </w:r>
      <w:r w:rsidR="00237EC4" w:rsidRPr="00C27F96">
        <w:rPr>
          <w:i/>
          <w:sz w:val="20"/>
          <w:szCs w:val="20"/>
          <w:lang w:val="da-DK"/>
        </w:rPr>
        <w:t>r</w:t>
      </w:r>
      <w:r w:rsidRPr="00C27F96">
        <w:rPr>
          <w:i/>
          <w:sz w:val="20"/>
          <w:szCs w:val="20"/>
          <w:lang w:val="da-DK"/>
        </w:rPr>
        <w:t>ch Station, Station Nord, Aarhus Universitet.</w:t>
      </w:r>
    </w:p>
    <w:p w14:paraId="73209C8E" w14:textId="77777777" w:rsidR="0022471F" w:rsidRPr="00C7075B" w:rsidRDefault="0022471F" w:rsidP="000A5ADD">
      <w:pPr>
        <w:spacing w:after="0"/>
        <w:jc w:val="both"/>
        <w:rPr>
          <w:i/>
          <w:sz w:val="20"/>
          <w:szCs w:val="20"/>
          <w:lang w:val="da-DK"/>
        </w:rPr>
      </w:pPr>
      <w:r w:rsidRPr="00C7075B">
        <w:rPr>
          <w:i/>
          <w:sz w:val="20"/>
          <w:szCs w:val="20"/>
          <w:lang w:val="da-DK"/>
        </w:rPr>
        <w:t>Anders Priem</w:t>
      </w:r>
      <w:r w:rsidRPr="00C7075B">
        <w:rPr>
          <w:rFonts w:cstheme="minorHAnsi"/>
          <w:i/>
          <w:sz w:val="20"/>
          <w:szCs w:val="20"/>
          <w:lang w:val="da-DK"/>
        </w:rPr>
        <w:t>è</w:t>
      </w:r>
      <w:r w:rsidRPr="00C7075B">
        <w:rPr>
          <w:i/>
          <w:sz w:val="20"/>
          <w:szCs w:val="20"/>
          <w:lang w:val="da-DK"/>
        </w:rPr>
        <w:t xml:space="preserve">, </w:t>
      </w:r>
      <w:r w:rsidR="00F079AF" w:rsidRPr="00C7075B">
        <w:rPr>
          <w:i/>
          <w:sz w:val="20"/>
          <w:szCs w:val="20"/>
          <w:lang w:val="da-DK"/>
        </w:rPr>
        <w:t xml:space="preserve">professor, </w:t>
      </w:r>
      <w:r w:rsidRPr="00C7075B">
        <w:rPr>
          <w:i/>
          <w:sz w:val="20"/>
          <w:szCs w:val="20"/>
          <w:lang w:val="da-DK"/>
        </w:rPr>
        <w:t>Center for Permafrost, Københavns Universitet.</w:t>
      </w:r>
    </w:p>
    <w:p w14:paraId="4522E6D3" w14:textId="77777777" w:rsidR="0029270B" w:rsidRPr="00C7075B" w:rsidRDefault="0029270B" w:rsidP="000A5ADD">
      <w:pPr>
        <w:spacing w:after="0"/>
        <w:jc w:val="both"/>
        <w:rPr>
          <w:sz w:val="20"/>
          <w:szCs w:val="20"/>
          <w:lang w:val="da-DK"/>
        </w:rPr>
      </w:pPr>
    </w:p>
    <w:p w14:paraId="28692A89" w14:textId="1EC2CEE8" w:rsidR="00561F7C" w:rsidRPr="00C7075B" w:rsidRDefault="00561F7C" w:rsidP="000A5ADD">
      <w:pPr>
        <w:spacing w:after="0"/>
        <w:jc w:val="both"/>
        <w:rPr>
          <w:sz w:val="20"/>
          <w:szCs w:val="20"/>
          <w:lang w:val="da-DK"/>
        </w:rPr>
      </w:pPr>
      <w:r w:rsidRPr="00C7075B">
        <w:rPr>
          <w:sz w:val="20"/>
          <w:szCs w:val="20"/>
          <w:lang w:val="da-DK"/>
        </w:rPr>
        <w:t>Resumé</w:t>
      </w:r>
    </w:p>
    <w:p w14:paraId="32886510" w14:textId="610495EF" w:rsidR="00561F7C" w:rsidRPr="00C7075B" w:rsidRDefault="00C27F96" w:rsidP="00C27F96">
      <w:pPr>
        <w:spacing w:after="0"/>
        <w:jc w:val="both"/>
        <w:rPr>
          <w:sz w:val="23"/>
          <w:szCs w:val="23"/>
          <w:lang w:val="da-DK"/>
        </w:rPr>
      </w:pPr>
      <w:r w:rsidRPr="00C7075B">
        <w:rPr>
          <w:sz w:val="23"/>
          <w:szCs w:val="23"/>
          <w:lang w:val="da-DK"/>
        </w:rPr>
        <w:t xml:space="preserve">SVALGREEN er en sammenstykning af stednavnene Svalbard og Greenland. SVALGREEN er et forskningsinitiativ fra UNIS, der har til formål at bringe forskere, der forsker i Svalbard </w:t>
      </w:r>
      <w:r w:rsidR="00C7075B">
        <w:rPr>
          <w:sz w:val="23"/>
          <w:szCs w:val="23"/>
          <w:lang w:val="da-DK"/>
        </w:rPr>
        <w:t xml:space="preserve">og Nordøstgrønland sammen </w:t>
      </w:r>
      <w:r w:rsidRPr="00C7075B">
        <w:rPr>
          <w:sz w:val="23"/>
          <w:szCs w:val="23"/>
          <w:lang w:val="da-DK"/>
        </w:rPr>
        <w:t xml:space="preserve">for at formulere fælles forskningsprojekter og se på mulighederne for fælles universitetskurser i dette </w:t>
      </w:r>
      <w:r w:rsidR="00C7075B">
        <w:rPr>
          <w:sz w:val="23"/>
          <w:szCs w:val="23"/>
          <w:lang w:val="da-DK"/>
        </w:rPr>
        <w:t xml:space="preserve">geografiske </w:t>
      </w:r>
      <w:r w:rsidRPr="00C7075B">
        <w:rPr>
          <w:sz w:val="23"/>
          <w:szCs w:val="23"/>
          <w:lang w:val="da-DK"/>
        </w:rPr>
        <w:t>område, der dækker klimagradienten på tværs af Framstrædet.</w:t>
      </w:r>
    </w:p>
    <w:p w14:paraId="1DA697F5" w14:textId="77777777" w:rsidR="00C27F96" w:rsidRPr="00C7075B" w:rsidRDefault="00C27F96" w:rsidP="00C27F96">
      <w:pPr>
        <w:spacing w:after="0"/>
        <w:jc w:val="both"/>
        <w:rPr>
          <w:sz w:val="20"/>
          <w:szCs w:val="20"/>
          <w:lang w:val="da-DK"/>
        </w:rPr>
      </w:pPr>
    </w:p>
    <w:p w14:paraId="66FE1493" w14:textId="7A8C58C0" w:rsidR="00F079AF" w:rsidRPr="00C7075B" w:rsidRDefault="00F079AF" w:rsidP="00F079AF">
      <w:pPr>
        <w:spacing w:after="0"/>
        <w:jc w:val="both"/>
        <w:rPr>
          <w:lang w:val="da-DK"/>
        </w:rPr>
      </w:pPr>
      <w:r w:rsidRPr="00C7075B">
        <w:rPr>
          <w:lang w:val="da-DK"/>
        </w:rPr>
        <w:t>Højt mod nord tæt på Nordpolen er der kun to timers flyvning mellem</w:t>
      </w:r>
      <w:r w:rsidR="009451B6" w:rsidRPr="00C7075B">
        <w:rPr>
          <w:lang w:val="da-DK"/>
        </w:rPr>
        <w:t xml:space="preserve"> </w:t>
      </w:r>
      <w:r w:rsidR="000530A3" w:rsidRPr="00C7075B">
        <w:rPr>
          <w:lang w:val="da-DK"/>
        </w:rPr>
        <w:t>Longyearbyen</w:t>
      </w:r>
      <w:r w:rsidR="00707702" w:rsidRPr="00C7075B">
        <w:rPr>
          <w:lang w:val="da-DK"/>
        </w:rPr>
        <w:t xml:space="preserve"> på 78°N</w:t>
      </w:r>
      <w:r w:rsidR="000530A3" w:rsidRPr="00C7075B">
        <w:rPr>
          <w:lang w:val="da-DK"/>
        </w:rPr>
        <w:t xml:space="preserve"> </w:t>
      </w:r>
      <w:r w:rsidR="00CB314F" w:rsidRPr="00C7075B">
        <w:rPr>
          <w:lang w:val="da-DK"/>
        </w:rPr>
        <w:t xml:space="preserve">på Svalbard </w:t>
      </w:r>
      <w:r w:rsidRPr="00C7075B">
        <w:rPr>
          <w:lang w:val="da-DK"/>
        </w:rPr>
        <w:t xml:space="preserve">og </w:t>
      </w:r>
      <w:r w:rsidR="000530A3" w:rsidRPr="00C7075B">
        <w:rPr>
          <w:lang w:val="da-DK"/>
        </w:rPr>
        <w:t>St</w:t>
      </w:r>
      <w:r w:rsidRPr="00C7075B">
        <w:rPr>
          <w:lang w:val="da-DK"/>
        </w:rPr>
        <w:t>ation</w:t>
      </w:r>
      <w:r w:rsidR="000530A3" w:rsidRPr="00C7075B">
        <w:rPr>
          <w:lang w:val="da-DK"/>
        </w:rPr>
        <w:t xml:space="preserve"> Nord i det nordligste Grønland</w:t>
      </w:r>
      <w:r w:rsidR="00905789" w:rsidRPr="00C7075B">
        <w:rPr>
          <w:lang w:val="da-DK"/>
        </w:rPr>
        <w:t xml:space="preserve"> på 81°N </w:t>
      </w:r>
      <w:r w:rsidR="00A905C8" w:rsidRPr="00C7075B">
        <w:rPr>
          <w:lang w:val="da-DK"/>
        </w:rPr>
        <w:t>36’N</w:t>
      </w:r>
      <w:r w:rsidRPr="00C7075B">
        <w:rPr>
          <w:lang w:val="da-DK"/>
        </w:rPr>
        <w:t>. Selvom afstanden i fugleflugtslinje kun er 722</w:t>
      </w:r>
      <w:r w:rsidR="009451B6" w:rsidRPr="00C7075B">
        <w:rPr>
          <w:lang w:val="da-DK"/>
        </w:rPr>
        <w:t xml:space="preserve"> </w:t>
      </w:r>
      <w:r w:rsidRPr="00C7075B">
        <w:rPr>
          <w:lang w:val="da-DK"/>
        </w:rPr>
        <w:t>km, så er der en verden til forskel rent klimatisk. På Svalbard sørger den østlige gren af Golfstrømmen for at transportere varmt havvand forbi Svalbards vestkyst, mens der langs Nordgrønlands østkyst passerer en stadig strøm af havis sydpå fra Ishavet.</w:t>
      </w:r>
      <w:r w:rsidR="00F67A9D" w:rsidRPr="00C7075B">
        <w:rPr>
          <w:lang w:val="da-DK"/>
        </w:rPr>
        <w:t xml:space="preserve"> </w:t>
      </w:r>
      <w:r w:rsidR="00BA41D6" w:rsidRPr="00C7075B">
        <w:rPr>
          <w:lang w:val="da-DK"/>
        </w:rPr>
        <w:t>Gennemsnits</w:t>
      </w:r>
      <w:r w:rsidR="00CB314F" w:rsidRPr="00C7075B">
        <w:rPr>
          <w:lang w:val="da-DK"/>
        </w:rPr>
        <w:t xml:space="preserve"> luft</w:t>
      </w:r>
      <w:r w:rsidR="00BA41D6" w:rsidRPr="00C7075B">
        <w:rPr>
          <w:lang w:val="da-DK"/>
        </w:rPr>
        <w:t xml:space="preserve">temperaturen er 15 grader højere i Longyearbyen end ved Station Nord. </w:t>
      </w:r>
      <w:r w:rsidR="00F67A9D" w:rsidRPr="00C7075B">
        <w:rPr>
          <w:lang w:val="da-DK"/>
        </w:rPr>
        <w:t>Det betyder bland</w:t>
      </w:r>
      <w:r w:rsidR="00BA41D6" w:rsidRPr="00C7075B">
        <w:rPr>
          <w:lang w:val="da-DK"/>
        </w:rPr>
        <w:t>t</w:t>
      </w:r>
      <w:r w:rsidR="00F67A9D" w:rsidRPr="00C7075B">
        <w:rPr>
          <w:lang w:val="da-DK"/>
        </w:rPr>
        <w:t xml:space="preserve"> andet at der i Nordøstgrønland ses havis hele året rundt i både fjordene og et stykke ud fra kysten, mens der på </w:t>
      </w:r>
      <w:r w:rsidR="00F65F40" w:rsidRPr="00C7075B">
        <w:rPr>
          <w:lang w:val="da-DK"/>
        </w:rPr>
        <w:t xml:space="preserve">vestsiden af </w:t>
      </w:r>
      <w:r w:rsidR="00F67A9D" w:rsidRPr="00C7075B">
        <w:rPr>
          <w:lang w:val="da-DK"/>
        </w:rPr>
        <w:t>Svalbard ikke engang altid er is i fjordene om vinteren.</w:t>
      </w:r>
    </w:p>
    <w:p w14:paraId="3C684922" w14:textId="77777777" w:rsidR="009451B6" w:rsidRPr="00C7075B" w:rsidRDefault="009451B6" w:rsidP="00F079AF">
      <w:pPr>
        <w:spacing w:after="0"/>
        <w:jc w:val="both"/>
        <w:rPr>
          <w:lang w:val="da-DK"/>
        </w:rPr>
      </w:pPr>
    </w:p>
    <w:p w14:paraId="07CA6F40" w14:textId="4D9114BB" w:rsidR="001C64E5" w:rsidRPr="00C7075B" w:rsidRDefault="001C64E5" w:rsidP="00F079AF">
      <w:pPr>
        <w:spacing w:after="0"/>
        <w:jc w:val="both"/>
        <w:rPr>
          <w:lang w:val="da-DK"/>
        </w:rPr>
      </w:pPr>
      <w:commentRangeStart w:id="1"/>
      <w:r w:rsidRPr="00C27F96">
        <w:rPr>
          <w:noProof/>
          <w:lang w:val="da-DK" w:eastAsia="da-DK"/>
        </w:rPr>
        <w:drawing>
          <wp:inline distT="0" distB="0" distL="0" distR="0" wp14:anchorId="2A4C830E" wp14:editId="51D53887">
            <wp:extent cx="3329940" cy="2811780"/>
            <wp:effectExtent l="0" t="0" r="3810" b="7620"/>
            <wp:docPr id="8" name="Picture 8" descr="https://upload.wikimedia.org/wikipedia/commons/thumb/0/08/Location_of_Fram_Strait_with_surrounding_geographical_places.jpg/350px-Location_of_Fram_Strait_with_surrounding_geographical_pl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0/08/Location_of_Fram_Strait_with_surrounding_geographical_places.jpg/350px-Location_of_Fram_Strait_with_surrounding_geographical_plac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2811780"/>
                    </a:xfrm>
                    <a:prstGeom prst="rect">
                      <a:avLst/>
                    </a:prstGeom>
                    <a:noFill/>
                    <a:ln>
                      <a:noFill/>
                    </a:ln>
                  </pic:spPr>
                </pic:pic>
              </a:graphicData>
            </a:graphic>
          </wp:inline>
        </w:drawing>
      </w:r>
      <w:commentRangeEnd w:id="1"/>
      <w:r w:rsidR="005E2FB8" w:rsidRPr="00C7075B">
        <w:rPr>
          <w:rStyle w:val="Kommentarhenvisning"/>
          <w:lang w:val="da-DK"/>
        </w:rPr>
        <w:commentReference w:id="1"/>
      </w:r>
    </w:p>
    <w:p w14:paraId="7C1AB22E" w14:textId="7F754E67" w:rsidR="001C64E5" w:rsidRPr="00C7075B" w:rsidRDefault="00C7075B" w:rsidP="00C7075B">
      <w:pPr>
        <w:tabs>
          <w:tab w:val="left" w:pos="1304"/>
        </w:tabs>
        <w:jc w:val="both"/>
        <w:rPr>
          <w:rFonts w:ascii="Arial" w:hAnsi="Arial" w:cs="Arial"/>
          <w:i/>
          <w:color w:val="222222"/>
          <w:sz w:val="19"/>
          <w:szCs w:val="19"/>
          <w:shd w:val="clear" w:color="auto" w:fill="F8F9FA"/>
          <w:lang w:val="da-DK"/>
        </w:rPr>
      </w:pPr>
      <w:r>
        <w:rPr>
          <w:rFonts w:ascii="Arial" w:hAnsi="Arial" w:cs="Arial"/>
          <w:i/>
          <w:color w:val="222222"/>
          <w:sz w:val="19"/>
          <w:szCs w:val="19"/>
          <w:shd w:val="clear" w:color="auto" w:fill="F8F9FA"/>
          <w:lang w:val="da-DK"/>
        </w:rPr>
        <w:tab/>
      </w:r>
    </w:p>
    <w:p w14:paraId="273276F0" w14:textId="0517C713" w:rsidR="009451B6" w:rsidRPr="00C7075B" w:rsidRDefault="009451B6" w:rsidP="001C64E5">
      <w:pPr>
        <w:jc w:val="both"/>
        <w:rPr>
          <w:i/>
          <w:lang w:val="da-DK"/>
        </w:rPr>
      </w:pPr>
      <w:r w:rsidRPr="00C7075B">
        <w:rPr>
          <w:rFonts w:ascii="Arial" w:hAnsi="Arial" w:cs="Arial"/>
          <w:i/>
          <w:color w:val="222222"/>
          <w:sz w:val="19"/>
          <w:szCs w:val="19"/>
          <w:shd w:val="clear" w:color="auto" w:fill="F8F9FA"/>
          <w:lang w:val="da-DK"/>
        </w:rPr>
        <w:t xml:space="preserve">Framstrædets placering </w:t>
      </w:r>
      <w:r w:rsidR="00C27F96" w:rsidRPr="00C27F96">
        <w:rPr>
          <w:rFonts w:ascii="Arial" w:hAnsi="Arial" w:cs="Arial"/>
          <w:i/>
          <w:color w:val="222222"/>
          <w:sz w:val="19"/>
          <w:szCs w:val="19"/>
          <w:shd w:val="clear" w:color="auto" w:fill="F8F9FA"/>
          <w:lang w:val="da-DK"/>
        </w:rPr>
        <w:t>mellem</w:t>
      </w:r>
      <w:r w:rsidRPr="00C7075B">
        <w:rPr>
          <w:rFonts w:ascii="Arial" w:hAnsi="Arial" w:cs="Arial"/>
          <w:i/>
          <w:color w:val="222222"/>
          <w:sz w:val="19"/>
          <w:szCs w:val="19"/>
          <w:shd w:val="clear" w:color="auto" w:fill="F8F9FA"/>
          <w:lang w:val="da-DK"/>
        </w:rPr>
        <w:t xml:space="preserve"> Grønland og Svalbard</w:t>
      </w:r>
      <w:r w:rsidR="00C7075B">
        <w:rPr>
          <w:rFonts w:ascii="Arial" w:hAnsi="Arial" w:cs="Arial"/>
          <w:i/>
          <w:color w:val="222222"/>
          <w:sz w:val="19"/>
          <w:szCs w:val="19"/>
          <w:shd w:val="clear" w:color="auto" w:fill="F8F9FA"/>
          <w:lang w:val="da-DK"/>
        </w:rPr>
        <w:t xml:space="preserve">. Figur Colin </w:t>
      </w:r>
      <w:proofErr w:type="gramStart"/>
      <w:r w:rsidR="00C7075B">
        <w:rPr>
          <w:rFonts w:ascii="Arial" w:hAnsi="Arial" w:cs="Arial"/>
          <w:i/>
          <w:color w:val="222222"/>
          <w:sz w:val="19"/>
          <w:szCs w:val="19"/>
          <w:shd w:val="clear" w:color="auto" w:fill="F8F9FA"/>
          <w:lang w:val="da-DK"/>
        </w:rPr>
        <w:t>Stedmon</w:t>
      </w:r>
      <w:r w:rsidR="00C7075B" w:rsidRPr="00C7075B">
        <w:rPr>
          <w:rFonts w:ascii="Arial" w:hAnsi="Arial" w:cs="Arial"/>
          <w:i/>
          <w:color w:val="222222"/>
          <w:sz w:val="19"/>
          <w:szCs w:val="19"/>
          <w:shd w:val="clear" w:color="auto" w:fill="F8F9FA"/>
          <w:vertAlign w:val="superscript"/>
          <w:lang w:val="da-DK"/>
        </w:rPr>
        <w:t>©</w:t>
      </w:r>
      <w:proofErr w:type="gramEnd"/>
      <w:r w:rsidR="00C7075B">
        <w:rPr>
          <w:rFonts w:ascii="Arial" w:hAnsi="Arial" w:cs="Arial"/>
          <w:i/>
          <w:color w:val="222222"/>
          <w:sz w:val="19"/>
          <w:szCs w:val="19"/>
          <w:shd w:val="clear" w:color="auto" w:fill="F8F9FA"/>
          <w:lang w:val="da-DK"/>
        </w:rPr>
        <w:t>.</w:t>
      </w:r>
    </w:p>
    <w:p w14:paraId="5609A223" w14:textId="0DAD88B5" w:rsidR="00465113" w:rsidRPr="00C7075B" w:rsidRDefault="00E06EFF" w:rsidP="00F079AF">
      <w:pPr>
        <w:spacing w:after="0"/>
        <w:jc w:val="both"/>
        <w:rPr>
          <w:lang w:val="da-DK"/>
        </w:rPr>
      </w:pPr>
      <w:r w:rsidRPr="00C7075B">
        <w:rPr>
          <w:lang w:val="da-DK"/>
        </w:rPr>
        <w:lastRenderedPageBreak/>
        <w:t xml:space="preserve">Rent geologisk er de to områder tæt forbundne, idet de </w:t>
      </w:r>
      <w:r w:rsidR="00465113" w:rsidRPr="00C7075B">
        <w:rPr>
          <w:lang w:val="da-DK"/>
        </w:rPr>
        <w:t xml:space="preserve">før </w:t>
      </w:r>
      <w:r w:rsidR="00DA165E" w:rsidRPr="00C7075B">
        <w:rPr>
          <w:lang w:val="da-DK"/>
        </w:rPr>
        <w:t>Norda</w:t>
      </w:r>
      <w:r w:rsidR="00465113" w:rsidRPr="00C7075B">
        <w:rPr>
          <w:lang w:val="da-DK"/>
        </w:rPr>
        <w:t xml:space="preserve">tlantens åbning </w:t>
      </w:r>
      <w:r w:rsidR="00255A2F" w:rsidRPr="00C7075B">
        <w:rPr>
          <w:lang w:val="da-DK"/>
        </w:rPr>
        <w:t xml:space="preserve">for </w:t>
      </w:r>
      <w:r w:rsidR="00DA165E" w:rsidRPr="00C7075B">
        <w:rPr>
          <w:lang w:val="da-DK"/>
        </w:rPr>
        <w:t xml:space="preserve">250-300 mio. år siden </w:t>
      </w:r>
      <w:r w:rsidR="00465113" w:rsidRPr="00C7075B">
        <w:rPr>
          <w:lang w:val="da-DK"/>
        </w:rPr>
        <w:t>lå tæt på hinanden, hvilket afspejles i den fælles geologi på Svalbard og i Østgrønland nord for Scoresbysund. Der findes såvel i Nordøstgrønland som i Norge og på Svalbard rester af den bjergkæde</w:t>
      </w:r>
      <w:r w:rsidR="00DA165E" w:rsidRPr="00C7075B">
        <w:rPr>
          <w:lang w:val="da-DK"/>
        </w:rPr>
        <w:t>foldning, der fandt sted for 400 millioner år siden og som</w:t>
      </w:r>
      <w:r w:rsidR="00465113" w:rsidRPr="00C7075B">
        <w:rPr>
          <w:lang w:val="da-DK"/>
        </w:rPr>
        <w:t xml:space="preserve"> </w:t>
      </w:r>
      <w:r w:rsidR="00255A2F" w:rsidRPr="00C7075B">
        <w:rPr>
          <w:lang w:val="da-DK"/>
        </w:rPr>
        <w:t xml:space="preserve">siden </w:t>
      </w:r>
      <w:r w:rsidR="00465113" w:rsidRPr="00C7075B">
        <w:rPr>
          <w:lang w:val="da-DK"/>
        </w:rPr>
        <w:t xml:space="preserve">blev splittet, da kontinentalforskydningen </w:t>
      </w:r>
      <w:r w:rsidR="00F67A9D" w:rsidRPr="00C7075B">
        <w:rPr>
          <w:lang w:val="da-DK"/>
        </w:rPr>
        <w:t xml:space="preserve">indledtes og Svalbard og Grønland begyndte at fjerne sig fra hinanden, hvorved Norskehavet, Grønlandshavet og Framstrædet blev skabt. </w:t>
      </w:r>
      <w:r w:rsidR="00465113" w:rsidRPr="00C7075B">
        <w:rPr>
          <w:lang w:val="da-DK"/>
        </w:rPr>
        <w:t>Foldningen af bjergkæde</w:t>
      </w:r>
      <w:r w:rsidR="00255A2F" w:rsidRPr="00C7075B">
        <w:rPr>
          <w:lang w:val="da-DK"/>
        </w:rPr>
        <w:t>n</w:t>
      </w:r>
      <w:r w:rsidR="00465113" w:rsidRPr="00C7075B">
        <w:rPr>
          <w:lang w:val="da-DK"/>
        </w:rPr>
        <w:t xml:space="preserve"> medførte ligeledes dannelsen af en række havbassiner, der efterfølgende fik aflejret materiale over flere millioner år. </w:t>
      </w:r>
      <w:r w:rsidR="00F67A9D" w:rsidRPr="00C7075B">
        <w:rPr>
          <w:lang w:val="da-DK"/>
        </w:rPr>
        <w:t xml:space="preserve"> </w:t>
      </w:r>
      <w:r w:rsidR="00465113" w:rsidRPr="00C7075B">
        <w:rPr>
          <w:lang w:val="da-DK"/>
        </w:rPr>
        <w:t>Der findes således sedimentære aflejringsbassiner både på Svalbard og i Østgrønland med meget ensartede sedimentaflejringer. Sådanne sedimentære bassiner er kendt for at kunne rumme olieforekomster, og det gør naturligvis området yd</w:t>
      </w:r>
      <w:r w:rsidR="00255A2F" w:rsidRPr="00C7075B">
        <w:rPr>
          <w:lang w:val="da-DK"/>
        </w:rPr>
        <w:t>e</w:t>
      </w:r>
      <w:r w:rsidR="00465113" w:rsidRPr="00C7075B">
        <w:rPr>
          <w:lang w:val="da-DK"/>
        </w:rPr>
        <w:t>rligere interessant, ikke mindst fordi det samtidig befinder sig i det sårbare Arktis, hvor udvindingen af olie kan have alvorlige implikationer for havmiljøet.</w:t>
      </w:r>
    </w:p>
    <w:p w14:paraId="4A9E0775" w14:textId="77777777" w:rsidR="00465113" w:rsidRPr="00C7075B" w:rsidRDefault="00465113" w:rsidP="00F079AF">
      <w:pPr>
        <w:spacing w:after="0"/>
        <w:jc w:val="both"/>
        <w:rPr>
          <w:lang w:val="da-DK"/>
        </w:rPr>
      </w:pPr>
    </w:p>
    <w:p w14:paraId="2B90FF2D" w14:textId="540E607F" w:rsidR="002C38D1" w:rsidRPr="00C7075B" w:rsidRDefault="005B4836" w:rsidP="00A64173">
      <w:pPr>
        <w:rPr>
          <w:lang w:val="da-DK"/>
        </w:rPr>
      </w:pPr>
      <w:r w:rsidRPr="00C7075B">
        <w:rPr>
          <w:lang w:val="da-DK"/>
        </w:rPr>
        <w:t>Det er ikke kun geologisk, at der har været tætte forbindelser mellem Svalbard</w:t>
      </w:r>
      <w:r w:rsidR="00CB314F" w:rsidRPr="00C7075B">
        <w:rPr>
          <w:lang w:val="da-DK"/>
        </w:rPr>
        <w:t>,</w:t>
      </w:r>
      <w:r w:rsidR="00D85DCC" w:rsidRPr="00C7075B">
        <w:rPr>
          <w:lang w:val="da-DK"/>
        </w:rPr>
        <w:t xml:space="preserve"> </w:t>
      </w:r>
      <w:r w:rsidRPr="00C7075B">
        <w:rPr>
          <w:lang w:val="da-DK"/>
        </w:rPr>
        <w:t xml:space="preserve">Norge og Nordøstgrønland. </w:t>
      </w:r>
      <w:r w:rsidR="00255A2F" w:rsidRPr="00C7075B">
        <w:rPr>
          <w:lang w:val="da-DK"/>
        </w:rPr>
        <w:t>F</w:t>
      </w:r>
      <w:r w:rsidR="00A64173" w:rsidRPr="00C7075B">
        <w:rPr>
          <w:lang w:val="da-DK"/>
        </w:rPr>
        <w:t xml:space="preserve">ra </w:t>
      </w:r>
      <w:r w:rsidR="00C27F96" w:rsidRPr="00C27F96">
        <w:rPr>
          <w:lang w:val="da-DK"/>
        </w:rPr>
        <w:t>ca.</w:t>
      </w:r>
      <w:r w:rsidR="00A64173" w:rsidRPr="00C7075B">
        <w:rPr>
          <w:lang w:val="da-DK"/>
        </w:rPr>
        <w:t xml:space="preserve"> 1910 til 1950 var der udstationeret både danske og norske fangs</w:t>
      </w:r>
      <w:r w:rsidR="00C27F96">
        <w:rPr>
          <w:lang w:val="da-DK"/>
        </w:rPr>
        <w:t>t</w:t>
      </w:r>
      <w:r w:rsidR="00A64173" w:rsidRPr="00C7075B">
        <w:rPr>
          <w:lang w:val="da-DK"/>
        </w:rPr>
        <w:t>mænd på Grønlands østkyst nord for Scoresbysund mellem 70-77</w:t>
      </w:r>
      <w:r w:rsidR="00A64173" w:rsidRPr="00C7075B">
        <w:rPr>
          <w:rFonts w:cstheme="minorHAnsi"/>
          <w:lang w:val="da-DK"/>
        </w:rPr>
        <w:t>°</w:t>
      </w:r>
      <w:r w:rsidR="00A64173" w:rsidRPr="00C7075B">
        <w:rPr>
          <w:lang w:val="da-DK"/>
        </w:rPr>
        <w:t xml:space="preserve">N. Området gik dengang under navnet Guldkysten pga. </w:t>
      </w:r>
      <w:r w:rsidR="009451B6" w:rsidRPr="00C7075B">
        <w:rPr>
          <w:lang w:val="da-DK"/>
        </w:rPr>
        <w:t>d</w:t>
      </w:r>
      <w:r w:rsidR="00A64173" w:rsidRPr="00C7075B">
        <w:rPr>
          <w:lang w:val="da-DK"/>
        </w:rPr>
        <w:t>e gode muligheder for jagt. Fangs</w:t>
      </w:r>
      <w:r w:rsidR="00CB314F" w:rsidRPr="00C7075B">
        <w:rPr>
          <w:lang w:val="da-DK"/>
        </w:rPr>
        <w:t>t</w:t>
      </w:r>
      <w:r w:rsidR="00A64173" w:rsidRPr="00C7075B">
        <w:rPr>
          <w:lang w:val="da-DK"/>
        </w:rPr>
        <w:t>mændene fangede sæler, isbjørne, hare</w:t>
      </w:r>
      <w:r w:rsidR="00CB314F" w:rsidRPr="00C7075B">
        <w:rPr>
          <w:lang w:val="da-DK"/>
        </w:rPr>
        <w:t>r</w:t>
      </w:r>
      <w:r w:rsidR="00A64173" w:rsidRPr="00C7075B">
        <w:rPr>
          <w:lang w:val="da-DK"/>
        </w:rPr>
        <w:t xml:space="preserve"> og polarræve, og i 1929 blev Østgrønlandsk Fangs</w:t>
      </w:r>
      <w:r w:rsidR="00C27F96">
        <w:rPr>
          <w:lang w:val="da-DK"/>
        </w:rPr>
        <w:t>t</w:t>
      </w:r>
      <w:r w:rsidR="00A64173" w:rsidRPr="00C7075B">
        <w:rPr>
          <w:lang w:val="da-DK"/>
        </w:rPr>
        <w:t>kompagni oprettet</w:t>
      </w:r>
      <w:r w:rsidR="00CB314F" w:rsidRPr="00C7075B">
        <w:rPr>
          <w:lang w:val="da-DK"/>
        </w:rPr>
        <w:t>. Her</w:t>
      </w:r>
      <w:r w:rsidR="00557D21" w:rsidRPr="00C7075B">
        <w:rPr>
          <w:lang w:val="da-DK"/>
        </w:rPr>
        <w:t xml:space="preserve"> </w:t>
      </w:r>
      <w:r w:rsidR="00C27F96" w:rsidRPr="00C27F96">
        <w:rPr>
          <w:lang w:val="da-DK"/>
        </w:rPr>
        <w:t>jagede fangstmænde</w:t>
      </w:r>
      <w:r w:rsidR="00C27F96">
        <w:rPr>
          <w:lang w:val="da-DK"/>
        </w:rPr>
        <w:t>n</w:t>
      </w:r>
      <w:r w:rsidR="00C27F96" w:rsidRPr="00C27F96">
        <w:rPr>
          <w:lang w:val="da-DK"/>
        </w:rPr>
        <w:t>e på</w:t>
      </w:r>
      <w:r w:rsidR="00A64173" w:rsidRPr="00C7075B">
        <w:rPr>
          <w:lang w:val="da-DK"/>
        </w:rPr>
        <w:t xml:space="preserve"> kontrakt og fik procenter af </w:t>
      </w:r>
      <w:r w:rsidR="002C38D1" w:rsidRPr="00C7075B">
        <w:rPr>
          <w:lang w:val="da-DK"/>
        </w:rPr>
        <w:t xml:space="preserve">antallet af skind. Det var ikke nogen rentabel forretning, men den tjente det formål at markere Danmarks suverænintet over Grønland i det ellers øde Østgrønland. Norge var </w:t>
      </w:r>
      <w:r w:rsidR="009451B6" w:rsidRPr="00C7075B">
        <w:rPr>
          <w:lang w:val="da-DK"/>
        </w:rPr>
        <w:t xml:space="preserve">ligeledes </w:t>
      </w:r>
      <w:r w:rsidR="002C38D1" w:rsidRPr="00C7075B">
        <w:rPr>
          <w:lang w:val="da-DK"/>
        </w:rPr>
        <w:t>interesseret i området, der ligger under 1.000 km fra såvel Svalbard som Tromsø, men Danmark fastholdt suveræniteten over Østgrønland</w:t>
      </w:r>
      <w:r w:rsidR="00CB314F" w:rsidRPr="00C7075B">
        <w:rPr>
          <w:lang w:val="da-DK"/>
        </w:rPr>
        <w:t>, da denne blev prøvet</w:t>
      </w:r>
      <w:r w:rsidR="002C38D1" w:rsidRPr="00C7075B">
        <w:rPr>
          <w:lang w:val="da-DK"/>
        </w:rPr>
        <w:t xml:space="preserve"> ved den internationale domstol i Haag i 1933. En medvirkende årsag hertil var også Knud Rasmussen, der i samme periode (1912-33) foretog i</w:t>
      </w:r>
      <w:r w:rsidR="00C27F96">
        <w:rPr>
          <w:lang w:val="da-DK"/>
        </w:rPr>
        <w:t xml:space="preserve"> </w:t>
      </w:r>
      <w:r w:rsidR="002C38D1" w:rsidRPr="00C7075B">
        <w:rPr>
          <w:lang w:val="da-DK"/>
        </w:rPr>
        <w:t xml:space="preserve">alt </w:t>
      </w:r>
      <w:r w:rsidR="00255A2F" w:rsidRPr="00C7075B">
        <w:rPr>
          <w:lang w:val="da-DK"/>
        </w:rPr>
        <w:t>syv</w:t>
      </w:r>
      <w:r w:rsidR="002C38D1" w:rsidRPr="00C7075B">
        <w:rPr>
          <w:lang w:val="da-DK"/>
        </w:rPr>
        <w:t xml:space="preserve"> slæderejser, hvilket dokumenterede en aktiv dansk forskning i området. </w:t>
      </w:r>
    </w:p>
    <w:p w14:paraId="3ACA7D86" w14:textId="77777777" w:rsidR="00C7075B" w:rsidRPr="00C7075B" w:rsidRDefault="00C7075B" w:rsidP="00C7075B">
      <w:pPr>
        <w:jc w:val="both"/>
        <w:rPr>
          <w:color w:val="000000"/>
          <w:sz w:val="21"/>
          <w:szCs w:val="21"/>
          <w:shd w:val="clear" w:color="auto" w:fill="E1E1E1"/>
          <w:lang w:val="da-DK"/>
        </w:rPr>
      </w:pPr>
      <w:r w:rsidRPr="00C7075B">
        <w:rPr>
          <w:lang w:val="da-DK"/>
        </w:rPr>
        <w:t xml:space="preserve">Der er mange grunde til at området fortsat rent forskningsmæssigt er interessant, ikke mindst fordi vi befinder os i det Højarktiske miljø, og langt den største del af forskningen </w:t>
      </w:r>
      <w:r>
        <w:rPr>
          <w:lang w:val="da-DK"/>
        </w:rPr>
        <w:t xml:space="preserve">i dag </w:t>
      </w:r>
      <w:r w:rsidRPr="00C7075B">
        <w:rPr>
          <w:lang w:val="da-DK"/>
        </w:rPr>
        <w:t>sted i Lavarktis, hvor gennemsnit</w:t>
      </w:r>
      <w:r>
        <w:rPr>
          <w:lang w:val="da-DK"/>
        </w:rPr>
        <w:t>s</w:t>
      </w:r>
      <w:r w:rsidRPr="00C7075B">
        <w:rPr>
          <w:lang w:val="da-DK"/>
        </w:rPr>
        <w:t xml:space="preserve">temperaturen i den varmeste </w:t>
      </w:r>
      <w:r w:rsidRPr="00C27F96">
        <w:rPr>
          <w:lang w:val="da-DK"/>
        </w:rPr>
        <w:t>måned</w:t>
      </w:r>
      <w:r w:rsidRPr="00C7075B">
        <w:rPr>
          <w:lang w:val="da-DK"/>
        </w:rPr>
        <w:t xml:space="preserve"> er mellem 5</w:t>
      </w:r>
      <w:r w:rsidRPr="00C7075B">
        <w:rPr>
          <w:lang w:val="da-DK"/>
        </w:rPr>
        <w:sym w:font="Symbol" w:char="F0B0"/>
      </w:r>
      <w:r w:rsidRPr="00C7075B">
        <w:rPr>
          <w:lang w:val="da-DK"/>
        </w:rPr>
        <w:t>-10</w:t>
      </w:r>
      <w:r w:rsidRPr="00C7075B">
        <w:rPr>
          <w:lang w:val="da-DK"/>
        </w:rPr>
        <w:sym w:font="Symbol" w:char="F0B0"/>
      </w:r>
      <w:r w:rsidRPr="00C7075B">
        <w:rPr>
          <w:lang w:val="da-DK"/>
        </w:rPr>
        <w:t>C, mens den i Højarktis er under 5</w:t>
      </w:r>
      <w:r w:rsidRPr="00C7075B">
        <w:rPr>
          <w:lang w:val="da-DK"/>
        </w:rPr>
        <w:sym w:font="Symbol" w:char="F0B0"/>
      </w:r>
      <w:r w:rsidRPr="00C7075B">
        <w:rPr>
          <w:lang w:val="da-DK"/>
        </w:rPr>
        <w:t>C. Samtidig er den varme gren af Golfstrømmen, der passerer Nordvesteuropa afgørende for at der i dag er et tempereret klima, hvilket er langt varmere end f.</w:t>
      </w:r>
      <w:proofErr w:type="gramStart"/>
      <w:r w:rsidRPr="00C7075B">
        <w:rPr>
          <w:lang w:val="da-DK"/>
        </w:rPr>
        <w:t>eks.  i</w:t>
      </w:r>
      <w:proofErr w:type="gramEnd"/>
      <w:r w:rsidRPr="00C7075B">
        <w:rPr>
          <w:lang w:val="da-DK"/>
        </w:rPr>
        <w:t xml:space="preserve"> Canada, hvor klimaet i Hudsonbugten på samme breddegrad som Danmark (55</w:t>
      </w:r>
      <w:r w:rsidRPr="00C7075B">
        <w:rPr>
          <w:lang w:val="da-DK"/>
        </w:rPr>
        <w:sym w:font="Symbol" w:char="F0B0"/>
      </w:r>
      <w:r w:rsidRPr="00C7075B">
        <w:rPr>
          <w:lang w:val="da-DK"/>
        </w:rPr>
        <w:t xml:space="preserve">N) er subarktisk. Det samme gør sig gældende i Nordnorge, der ligger på højde med det nordlige Canada, hvor klimaet er arktisk, mens der i Nordnorge er isfrit året rundt. Disse store forskelle skyldes alene Golfstrømmen, og det varme vand den fører med sig langs Nordvesteuropas kyster. Kort fortalt kan ændringer i Golfstrømmens rute betyde, at mulighederne for landbrugsproduktion i Nordeuropa kan ændre sig markant, med afgørende betydning for befolkningen i hele Europa. </w:t>
      </w:r>
    </w:p>
    <w:p w14:paraId="55EDB6E2" w14:textId="1B8DEA8C" w:rsidR="00C7075B" w:rsidRPr="00C7075B" w:rsidRDefault="00C7075B" w:rsidP="00C7075B">
      <w:pPr>
        <w:jc w:val="both"/>
        <w:rPr>
          <w:lang w:val="da-DK"/>
        </w:rPr>
      </w:pPr>
      <w:r w:rsidRPr="00C7075B">
        <w:rPr>
          <w:lang w:val="da-DK"/>
        </w:rPr>
        <w:t>Forskning var således emnet, da en gruppe på 31 forskere og forskningsledere i det arktiske forår 2017 mødtes på Universitets</w:t>
      </w:r>
      <w:r>
        <w:rPr>
          <w:lang w:val="da-DK"/>
        </w:rPr>
        <w:t>c</w:t>
      </w:r>
      <w:r w:rsidRPr="00C7075B">
        <w:rPr>
          <w:lang w:val="da-DK"/>
        </w:rPr>
        <w:t xml:space="preserve">entret på Svalbard, UNIS, i Longyearbyen på Svalbard til en </w:t>
      </w:r>
      <w:r w:rsidRPr="00C27F96">
        <w:rPr>
          <w:lang w:val="da-DK"/>
        </w:rPr>
        <w:t>todages</w:t>
      </w:r>
      <w:r w:rsidRPr="00C7075B">
        <w:rPr>
          <w:lang w:val="da-DK"/>
        </w:rPr>
        <w:t xml:space="preserve"> </w:t>
      </w:r>
      <w:r>
        <w:rPr>
          <w:lang w:val="da-DK"/>
        </w:rPr>
        <w:t xml:space="preserve">SVALGREEN </w:t>
      </w:r>
      <w:r w:rsidRPr="00C7075B">
        <w:rPr>
          <w:lang w:val="da-DK"/>
        </w:rPr>
        <w:t xml:space="preserve">workshop for at diskutere muligheder for samarbejde om forskning i Nordgrønland og Svalbard. Forskerne repræsenterede UNIS, Tromsø Universitet, Aarhus Universitet, Danmarks og Grønlands Geologiske Undersøgelse (GEUS), Københavns Universitet, Danmarks Tekniske Universitet (DTU), Svalbard Integrated Earth </w:t>
      </w:r>
      <w:proofErr w:type="spellStart"/>
      <w:r w:rsidRPr="00C7075B">
        <w:rPr>
          <w:lang w:val="da-DK"/>
        </w:rPr>
        <w:t>Observing</w:t>
      </w:r>
      <w:proofErr w:type="spellEnd"/>
      <w:r w:rsidRPr="00C7075B">
        <w:rPr>
          <w:lang w:val="da-DK"/>
        </w:rPr>
        <w:t xml:space="preserve"> System (SIOS), </w:t>
      </w:r>
      <w:proofErr w:type="spellStart"/>
      <w:r w:rsidRPr="00C7075B">
        <w:rPr>
          <w:lang w:val="da-DK"/>
        </w:rPr>
        <w:t>University</w:t>
      </w:r>
      <w:proofErr w:type="spellEnd"/>
      <w:r w:rsidRPr="00C7075B">
        <w:rPr>
          <w:lang w:val="da-DK"/>
        </w:rPr>
        <w:t xml:space="preserve"> of Alaska </w:t>
      </w:r>
      <w:proofErr w:type="spellStart"/>
      <w:r w:rsidRPr="00C7075B">
        <w:rPr>
          <w:lang w:val="da-DK"/>
        </w:rPr>
        <w:t>Fairbanks</w:t>
      </w:r>
      <w:proofErr w:type="spellEnd"/>
      <w:r w:rsidRPr="00C7075B">
        <w:rPr>
          <w:lang w:val="da-DK"/>
        </w:rPr>
        <w:t xml:space="preserve">, Alfred Wegener Instituttet/ </w:t>
      </w:r>
      <w:proofErr w:type="spellStart"/>
      <w:r w:rsidRPr="00C7075B">
        <w:rPr>
          <w:lang w:val="da-DK"/>
        </w:rPr>
        <w:t>NySMAC</w:t>
      </w:r>
      <w:proofErr w:type="spellEnd"/>
      <w:r w:rsidRPr="00C7075B">
        <w:rPr>
          <w:lang w:val="da-DK"/>
        </w:rPr>
        <w:t xml:space="preserve"> og Svalbard Science Forum. Fagligt favnede de bredt fra geografi og geologi over biologi til oceanografi og klima. </w:t>
      </w:r>
    </w:p>
    <w:p w14:paraId="749A3BDC" w14:textId="53665E9D" w:rsidR="007E0A81" w:rsidRPr="00C7075B" w:rsidRDefault="007E0A81" w:rsidP="007E0A81">
      <w:pPr>
        <w:jc w:val="both"/>
        <w:rPr>
          <w:lang w:val="da-DK"/>
        </w:rPr>
      </w:pPr>
    </w:p>
    <w:p w14:paraId="5BF750F2" w14:textId="77777777" w:rsidR="00CB314F" w:rsidRPr="00C7075B" w:rsidRDefault="00CB314F" w:rsidP="007E0A81">
      <w:pPr>
        <w:jc w:val="both"/>
        <w:rPr>
          <w:lang w:val="da-DK"/>
        </w:rPr>
      </w:pPr>
      <w:r w:rsidRPr="00C27F96">
        <w:rPr>
          <w:noProof/>
          <w:lang w:val="da-DK" w:eastAsia="da-DK"/>
        </w:rPr>
        <w:drawing>
          <wp:inline distT="0" distB="0" distL="0" distR="0" wp14:anchorId="41875936" wp14:editId="00763EF8">
            <wp:extent cx="5760720" cy="432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2443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39E92EA7" w14:textId="118D0CF8" w:rsidR="007E0A81" w:rsidRPr="00C7075B" w:rsidRDefault="007E0A81" w:rsidP="007E0A81">
      <w:pPr>
        <w:jc w:val="both"/>
        <w:rPr>
          <w:i/>
          <w:lang w:val="da-DK"/>
        </w:rPr>
      </w:pPr>
      <w:r w:rsidRPr="00C7075B">
        <w:rPr>
          <w:i/>
          <w:lang w:val="da-DK"/>
        </w:rPr>
        <w:t>Deltager</w:t>
      </w:r>
      <w:r w:rsidR="00CB314F" w:rsidRPr="00C7075B">
        <w:rPr>
          <w:i/>
          <w:lang w:val="da-DK"/>
        </w:rPr>
        <w:t>e</w:t>
      </w:r>
      <w:r w:rsidRPr="00C7075B">
        <w:rPr>
          <w:i/>
          <w:lang w:val="da-DK"/>
        </w:rPr>
        <w:t xml:space="preserve"> i SVALGREEN workshoppen </w:t>
      </w:r>
      <w:r w:rsidR="00CB314F" w:rsidRPr="00C7075B">
        <w:rPr>
          <w:i/>
          <w:lang w:val="da-DK"/>
        </w:rPr>
        <w:t>fotograferet under feltbesøg i Adventdalen på Svalbard i maj 2017. Foto Hanne H. Christiansen.</w:t>
      </w:r>
    </w:p>
    <w:p w14:paraId="07FCED1A" w14:textId="1B6B5E8D" w:rsidR="00E2341A" w:rsidRPr="00C7075B" w:rsidRDefault="0072526F" w:rsidP="00357F19">
      <w:pPr>
        <w:jc w:val="both"/>
        <w:rPr>
          <w:lang w:val="da-DK"/>
        </w:rPr>
      </w:pPr>
      <w:r w:rsidRPr="00C7075B">
        <w:rPr>
          <w:lang w:val="da-DK"/>
        </w:rPr>
        <w:t xml:space="preserve">Workshoppen </w:t>
      </w:r>
      <w:r w:rsidR="00FF5352" w:rsidRPr="00C7075B">
        <w:rPr>
          <w:lang w:val="da-DK"/>
        </w:rPr>
        <w:t>var finansieret af</w:t>
      </w:r>
      <w:r w:rsidRPr="00C7075B">
        <w:rPr>
          <w:lang w:val="da-DK"/>
        </w:rPr>
        <w:t xml:space="preserve"> Svalbard Science Forum</w:t>
      </w:r>
      <w:r w:rsidR="00FF5352" w:rsidRPr="00C7075B">
        <w:rPr>
          <w:lang w:val="da-DK"/>
        </w:rPr>
        <w:t>s</w:t>
      </w:r>
      <w:r w:rsidRPr="00C7075B">
        <w:rPr>
          <w:lang w:val="da-DK"/>
        </w:rPr>
        <w:t xml:space="preserve"> strategiske midler. </w:t>
      </w:r>
      <w:r w:rsidR="00E2341A" w:rsidRPr="00C7075B">
        <w:rPr>
          <w:lang w:val="da-DK"/>
        </w:rPr>
        <w:t xml:space="preserve">Interessen for at finde sammen i fælles forskningsprojekter </w:t>
      </w:r>
      <w:r w:rsidR="00A507FD" w:rsidRPr="00C7075B">
        <w:rPr>
          <w:lang w:val="da-DK"/>
        </w:rPr>
        <w:t>e</w:t>
      </w:r>
      <w:r w:rsidR="00255A2F" w:rsidRPr="00C7075B">
        <w:rPr>
          <w:lang w:val="da-DK"/>
        </w:rPr>
        <w:t xml:space="preserve">r </w:t>
      </w:r>
      <w:r w:rsidR="00E2341A" w:rsidRPr="00C7075B">
        <w:rPr>
          <w:lang w:val="da-DK"/>
        </w:rPr>
        <w:t xml:space="preserve">stor, og der dannede sig hurtigt et billede af bred interesse for </w:t>
      </w:r>
      <w:r w:rsidR="00255A2F" w:rsidRPr="00C7075B">
        <w:rPr>
          <w:lang w:val="da-DK"/>
        </w:rPr>
        <w:t xml:space="preserve">adskillige </w:t>
      </w:r>
      <w:r w:rsidR="00BB70DA" w:rsidRPr="00C7075B">
        <w:rPr>
          <w:lang w:val="da-DK"/>
        </w:rPr>
        <w:t xml:space="preserve">nye </w:t>
      </w:r>
      <w:r w:rsidR="00E2341A" w:rsidRPr="00C7075B">
        <w:rPr>
          <w:lang w:val="da-DK"/>
        </w:rPr>
        <w:t xml:space="preserve">forskningssamarbejder. </w:t>
      </w:r>
      <w:r w:rsidR="00357F19" w:rsidRPr="00C7075B">
        <w:rPr>
          <w:lang w:val="da-DK"/>
        </w:rPr>
        <w:t xml:space="preserve">Og </w:t>
      </w:r>
      <w:r w:rsidR="00E2341A" w:rsidRPr="00C7075B">
        <w:rPr>
          <w:lang w:val="da-DK"/>
        </w:rPr>
        <w:t>som det blev nævnt flere gange på workshoppen, så ville området have været langt mere intensivt studeret, hvis det havde været beliggende i et af de to lande.</w:t>
      </w:r>
      <w:r w:rsidR="00FF5352" w:rsidRPr="00C7075B">
        <w:rPr>
          <w:lang w:val="da-DK"/>
        </w:rPr>
        <w:t xml:space="preserve"> </w:t>
      </w:r>
      <w:r w:rsidR="00E2341A" w:rsidRPr="00C7075B">
        <w:rPr>
          <w:lang w:val="da-DK"/>
        </w:rPr>
        <w:t>Således fandt</w:t>
      </w:r>
      <w:r w:rsidRPr="00C7075B">
        <w:rPr>
          <w:lang w:val="da-DK"/>
        </w:rPr>
        <w:t xml:space="preserve"> flere nye partnere </w:t>
      </w:r>
      <w:r w:rsidR="00E2341A" w:rsidRPr="00C7075B">
        <w:rPr>
          <w:lang w:val="da-DK"/>
        </w:rPr>
        <w:t xml:space="preserve">allerede </w:t>
      </w:r>
      <w:r w:rsidRPr="00C7075B">
        <w:rPr>
          <w:lang w:val="da-DK"/>
        </w:rPr>
        <w:t xml:space="preserve">sammen </w:t>
      </w:r>
      <w:r w:rsidR="00E2341A" w:rsidRPr="00C7075B">
        <w:rPr>
          <w:lang w:val="da-DK"/>
        </w:rPr>
        <w:t>under workshoppen, og der blev talt om fremtidige muligheder for samarbejde inden</w:t>
      </w:r>
      <w:r w:rsidR="00255A2F" w:rsidRPr="00C7075B">
        <w:rPr>
          <w:lang w:val="da-DK"/>
        </w:rPr>
        <w:t xml:space="preserve"> </w:t>
      </w:r>
      <w:r w:rsidR="00E2341A" w:rsidRPr="00C7075B">
        <w:rPr>
          <w:lang w:val="da-DK"/>
        </w:rPr>
        <w:t>for de forskellige fagdiscipliner.</w:t>
      </w:r>
    </w:p>
    <w:p w14:paraId="0D20AACE" w14:textId="4087177C" w:rsidR="007E0A81" w:rsidRPr="00C7075B" w:rsidRDefault="00E2341A" w:rsidP="00E2341A">
      <w:pPr>
        <w:jc w:val="both"/>
        <w:rPr>
          <w:lang w:val="da-DK"/>
        </w:rPr>
      </w:pPr>
      <w:r w:rsidRPr="00C7075B">
        <w:rPr>
          <w:lang w:val="da-DK"/>
        </w:rPr>
        <w:t>Som altid når forskere i vore dage mødes gik en væsentlig del af diskussionen på, hvorledes man finde</w:t>
      </w:r>
      <w:r w:rsidR="00A507FD" w:rsidRPr="00C7075B">
        <w:rPr>
          <w:lang w:val="da-DK"/>
        </w:rPr>
        <w:t>r</w:t>
      </w:r>
      <w:r w:rsidRPr="00C7075B">
        <w:rPr>
          <w:lang w:val="da-DK"/>
        </w:rPr>
        <w:t xml:space="preserve"> finansiering til de mange mulige projekter. I første omgang vil man se på samarbejde inden</w:t>
      </w:r>
      <w:r w:rsidR="00255A2F" w:rsidRPr="00C7075B">
        <w:rPr>
          <w:lang w:val="da-DK"/>
        </w:rPr>
        <w:t xml:space="preserve"> </w:t>
      </w:r>
      <w:r w:rsidRPr="00C7075B">
        <w:rPr>
          <w:lang w:val="da-DK"/>
        </w:rPr>
        <w:t xml:space="preserve">for allerede eksisterende </w:t>
      </w:r>
      <w:r w:rsidR="0072526F" w:rsidRPr="00C7075B">
        <w:rPr>
          <w:lang w:val="da-DK"/>
        </w:rPr>
        <w:t>forskning</w:t>
      </w:r>
      <w:r w:rsidRPr="00C7075B">
        <w:rPr>
          <w:lang w:val="da-DK"/>
        </w:rPr>
        <w:t>s</w:t>
      </w:r>
      <w:r w:rsidR="0072526F" w:rsidRPr="00C7075B">
        <w:rPr>
          <w:lang w:val="da-DK"/>
        </w:rPr>
        <w:t xml:space="preserve"> og monitorering</w:t>
      </w:r>
      <w:r w:rsidRPr="00C7075B">
        <w:rPr>
          <w:lang w:val="da-DK"/>
        </w:rPr>
        <w:t>sprojekter</w:t>
      </w:r>
      <w:r w:rsidR="00C27F96">
        <w:rPr>
          <w:lang w:val="da-DK"/>
        </w:rPr>
        <w:t>,</w:t>
      </w:r>
      <w:r w:rsidR="0072526F" w:rsidRPr="00C7075B">
        <w:rPr>
          <w:lang w:val="da-DK"/>
        </w:rPr>
        <w:t xml:space="preserve"> f.eks. i COAT (Norge-Svalbard), GEM (Grønland), SIOS (Svalbard) og</w:t>
      </w:r>
      <w:r w:rsidR="00846444" w:rsidRPr="00C7075B">
        <w:rPr>
          <w:lang w:val="da-DK"/>
        </w:rPr>
        <w:t xml:space="preserve"> flagskibsprojekterne </w:t>
      </w:r>
      <w:r w:rsidR="0072526F" w:rsidRPr="00C7075B">
        <w:rPr>
          <w:lang w:val="da-DK"/>
        </w:rPr>
        <w:t>i Ny-Ålesund, N</w:t>
      </w:r>
      <w:r w:rsidR="00A507FD" w:rsidRPr="00C7075B">
        <w:rPr>
          <w:lang w:val="da-DK"/>
        </w:rPr>
        <w:t xml:space="preserve">orsk Polar </w:t>
      </w:r>
      <w:proofErr w:type="gramStart"/>
      <w:r w:rsidR="00C27F96" w:rsidRPr="00C27F96">
        <w:rPr>
          <w:lang w:val="da-DK"/>
        </w:rPr>
        <w:t>Instituts</w:t>
      </w:r>
      <w:r w:rsidR="00A507FD" w:rsidRPr="00C7075B">
        <w:rPr>
          <w:lang w:val="da-DK"/>
        </w:rPr>
        <w:t xml:space="preserve"> </w:t>
      </w:r>
      <w:r w:rsidR="0072526F" w:rsidRPr="00C7075B">
        <w:rPr>
          <w:lang w:val="da-DK"/>
        </w:rPr>
        <w:t xml:space="preserve"> monitering</w:t>
      </w:r>
      <w:proofErr w:type="gramEnd"/>
      <w:r w:rsidR="00C27F96">
        <w:rPr>
          <w:lang w:val="da-DK"/>
        </w:rPr>
        <w:t xml:space="preserve"> i </w:t>
      </w:r>
      <w:r w:rsidR="00C27F96" w:rsidRPr="0019553C">
        <w:rPr>
          <w:lang w:val="da-DK"/>
        </w:rPr>
        <w:t>Framstræde</w:t>
      </w:r>
      <w:r w:rsidR="00C27F96">
        <w:rPr>
          <w:lang w:val="da-DK"/>
        </w:rPr>
        <w:t>t</w:t>
      </w:r>
      <w:r w:rsidR="0072526F" w:rsidRPr="00C7075B">
        <w:rPr>
          <w:lang w:val="da-DK"/>
        </w:rPr>
        <w:t>, li</w:t>
      </w:r>
      <w:r w:rsidR="00255A2F" w:rsidRPr="00C7075B">
        <w:rPr>
          <w:lang w:val="da-DK"/>
        </w:rPr>
        <w:t>g</w:t>
      </w:r>
      <w:r w:rsidR="0072526F" w:rsidRPr="00C7075B">
        <w:rPr>
          <w:lang w:val="da-DK"/>
        </w:rPr>
        <w:t xml:space="preserve">esom der foregår forskning i </w:t>
      </w:r>
      <w:r w:rsidR="00BB70DA" w:rsidRPr="00C7075B">
        <w:rPr>
          <w:lang w:val="da-DK"/>
        </w:rPr>
        <w:t xml:space="preserve">Nordgrønland og på Svalbard </w:t>
      </w:r>
      <w:r w:rsidR="0072526F" w:rsidRPr="00C7075B">
        <w:rPr>
          <w:lang w:val="da-DK"/>
        </w:rPr>
        <w:t xml:space="preserve">med fokus på de samme geologiske perioder. </w:t>
      </w:r>
    </w:p>
    <w:p w14:paraId="394568B1" w14:textId="12940237" w:rsidR="007E0A81" w:rsidRPr="00C7075B" w:rsidRDefault="00E2341A" w:rsidP="000A5ADD">
      <w:pPr>
        <w:jc w:val="both"/>
        <w:rPr>
          <w:lang w:val="da-DK"/>
        </w:rPr>
      </w:pPr>
      <w:r w:rsidRPr="00C7075B">
        <w:rPr>
          <w:lang w:val="da-DK"/>
        </w:rPr>
        <w:t xml:space="preserve">En </w:t>
      </w:r>
      <w:r w:rsidR="009451B6" w:rsidRPr="00C7075B">
        <w:rPr>
          <w:lang w:val="da-DK"/>
        </w:rPr>
        <w:t xml:space="preserve">vigtig </w:t>
      </w:r>
      <w:r w:rsidRPr="00C7075B">
        <w:rPr>
          <w:lang w:val="da-DK"/>
        </w:rPr>
        <w:t xml:space="preserve">parameter i diskussionen var ligeledes </w:t>
      </w:r>
      <w:r w:rsidR="00D8140B" w:rsidRPr="00C7075B">
        <w:rPr>
          <w:lang w:val="da-DK"/>
        </w:rPr>
        <w:t xml:space="preserve">Villum </w:t>
      </w:r>
      <w:r w:rsidR="00557D21" w:rsidRPr="00C7075B">
        <w:rPr>
          <w:lang w:val="da-DK"/>
        </w:rPr>
        <w:t>Research Station</w:t>
      </w:r>
      <w:r w:rsidRPr="00C7075B">
        <w:rPr>
          <w:lang w:val="da-DK"/>
        </w:rPr>
        <w:t xml:space="preserve">, der i </w:t>
      </w:r>
      <w:r w:rsidR="00D8140B" w:rsidRPr="00C7075B">
        <w:rPr>
          <w:lang w:val="da-DK"/>
        </w:rPr>
        <w:t xml:space="preserve">2015 </w:t>
      </w:r>
      <w:r w:rsidR="007E0A81" w:rsidRPr="00C7075B">
        <w:rPr>
          <w:lang w:val="da-DK"/>
        </w:rPr>
        <w:t xml:space="preserve">blev åbnet </w:t>
      </w:r>
      <w:r w:rsidR="00905789" w:rsidRPr="00C7075B">
        <w:rPr>
          <w:lang w:val="da-DK"/>
        </w:rPr>
        <w:t xml:space="preserve">ved siden </w:t>
      </w:r>
      <w:r w:rsidR="007E0A81" w:rsidRPr="00C7075B">
        <w:rPr>
          <w:lang w:val="da-DK"/>
        </w:rPr>
        <w:t xml:space="preserve">af </w:t>
      </w:r>
      <w:r w:rsidR="00905789" w:rsidRPr="00C7075B">
        <w:rPr>
          <w:lang w:val="da-DK"/>
        </w:rPr>
        <w:t>S</w:t>
      </w:r>
      <w:r w:rsidR="007E0A81" w:rsidRPr="00C7075B">
        <w:rPr>
          <w:lang w:val="da-DK"/>
        </w:rPr>
        <w:t xml:space="preserve">tation Nord. Aarhus Universitet står for driften, mens det grønlandske selvstyre ejer stationen. </w:t>
      </w:r>
      <w:r w:rsidR="00905789" w:rsidRPr="00C7075B">
        <w:rPr>
          <w:lang w:val="da-DK"/>
        </w:rPr>
        <w:t xml:space="preserve"> </w:t>
      </w:r>
      <w:r w:rsidR="00D93839" w:rsidRPr="00C7075B">
        <w:rPr>
          <w:lang w:val="da-DK"/>
        </w:rPr>
        <w:t xml:space="preserve">Villum </w:t>
      </w:r>
      <w:r w:rsidR="00557D21" w:rsidRPr="00C7075B">
        <w:rPr>
          <w:lang w:val="da-DK"/>
        </w:rPr>
        <w:t xml:space="preserve">Research Station </w:t>
      </w:r>
      <w:r w:rsidR="00D93839" w:rsidRPr="00C7075B">
        <w:rPr>
          <w:lang w:val="da-DK"/>
        </w:rPr>
        <w:t>ligger i</w:t>
      </w:r>
      <w:r w:rsidR="00905789" w:rsidRPr="00C7075B">
        <w:rPr>
          <w:lang w:val="da-DK"/>
        </w:rPr>
        <w:t xml:space="preserve"> </w:t>
      </w:r>
      <w:r w:rsidR="00E951F6" w:rsidRPr="00C7075B">
        <w:rPr>
          <w:lang w:val="da-DK"/>
        </w:rPr>
        <w:t>Nationalparken i Nord- og Østgrønland</w:t>
      </w:r>
      <w:r w:rsidR="00D93839" w:rsidRPr="00C7075B">
        <w:rPr>
          <w:lang w:val="da-DK"/>
        </w:rPr>
        <w:t xml:space="preserve">, </w:t>
      </w:r>
      <w:r w:rsidR="007E0A81" w:rsidRPr="00C7075B">
        <w:rPr>
          <w:lang w:val="da-DK"/>
        </w:rPr>
        <w:t>verdens største nationalpark, der</w:t>
      </w:r>
      <w:r w:rsidR="00D93839" w:rsidRPr="00C7075B">
        <w:rPr>
          <w:lang w:val="da-DK"/>
        </w:rPr>
        <w:t xml:space="preserve"> </w:t>
      </w:r>
      <w:r w:rsidR="007E0A81" w:rsidRPr="00C7075B">
        <w:rPr>
          <w:lang w:val="da-DK"/>
        </w:rPr>
        <w:t xml:space="preserve">strækker </w:t>
      </w:r>
      <w:r w:rsidR="00D93839" w:rsidRPr="00C7075B">
        <w:rPr>
          <w:lang w:val="da-DK"/>
        </w:rPr>
        <w:t xml:space="preserve">sig fra det </w:t>
      </w:r>
      <w:r w:rsidR="007E0A81" w:rsidRPr="00C7075B">
        <w:rPr>
          <w:lang w:val="da-DK"/>
        </w:rPr>
        <w:t xml:space="preserve">centrale </w:t>
      </w:r>
      <w:r w:rsidR="00D93839" w:rsidRPr="00C7075B">
        <w:rPr>
          <w:lang w:val="da-DK"/>
        </w:rPr>
        <w:t xml:space="preserve">Østgrønland til </w:t>
      </w:r>
      <w:r w:rsidR="00682EF1" w:rsidRPr="00C7075B">
        <w:rPr>
          <w:lang w:val="da-DK"/>
        </w:rPr>
        <w:t>Nordvestg</w:t>
      </w:r>
      <w:r w:rsidR="00D93839" w:rsidRPr="00C7075B">
        <w:rPr>
          <w:lang w:val="da-DK"/>
        </w:rPr>
        <w:t>rønland</w:t>
      </w:r>
      <w:r w:rsidR="007E0A81" w:rsidRPr="00C7075B">
        <w:rPr>
          <w:lang w:val="da-DK"/>
        </w:rPr>
        <w:t xml:space="preserve">. Her </w:t>
      </w:r>
      <w:r w:rsidR="00BB70DA" w:rsidRPr="00C7075B">
        <w:rPr>
          <w:lang w:val="da-DK"/>
        </w:rPr>
        <w:t xml:space="preserve">er </w:t>
      </w:r>
      <w:r w:rsidR="007E0A81" w:rsidRPr="00C7075B">
        <w:rPr>
          <w:lang w:val="da-DK"/>
        </w:rPr>
        <w:t>in</w:t>
      </w:r>
      <w:r w:rsidR="00A507FD" w:rsidRPr="00C7075B">
        <w:rPr>
          <w:lang w:val="da-DK"/>
        </w:rPr>
        <w:t>g</w:t>
      </w:r>
      <w:r w:rsidR="007E0A81" w:rsidRPr="00C7075B">
        <w:rPr>
          <w:lang w:val="da-DK"/>
        </w:rPr>
        <w:t xml:space="preserve">en faste </w:t>
      </w:r>
      <w:r w:rsidR="00BB70DA" w:rsidRPr="00C7075B">
        <w:rPr>
          <w:lang w:val="da-DK"/>
        </w:rPr>
        <w:lastRenderedPageBreak/>
        <w:t>beboere</w:t>
      </w:r>
      <w:r w:rsidR="007E0A81" w:rsidRPr="00C7075B">
        <w:rPr>
          <w:lang w:val="da-DK"/>
        </w:rPr>
        <w:t>, men alene forskere, der opholder sig kortvarigt på en af forsknings</w:t>
      </w:r>
      <w:r w:rsidR="00C27F96">
        <w:rPr>
          <w:lang w:val="da-DK"/>
        </w:rPr>
        <w:t>s</w:t>
      </w:r>
      <w:r w:rsidR="007E0A81" w:rsidRPr="00C7075B">
        <w:rPr>
          <w:lang w:val="da-DK"/>
        </w:rPr>
        <w:t xml:space="preserve">tationerne eller i en afsides camp, og </w:t>
      </w:r>
      <w:r w:rsidR="00E11C30" w:rsidRPr="00C7075B">
        <w:rPr>
          <w:lang w:val="da-DK"/>
        </w:rPr>
        <w:t>Siriuspatruljen</w:t>
      </w:r>
      <w:r w:rsidR="007E0A81" w:rsidRPr="00C7075B">
        <w:rPr>
          <w:lang w:val="da-DK"/>
        </w:rPr>
        <w:t>, der patruljerer i de øde egne.</w:t>
      </w:r>
      <w:r w:rsidR="007E0A81" w:rsidRPr="00C7075B" w:rsidDel="007E0A81">
        <w:rPr>
          <w:lang w:val="da-DK"/>
        </w:rPr>
        <w:t xml:space="preserve"> </w:t>
      </w:r>
    </w:p>
    <w:p w14:paraId="36CE2F8F" w14:textId="307EE4C0" w:rsidR="009451B6" w:rsidRPr="00C7075B" w:rsidRDefault="009451B6" w:rsidP="000A5ADD">
      <w:pPr>
        <w:jc w:val="both"/>
        <w:rPr>
          <w:lang w:val="da-DK"/>
        </w:rPr>
      </w:pPr>
      <w:r w:rsidRPr="00C7075B">
        <w:rPr>
          <w:lang w:val="da-DK"/>
        </w:rPr>
        <w:t xml:space="preserve">Der var flere konklusioner på workshoppen. </w:t>
      </w:r>
      <w:r w:rsidR="009D222E" w:rsidRPr="00C7075B">
        <w:rPr>
          <w:lang w:val="da-DK"/>
        </w:rPr>
        <w:t>Blandt d</w:t>
      </w:r>
      <w:r w:rsidRPr="00C7075B">
        <w:rPr>
          <w:lang w:val="da-DK"/>
        </w:rPr>
        <w:t>e vigtigste var</w:t>
      </w:r>
      <w:r w:rsidR="009D222E" w:rsidRPr="00C7075B">
        <w:rPr>
          <w:lang w:val="da-DK"/>
        </w:rPr>
        <w:t>,</w:t>
      </w:r>
      <w:r w:rsidR="00D40C75" w:rsidRPr="00C7075B">
        <w:rPr>
          <w:lang w:val="da-DK"/>
        </w:rPr>
        <w:t xml:space="preserve"> at der skal udfærdiges en videnskabelig artikel, der beskriver SVALGREEN klimagradienten med </w:t>
      </w:r>
      <w:r w:rsidR="00BB70DA" w:rsidRPr="00C7075B">
        <w:rPr>
          <w:lang w:val="da-DK"/>
        </w:rPr>
        <w:t xml:space="preserve">udgangspunkt i </w:t>
      </w:r>
      <w:r w:rsidR="00D40C75" w:rsidRPr="00C7075B">
        <w:rPr>
          <w:lang w:val="da-DK"/>
        </w:rPr>
        <w:t xml:space="preserve">såvel geo – som biovidenskab. </w:t>
      </w:r>
      <w:r w:rsidR="00BB70DA" w:rsidRPr="00C7075B">
        <w:rPr>
          <w:lang w:val="da-DK"/>
        </w:rPr>
        <w:t>Vi ønsker</w:t>
      </w:r>
      <w:r w:rsidR="00D40C75" w:rsidRPr="00C7075B">
        <w:rPr>
          <w:lang w:val="da-DK"/>
        </w:rPr>
        <w:t xml:space="preserve"> at sætte fokus på den manglende forskning i </w:t>
      </w:r>
      <w:r w:rsidR="009D222E" w:rsidRPr="00C7075B">
        <w:rPr>
          <w:lang w:val="da-DK"/>
        </w:rPr>
        <w:t>denne geografiske region</w:t>
      </w:r>
      <w:r w:rsidR="00D40C75" w:rsidRPr="00C7075B">
        <w:rPr>
          <w:lang w:val="da-DK"/>
        </w:rPr>
        <w:t xml:space="preserve">, </w:t>
      </w:r>
      <w:r w:rsidR="009D222E" w:rsidRPr="00C7075B">
        <w:rPr>
          <w:lang w:val="da-DK"/>
        </w:rPr>
        <w:t xml:space="preserve">hvilket </w:t>
      </w:r>
      <w:r w:rsidR="00D40C75" w:rsidRPr="00C7075B">
        <w:rPr>
          <w:lang w:val="da-DK"/>
        </w:rPr>
        <w:t xml:space="preserve">i sidste ende kan have stor betydning for </w:t>
      </w:r>
      <w:r w:rsidR="00BB70DA" w:rsidRPr="00C7075B">
        <w:rPr>
          <w:lang w:val="da-DK"/>
        </w:rPr>
        <w:t>ikke blot Vesteuropas</w:t>
      </w:r>
      <w:r w:rsidR="00BE5246" w:rsidRPr="00C7075B">
        <w:rPr>
          <w:lang w:val="da-DK"/>
        </w:rPr>
        <w:t>,</w:t>
      </w:r>
      <w:r w:rsidR="00BB70DA" w:rsidRPr="00C7075B">
        <w:rPr>
          <w:lang w:val="da-DK"/>
        </w:rPr>
        <w:t xml:space="preserve"> men </w:t>
      </w:r>
      <w:r w:rsidR="00D40C75" w:rsidRPr="00C7075B">
        <w:rPr>
          <w:lang w:val="da-DK"/>
        </w:rPr>
        <w:t xml:space="preserve">hele verdens befolkning, fordi studiet af denne vigtige klimagradient kan give os væsentlig ny viden </w:t>
      </w:r>
      <w:r w:rsidR="00BB70DA" w:rsidRPr="00C7075B">
        <w:rPr>
          <w:lang w:val="da-DK"/>
        </w:rPr>
        <w:t xml:space="preserve">om </w:t>
      </w:r>
      <w:r w:rsidR="00D40C75" w:rsidRPr="00C7075B">
        <w:rPr>
          <w:lang w:val="da-DK"/>
        </w:rPr>
        <w:t>effekter</w:t>
      </w:r>
      <w:r w:rsidR="00BB70DA" w:rsidRPr="00C7075B">
        <w:rPr>
          <w:lang w:val="da-DK"/>
        </w:rPr>
        <w:t>ne</w:t>
      </w:r>
      <w:r w:rsidR="00D40C75" w:rsidRPr="00C7075B">
        <w:rPr>
          <w:lang w:val="da-DK"/>
        </w:rPr>
        <w:t xml:space="preserve"> af klimaforandringer</w:t>
      </w:r>
      <w:r w:rsidR="00BB70DA" w:rsidRPr="00C7075B">
        <w:rPr>
          <w:lang w:val="da-DK"/>
        </w:rPr>
        <w:t xml:space="preserve"> i Arktis</w:t>
      </w:r>
      <w:r w:rsidR="00D40C75" w:rsidRPr="00C7075B">
        <w:rPr>
          <w:lang w:val="da-DK"/>
        </w:rPr>
        <w:t>.</w:t>
      </w:r>
    </w:p>
    <w:p w14:paraId="1F0351F3" w14:textId="6029509A" w:rsidR="009D222E" w:rsidRPr="00C7075B" w:rsidRDefault="009D222E" w:rsidP="000A5ADD">
      <w:pPr>
        <w:jc w:val="both"/>
        <w:rPr>
          <w:lang w:val="da-DK"/>
        </w:rPr>
      </w:pPr>
      <w:r w:rsidRPr="00C7075B">
        <w:rPr>
          <w:lang w:val="da-DK"/>
        </w:rPr>
        <w:t>Samtidig skal der arbejdes på at skabe et nordisk og tværvidenskabeligt projekt i form af et såkaldt Nordic Centre of Excellence (NCoE), der specielt anvendes af NORFORSK</w:t>
      </w:r>
      <w:r w:rsidR="00BB70DA" w:rsidRPr="00C7075B">
        <w:rPr>
          <w:lang w:val="da-DK"/>
        </w:rPr>
        <w:t>,</w:t>
      </w:r>
      <w:r w:rsidRPr="00C7075B">
        <w:rPr>
          <w:lang w:val="da-DK"/>
        </w:rPr>
        <w:t xml:space="preserve"> eller et andet</w:t>
      </w:r>
      <w:r w:rsidR="00BB70DA" w:rsidRPr="00C7075B">
        <w:rPr>
          <w:lang w:val="da-DK"/>
        </w:rPr>
        <w:t xml:space="preserve"> </w:t>
      </w:r>
      <w:r w:rsidR="00A507FD" w:rsidRPr="00C7075B">
        <w:rPr>
          <w:lang w:val="da-DK"/>
        </w:rPr>
        <w:t xml:space="preserve">lignende </w:t>
      </w:r>
      <w:r w:rsidR="00BB70DA" w:rsidRPr="00C7075B">
        <w:rPr>
          <w:lang w:val="da-DK"/>
        </w:rPr>
        <w:t>stort</w:t>
      </w:r>
      <w:r w:rsidRPr="00C7075B">
        <w:rPr>
          <w:lang w:val="da-DK"/>
        </w:rPr>
        <w:t xml:space="preserve"> fælles projekt</w:t>
      </w:r>
      <w:r w:rsidR="00BB70DA" w:rsidRPr="00C7075B">
        <w:rPr>
          <w:lang w:val="da-DK"/>
        </w:rPr>
        <w:t>. Ambitionen er</w:t>
      </w:r>
      <w:r w:rsidR="00BE5246" w:rsidRPr="00C7075B">
        <w:rPr>
          <w:lang w:val="da-DK"/>
        </w:rPr>
        <w:t>,</w:t>
      </w:r>
      <w:r w:rsidR="00BB70DA" w:rsidRPr="00C7075B">
        <w:rPr>
          <w:lang w:val="da-DK"/>
        </w:rPr>
        <w:t xml:space="preserve"> at et fremtidigt projekt </w:t>
      </w:r>
      <w:r w:rsidRPr="00C7075B">
        <w:rPr>
          <w:lang w:val="da-DK"/>
        </w:rPr>
        <w:t xml:space="preserve">kan understøtte </w:t>
      </w:r>
      <w:r w:rsidR="00BB70DA" w:rsidRPr="00C7075B">
        <w:rPr>
          <w:lang w:val="da-DK"/>
        </w:rPr>
        <w:t>ikke blot forskningssam</w:t>
      </w:r>
      <w:r w:rsidRPr="00C7075B">
        <w:rPr>
          <w:lang w:val="da-DK"/>
        </w:rPr>
        <w:t>arbejdet i regionen</w:t>
      </w:r>
      <w:r w:rsidR="00BE5246" w:rsidRPr="00C7075B">
        <w:rPr>
          <w:lang w:val="da-DK"/>
        </w:rPr>
        <w:t>,</w:t>
      </w:r>
      <w:r w:rsidRPr="00C7075B">
        <w:rPr>
          <w:lang w:val="da-DK"/>
        </w:rPr>
        <w:t xml:space="preserve"> </w:t>
      </w:r>
      <w:r w:rsidR="00BB70DA" w:rsidRPr="00C7075B">
        <w:rPr>
          <w:lang w:val="da-DK"/>
        </w:rPr>
        <w:t xml:space="preserve">men også </w:t>
      </w:r>
      <w:r w:rsidRPr="00C7075B">
        <w:rPr>
          <w:lang w:val="da-DK"/>
        </w:rPr>
        <w:t>skabe grundlag for uddannelse af nye generationer af forskere, der k</w:t>
      </w:r>
      <w:r w:rsidR="00BB70DA" w:rsidRPr="00C7075B">
        <w:rPr>
          <w:lang w:val="da-DK"/>
        </w:rPr>
        <w:t>an</w:t>
      </w:r>
      <w:r w:rsidRPr="00C7075B">
        <w:rPr>
          <w:lang w:val="da-DK"/>
        </w:rPr>
        <w:t xml:space="preserve"> modtage tværfaglige kurser på tværs af klimagradient og landegrænser.</w:t>
      </w:r>
    </w:p>
    <w:p w14:paraId="5D6B9850" w14:textId="199CC7DE" w:rsidR="009D222E" w:rsidRPr="00C7075B" w:rsidRDefault="009D222E" w:rsidP="000A5ADD">
      <w:pPr>
        <w:jc w:val="both"/>
        <w:rPr>
          <w:lang w:val="da-DK"/>
        </w:rPr>
      </w:pPr>
      <w:r w:rsidRPr="00C7075B">
        <w:rPr>
          <w:lang w:val="da-DK"/>
        </w:rPr>
        <w:t xml:space="preserve">Første skridt på vejen i dette ambitiøse samarbejde </w:t>
      </w:r>
      <w:r w:rsidR="00A507FD" w:rsidRPr="00C7075B">
        <w:rPr>
          <w:lang w:val="da-DK"/>
        </w:rPr>
        <w:t>er</w:t>
      </w:r>
      <w:r w:rsidRPr="00C7075B">
        <w:rPr>
          <w:lang w:val="da-DK"/>
        </w:rPr>
        <w:t xml:space="preserve"> at skabe en fælles </w:t>
      </w:r>
      <w:r w:rsidR="00A507FD" w:rsidRPr="00C7075B">
        <w:rPr>
          <w:lang w:val="da-DK"/>
        </w:rPr>
        <w:t xml:space="preserve">aktiv </w:t>
      </w:r>
      <w:r w:rsidRPr="00C7075B">
        <w:rPr>
          <w:lang w:val="da-DK"/>
        </w:rPr>
        <w:t xml:space="preserve">digital platform på LinkedIn, hvor deltagerne i workshoppen har et forum for videre diskussioner. Samtidig vil det være vigtigt at anvende </w:t>
      </w:r>
      <w:r w:rsidR="00C27F96" w:rsidRPr="00C27F96">
        <w:rPr>
          <w:lang w:val="da-DK"/>
        </w:rPr>
        <w:t>eksisterende</w:t>
      </w:r>
      <w:r w:rsidRPr="00C7075B">
        <w:rPr>
          <w:lang w:val="da-DK"/>
        </w:rPr>
        <w:t xml:space="preserve"> formidlingsplatforme som eksempelvis </w:t>
      </w:r>
      <w:r w:rsidRPr="00C7075B">
        <w:rPr>
          <w:i/>
          <w:lang w:val="da-DK"/>
        </w:rPr>
        <w:t>Isaaffik</w:t>
      </w:r>
      <w:r w:rsidRPr="00C7075B">
        <w:rPr>
          <w:lang w:val="da-DK"/>
        </w:rPr>
        <w:t>, der er en dansk</w:t>
      </w:r>
      <w:r w:rsidR="00A507FD" w:rsidRPr="00C7075B">
        <w:rPr>
          <w:lang w:val="da-DK"/>
        </w:rPr>
        <w:t xml:space="preserve"> grønlandsk</w:t>
      </w:r>
      <w:r w:rsidRPr="00C7075B">
        <w:rPr>
          <w:lang w:val="da-DK"/>
        </w:rPr>
        <w:t xml:space="preserve"> forskningsplatform, der giver et bredt overblik over dansk og grønlandsk forskning </w:t>
      </w:r>
      <w:r w:rsidR="00A507FD" w:rsidRPr="00C7075B">
        <w:rPr>
          <w:lang w:val="da-DK"/>
        </w:rPr>
        <w:t xml:space="preserve">primært </w:t>
      </w:r>
      <w:r w:rsidRPr="00C7075B">
        <w:rPr>
          <w:lang w:val="da-DK"/>
        </w:rPr>
        <w:t>i Grønland</w:t>
      </w:r>
      <w:r w:rsidR="00BE5246" w:rsidRPr="00C7075B">
        <w:rPr>
          <w:lang w:val="da-DK"/>
        </w:rPr>
        <w:t>,</w:t>
      </w:r>
      <w:r w:rsidRPr="00C7075B">
        <w:rPr>
          <w:lang w:val="da-DK"/>
        </w:rPr>
        <w:t xml:space="preserve"> </w:t>
      </w:r>
      <w:r w:rsidR="00A507FD" w:rsidRPr="00C7075B">
        <w:rPr>
          <w:lang w:val="da-DK"/>
        </w:rPr>
        <w:t>men også i andre dele af</w:t>
      </w:r>
      <w:r w:rsidRPr="00C7075B">
        <w:rPr>
          <w:lang w:val="da-DK"/>
        </w:rPr>
        <w:t xml:space="preserve"> Arktis via hjemmesiden </w:t>
      </w:r>
      <w:hyperlink r:id="rId8" w:history="1">
        <w:r w:rsidRPr="00C7075B">
          <w:rPr>
            <w:rStyle w:val="Hyperlink"/>
            <w:lang w:val="da-DK"/>
          </w:rPr>
          <w:t>www.isaaffik.org</w:t>
        </w:r>
      </w:hyperlink>
      <w:r w:rsidRPr="00C7075B">
        <w:rPr>
          <w:lang w:val="da-DK"/>
        </w:rPr>
        <w:t xml:space="preserve">  Her kan man få information om dansk</w:t>
      </w:r>
      <w:r w:rsidR="00BA41D6" w:rsidRPr="00C7075B">
        <w:rPr>
          <w:lang w:val="da-DK"/>
        </w:rPr>
        <w:t>e</w:t>
      </w:r>
      <w:r w:rsidR="00A507FD" w:rsidRPr="00C7075B">
        <w:rPr>
          <w:lang w:val="da-DK"/>
        </w:rPr>
        <w:t>/grønlandske</w:t>
      </w:r>
      <w:r w:rsidR="00BA41D6" w:rsidRPr="00C7075B">
        <w:rPr>
          <w:lang w:val="da-DK"/>
        </w:rPr>
        <w:t xml:space="preserve"> aktiviteter </w:t>
      </w:r>
      <w:r w:rsidRPr="00C7075B">
        <w:rPr>
          <w:lang w:val="da-DK"/>
        </w:rPr>
        <w:t>i Arktis inden</w:t>
      </w:r>
      <w:r w:rsidR="00BA41D6" w:rsidRPr="00C7075B">
        <w:rPr>
          <w:lang w:val="da-DK"/>
        </w:rPr>
        <w:t xml:space="preserve"> </w:t>
      </w:r>
      <w:r w:rsidRPr="00C7075B">
        <w:rPr>
          <w:lang w:val="da-DK"/>
        </w:rPr>
        <w:t xml:space="preserve">for emnerne </w:t>
      </w:r>
      <w:r w:rsidRPr="00C7075B">
        <w:rPr>
          <w:i/>
          <w:lang w:val="da-DK"/>
        </w:rPr>
        <w:t xml:space="preserve">forskning, uddannelse, rådgivning og logistik. </w:t>
      </w:r>
      <w:r w:rsidRPr="00C7075B">
        <w:rPr>
          <w:lang w:val="da-DK"/>
        </w:rPr>
        <w:t xml:space="preserve">Hjemmesiden formidler ligeledes kontakt mellem forskere omkring deling af </w:t>
      </w:r>
      <w:r w:rsidR="008F7BDC" w:rsidRPr="00C7075B">
        <w:rPr>
          <w:lang w:val="da-DK"/>
        </w:rPr>
        <w:t xml:space="preserve">infrastruktur i forbindelse med feltarbejde og rejser i Arktis </w:t>
      </w:r>
      <w:r w:rsidRPr="00C7075B">
        <w:rPr>
          <w:lang w:val="da-DK"/>
        </w:rPr>
        <w:t xml:space="preserve">for at optimere anvendelsen af instrumenter og mulighed for deltagelse i andres </w:t>
      </w:r>
      <w:r w:rsidR="00BA41D6" w:rsidRPr="00C7075B">
        <w:rPr>
          <w:lang w:val="da-DK"/>
        </w:rPr>
        <w:t>feltarbejde</w:t>
      </w:r>
    </w:p>
    <w:p w14:paraId="03BF2862" w14:textId="020C983B" w:rsidR="008F7BDC" w:rsidRPr="00C7075B" w:rsidRDefault="008F7BDC" w:rsidP="008F7BDC">
      <w:pPr>
        <w:jc w:val="both"/>
        <w:rPr>
          <w:lang w:val="da-DK"/>
        </w:rPr>
      </w:pPr>
      <w:r w:rsidRPr="00C7075B">
        <w:rPr>
          <w:lang w:val="da-DK"/>
        </w:rPr>
        <w:t>Ambitionen i SVALGREEN er at skabe opmærksomhed</w:t>
      </w:r>
      <w:r w:rsidR="00A507FD" w:rsidRPr="00C7075B">
        <w:rPr>
          <w:lang w:val="da-DK"/>
        </w:rPr>
        <w:t xml:space="preserve"> og mulighed for at bruge</w:t>
      </w:r>
      <w:r w:rsidRPr="00C7075B">
        <w:rPr>
          <w:lang w:val="da-DK"/>
        </w:rPr>
        <w:t xml:space="preserve"> det store forskningspotentiale i denne fjerne højarktiske del af Norden, for dermed at skabe grobund for en øget satsning på nordisk forsknings- og undervisningssamarbejde. På den måde ønsker vi at bidrage til en bedre forståelse for den arktiske del af klimasystemet, som i disse år er under stort pres og er af potentiel betydning for hele klodens klima. </w:t>
      </w:r>
    </w:p>
    <w:p w14:paraId="577CD99E" w14:textId="77777777" w:rsidR="00A25CD7" w:rsidRPr="00C7075B" w:rsidRDefault="00D40C75" w:rsidP="008F7BDC">
      <w:pPr>
        <w:pStyle w:val="Listeafsnit"/>
        <w:ind w:hanging="360"/>
      </w:pPr>
      <w:r w:rsidRPr="00C27F96">
        <w:rPr>
          <w:color w:val="000000"/>
          <w:sz w:val="14"/>
          <w:szCs w:val="14"/>
        </w:rPr>
        <w:t xml:space="preserve">          </w:t>
      </w:r>
    </w:p>
    <w:p w14:paraId="6BB56E11" w14:textId="77777777" w:rsidR="000C0F18" w:rsidRPr="00C7075B" w:rsidRDefault="0029270B" w:rsidP="000A5ADD">
      <w:pPr>
        <w:jc w:val="both"/>
        <w:rPr>
          <w:lang w:val="da-DK"/>
        </w:rPr>
      </w:pPr>
      <w:r w:rsidRPr="00C7075B">
        <w:rPr>
          <w:lang w:val="da-DK"/>
        </w:rPr>
        <w:t xml:space="preserve"> </w:t>
      </w:r>
      <w:r w:rsidR="0022471F" w:rsidRPr="00C7075B">
        <w:rPr>
          <w:lang w:val="da-DK"/>
        </w:rPr>
        <w:t xml:space="preserve">  </w:t>
      </w:r>
      <w:r w:rsidR="000530A3" w:rsidRPr="00C7075B">
        <w:rPr>
          <w:lang w:val="da-DK"/>
        </w:rPr>
        <w:t xml:space="preserve"> </w:t>
      </w:r>
    </w:p>
    <w:sectPr w:rsidR="000C0F18" w:rsidRPr="00C7075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ren Edelvang" w:date="2017-08-09T13:07:00Z" w:initials="KAEDE">
    <w:p w14:paraId="09F8116E" w14:textId="22952C6C" w:rsidR="005E2FB8" w:rsidRDefault="005E2FB8">
      <w:pPr>
        <w:pStyle w:val="Kommentartekst"/>
      </w:pPr>
      <w:r>
        <w:rPr>
          <w:rStyle w:val="Kommentarhenvisning"/>
        </w:rPr>
        <w:annotationRef/>
      </w:r>
      <w:r>
        <w:t>Se ny figur seperat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8A7830" w15:done="0"/>
  <w15:commentEx w15:paraId="6FF9FB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ffe Wilken">
    <w15:presenceInfo w15:providerId="Windows Live" w15:userId="fd65a23495530a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A3"/>
    <w:rsid w:val="00002A43"/>
    <w:rsid w:val="00016583"/>
    <w:rsid w:val="000530A3"/>
    <w:rsid w:val="0007153C"/>
    <w:rsid w:val="000A5ADD"/>
    <w:rsid w:val="000C0F18"/>
    <w:rsid w:val="000E6BBA"/>
    <w:rsid w:val="0012083C"/>
    <w:rsid w:val="00177567"/>
    <w:rsid w:val="001C64E5"/>
    <w:rsid w:val="001D07CD"/>
    <w:rsid w:val="0022471F"/>
    <w:rsid w:val="00237EC4"/>
    <w:rsid w:val="00255A2F"/>
    <w:rsid w:val="0029270B"/>
    <w:rsid w:val="002C38D1"/>
    <w:rsid w:val="00357F19"/>
    <w:rsid w:val="003D64E1"/>
    <w:rsid w:val="00442F13"/>
    <w:rsid w:val="00465113"/>
    <w:rsid w:val="004B33BD"/>
    <w:rsid w:val="004E5148"/>
    <w:rsid w:val="004E7E85"/>
    <w:rsid w:val="00534187"/>
    <w:rsid w:val="00557D21"/>
    <w:rsid w:val="00561F7C"/>
    <w:rsid w:val="00570A98"/>
    <w:rsid w:val="005B4836"/>
    <w:rsid w:val="005E2FB8"/>
    <w:rsid w:val="00626861"/>
    <w:rsid w:val="0065407C"/>
    <w:rsid w:val="00682EF1"/>
    <w:rsid w:val="00707702"/>
    <w:rsid w:val="0072526F"/>
    <w:rsid w:val="007378F4"/>
    <w:rsid w:val="007E0A81"/>
    <w:rsid w:val="00803D62"/>
    <w:rsid w:val="00846444"/>
    <w:rsid w:val="008A5FDE"/>
    <w:rsid w:val="008F7BDC"/>
    <w:rsid w:val="00905789"/>
    <w:rsid w:val="009335C2"/>
    <w:rsid w:val="009451B6"/>
    <w:rsid w:val="009D222E"/>
    <w:rsid w:val="00A24FC8"/>
    <w:rsid w:val="00A25CD7"/>
    <w:rsid w:val="00A507FD"/>
    <w:rsid w:val="00A5793F"/>
    <w:rsid w:val="00A64173"/>
    <w:rsid w:val="00A905C8"/>
    <w:rsid w:val="00AA4D90"/>
    <w:rsid w:val="00AF165D"/>
    <w:rsid w:val="00B43D27"/>
    <w:rsid w:val="00BA41D6"/>
    <w:rsid w:val="00BB70DA"/>
    <w:rsid w:val="00BE5246"/>
    <w:rsid w:val="00C231B4"/>
    <w:rsid w:val="00C27F96"/>
    <w:rsid w:val="00C7075B"/>
    <w:rsid w:val="00CB314F"/>
    <w:rsid w:val="00CB5569"/>
    <w:rsid w:val="00D01A93"/>
    <w:rsid w:val="00D118EB"/>
    <w:rsid w:val="00D30DF9"/>
    <w:rsid w:val="00D34C4D"/>
    <w:rsid w:val="00D40C75"/>
    <w:rsid w:val="00D8140B"/>
    <w:rsid w:val="00D85DCC"/>
    <w:rsid w:val="00D93839"/>
    <w:rsid w:val="00DA165E"/>
    <w:rsid w:val="00E06EFF"/>
    <w:rsid w:val="00E11C30"/>
    <w:rsid w:val="00E2341A"/>
    <w:rsid w:val="00E431C1"/>
    <w:rsid w:val="00E951F6"/>
    <w:rsid w:val="00EE0823"/>
    <w:rsid w:val="00F079AF"/>
    <w:rsid w:val="00F3157F"/>
    <w:rsid w:val="00F33556"/>
    <w:rsid w:val="00F65F40"/>
    <w:rsid w:val="00F67A9D"/>
    <w:rsid w:val="00FE2EDF"/>
    <w:rsid w:val="00FF42B3"/>
    <w:rsid w:val="00FF4C32"/>
    <w:rsid w:val="00FF53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B33BD"/>
    <w:pPr>
      <w:spacing w:before="100" w:beforeAutospacing="1" w:after="100" w:afterAutospacing="1" w:line="240" w:lineRule="auto"/>
      <w:outlineLvl w:val="2"/>
    </w:pPr>
    <w:rPr>
      <w:rFonts w:ascii="Times New Roman" w:eastAsia="Times New Roman" w:hAnsi="Times New Roman" w:cs="Times New Roman"/>
      <w:b/>
      <w:bCs/>
      <w:sz w:val="27"/>
      <w:szCs w:val="27"/>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E7E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E85"/>
    <w:rPr>
      <w:rFonts w:ascii="Tahoma" w:hAnsi="Tahoma" w:cs="Tahoma"/>
      <w:sz w:val="16"/>
      <w:szCs w:val="16"/>
    </w:rPr>
  </w:style>
  <w:style w:type="paragraph" w:styleId="Titel">
    <w:name w:val="Title"/>
    <w:basedOn w:val="Normal"/>
    <w:next w:val="Normal"/>
    <w:link w:val="TitelTegn"/>
    <w:uiPriority w:val="10"/>
    <w:qFormat/>
    <w:rsid w:val="00A24F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24FC8"/>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typeiafsnit"/>
    <w:link w:val="Overskrift3"/>
    <w:uiPriority w:val="9"/>
    <w:rsid w:val="004B33BD"/>
    <w:rPr>
      <w:rFonts w:ascii="Times New Roman" w:eastAsia="Times New Roman" w:hAnsi="Times New Roman" w:cs="Times New Roman"/>
      <w:b/>
      <w:bCs/>
      <w:sz w:val="27"/>
      <w:szCs w:val="27"/>
      <w:lang w:val="da-DK" w:eastAsia="da-DK"/>
    </w:rPr>
  </w:style>
  <w:style w:type="paragraph" w:styleId="NormalWeb">
    <w:name w:val="Normal (Web)"/>
    <w:basedOn w:val="Normal"/>
    <w:uiPriority w:val="99"/>
    <w:semiHidden/>
    <w:unhideWhenUsed/>
    <w:rsid w:val="004B33BD"/>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Hyperlink">
    <w:name w:val="Hyperlink"/>
    <w:basedOn w:val="Standardskrifttypeiafsnit"/>
    <w:uiPriority w:val="99"/>
    <w:unhideWhenUsed/>
    <w:rsid w:val="004B33BD"/>
    <w:rPr>
      <w:color w:val="0000FF"/>
      <w:u w:val="single"/>
    </w:rPr>
  </w:style>
  <w:style w:type="character" w:customStyle="1" w:styleId="mw-headline">
    <w:name w:val="mw-headline"/>
    <w:basedOn w:val="Standardskrifttypeiafsnit"/>
    <w:rsid w:val="004B33BD"/>
  </w:style>
  <w:style w:type="character" w:customStyle="1" w:styleId="mw-editsection">
    <w:name w:val="mw-editsection"/>
    <w:basedOn w:val="Standardskrifttypeiafsnit"/>
    <w:rsid w:val="004B33BD"/>
  </w:style>
  <w:style w:type="character" w:customStyle="1" w:styleId="mw-editsection-bracket">
    <w:name w:val="mw-editsection-bracket"/>
    <w:basedOn w:val="Standardskrifttypeiafsnit"/>
    <w:rsid w:val="004B33BD"/>
  </w:style>
  <w:style w:type="character" w:customStyle="1" w:styleId="mw-editsection-divider">
    <w:name w:val="mw-editsection-divider"/>
    <w:basedOn w:val="Standardskrifttypeiafsnit"/>
    <w:rsid w:val="004B33BD"/>
  </w:style>
  <w:style w:type="paragraph" w:styleId="Listeafsnit">
    <w:name w:val="List Paragraph"/>
    <w:basedOn w:val="Normal"/>
    <w:uiPriority w:val="34"/>
    <w:qFormat/>
    <w:rsid w:val="00D40C75"/>
    <w:pPr>
      <w:spacing w:after="0" w:line="240" w:lineRule="auto"/>
    </w:pPr>
    <w:rPr>
      <w:rFonts w:ascii="Times New Roman" w:hAnsi="Times New Roman" w:cs="Times New Roman"/>
      <w:sz w:val="24"/>
      <w:szCs w:val="24"/>
      <w:lang w:val="da-DK" w:eastAsia="da-DK"/>
    </w:rPr>
  </w:style>
  <w:style w:type="character" w:styleId="Fremhv">
    <w:name w:val="Emphasis"/>
    <w:basedOn w:val="Standardskrifttypeiafsnit"/>
    <w:uiPriority w:val="20"/>
    <w:qFormat/>
    <w:rsid w:val="009D222E"/>
    <w:rPr>
      <w:i/>
      <w:iCs/>
    </w:rPr>
  </w:style>
  <w:style w:type="character" w:styleId="Kommentarhenvisning">
    <w:name w:val="annotation reference"/>
    <w:basedOn w:val="Standardskrifttypeiafsnit"/>
    <w:uiPriority w:val="99"/>
    <w:semiHidden/>
    <w:unhideWhenUsed/>
    <w:rsid w:val="00BB70DA"/>
    <w:rPr>
      <w:sz w:val="16"/>
      <w:szCs w:val="16"/>
    </w:rPr>
  </w:style>
  <w:style w:type="paragraph" w:styleId="Kommentartekst">
    <w:name w:val="annotation text"/>
    <w:basedOn w:val="Normal"/>
    <w:link w:val="KommentartekstTegn"/>
    <w:uiPriority w:val="99"/>
    <w:semiHidden/>
    <w:unhideWhenUsed/>
    <w:rsid w:val="00BB70D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70DA"/>
    <w:rPr>
      <w:sz w:val="20"/>
      <w:szCs w:val="20"/>
    </w:rPr>
  </w:style>
  <w:style w:type="paragraph" w:styleId="Kommentaremne">
    <w:name w:val="annotation subject"/>
    <w:basedOn w:val="Kommentartekst"/>
    <w:next w:val="Kommentartekst"/>
    <w:link w:val="KommentaremneTegn"/>
    <w:uiPriority w:val="99"/>
    <w:semiHidden/>
    <w:unhideWhenUsed/>
    <w:rsid w:val="00BB70DA"/>
    <w:rPr>
      <w:b/>
      <w:bCs/>
    </w:rPr>
  </w:style>
  <w:style w:type="character" w:customStyle="1" w:styleId="KommentaremneTegn">
    <w:name w:val="Kommentaremne Tegn"/>
    <w:basedOn w:val="KommentartekstTegn"/>
    <w:link w:val="Kommentaremne"/>
    <w:uiPriority w:val="99"/>
    <w:semiHidden/>
    <w:rsid w:val="00BB70DA"/>
    <w:rPr>
      <w:b/>
      <w:bCs/>
      <w:sz w:val="20"/>
      <w:szCs w:val="20"/>
    </w:rPr>
  </w:style>
  <w:style w:type="character" w:styleId="Pladsholdertekst">
    <w:name w:val="Placeholder Text"/>
    <w:basedOn w:val="Standardskrifttypeiafsnit"/>
    <w:uiPriority w:val="99"/>
    <w:semiHidden/>
    <w:rsid w:val="00B43D27"/>
    <w:rPr>
      <w:color w:val="808080"/>
    </w:rPr>
  </w:style>
  <w:style w:type="paragraph" w:customStyle="1" w:styleId="Default">
    <w:name w:val="Default"/>
    <w:rsid w:val="00C27F96"/>
    <w:pPr>
      <w:autoSpaceDE w:val="0"/>
      <w:autoSpaceDN w:val="0"/>
      <w:adjustRightInd w:val="0"/>
      <w:spacing w:after="0" w:line="240" w:lineRule="auto"/>
    </w:pPr>
    <w:rPr>
      <w:rFonts w:ascii="Times New Roman" w:hAnsi="Times New Roman" w:cs="Times New Roman"/>
      <w:color w:val="000000"/>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B33BD"/>
    <w:pPr>
      <w:spacing w:before="100" w:beforeAutospacing="1" w:after="100" w:afterAutospacing="1" w:line="240" w:lineRule="auto"/>
      <w:outlineLvl w:val="2"/>
    </w:pPr>
    <w:rPr>
      <w:rFonts w:ascii="Times New Roman" w:eastAsia="Times New Roman" w:hAnsi="Times New Roman" w:cs="Times New Roman"/>
      <w:b/>
      <w:bCs/>
      <w:sz w:val="27"/>
      <w:szCs w:val="27"/>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E7E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E85"/>
    <w:rPr>
      <w:rFonts w:ascii="Tahoma" w:hAnsi="Tahoma" w:cs="Tahoma"/>
      <w:sz w:val="16"/>
      <w:szCs w:val="16"/>
    </w:rPr>
  </w:style>
  <w:style w:type="paragraph" w:styleId="Titel">
    <w:name w:val="Title"/>
    <w:basedOn w:val="Normal"/>
    <w:next w:val="Normal"/>
    <w:link w:val="TitelTegn"/>
    <w:uiPriority w:val="10"/>
    <w:qFormat/>
    <w:rsid w:val="00A24F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24FC8"/>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typeiafsnit"/>
    <w:link w:val="Overskrift3"/>
    <w:uiPriority w:val="9"/>
    <w:rsid w:val="004B33BD"/>
    <w:rPr>
      <w:rFonts w:ascii="Times New Roman" w:eastAsia="Times New Roman" w:hAnsi="Times New Roman" w:cs="Times New Roman"/>
      <w:b/>
      <w:bCs/>
      <w:sz w:val="27"/>
      <w:szCs w:val="27"/>
      <w:lang w:val="da-DK" w:eastAsia="da-DK"/>
    </w:rPr>
  </w:style>
  <w:style w:type="paragraph" w:styleId="NormalWeb">
    <w:name w:val="Normal (Web)"/>
    <w:basedOn w:val="Normal"/>
    <w:uiPriority w:val="99"/>
    <w:semiHidden/>
    <w:unhideWhenUsed/>
    <w:rsid w:val="004B33BD"/>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Hyperlink">
    <w:name w:val="Hyperlink"/>
    <w:basedOn w:val="Standardskrifttypeiafsnit"/>
    <w:uiPriority w:val="99"/>
    <w:unhideWhenUsed/>
    <w:rsid w:val="004B33BD"/>
    <w:rPr>
      <w:color w:val="0000FF"/>
      <w:u w:val="single"/>
    </w:rPr>
  </w:style>
  <w:style w:type="character" w:customStyle="1" w:styleId="mw-headline">
    <w:name w:val="mw-headline"/>
    <w:basedOn w:val="Standardskrifttypeiafsnit"/>
    <w:rsid w:val="004B33BD"/>
  </w:style>
  <w:style w:type="character" w:customStyle="1" w:styleId="mw-editsection">
    <w:name w:val="mw-editsection"/>
    <w:basedOn w:val="Standardskrifttypeiafsnit"/>
    <w:rsid w:val="004B33BD"/>
  </w:style>
  <w:style w:type="character" w:customStyle="1" w:styleId="mw-editsection-bracket">
    <w:name w:val="mw-editsection-bracket"/>
    <w:basedOn w:val="Standardskrifttypeiafsnit"/>
    <w:rsid w:val="004B33BD"/>
  </w:style>
  <w:style w:type="character" w:customStyle="1" w:styleId="mw-editsection-divider">
    <w:name w:val="mw-editsection-divider"/>
    <w:basedOn w:val="Standardskrifttypeiafsnit"/>
    <w:rsid w:val="004B33BD"/>
  </w:style>
  <w:style w:type="paragraph" w:styleId="Listeafsnit">
    <w:name w:val="List Paragraph"/>
    <w:basedOn w:val="Normal"/>
    <w:uiPriority w:val="34"/>
    <w:qFormat/>
    <w:rsid w:val="00D40C75"/>
    <w:pPr>
      <w:spacing w:after="0" w:line="240" w:lineRule="auto"/>
    </w:pPr>
    <w:rPr>
      <w:rFonts w:ascii="Times New Roman" w:hAnsi="Times New Roman" w:cs="Times New Roman"/>
      <w:sz w:val="24"/>
      <w:szCs w:val="24"/>
      <w:lang w:val="da-DK" w:eastAsia="da-DK"/>
    </w:rPr>
  </w:style>
  <w:style w:type="character" w:styleId="Fremhv">
    <w:name w:val="Emphasis"/>
    <w:basedOn w:val="Standardskrifttypeiafsnit"/>
    <w:uiPriority w:val="20"/>
    <w:qFormat/>
    <w:rsid w:val="009D222E"/>
    <w:rPr>
      <w:i/>
      <w:iCs/>
    </w:rPr>
  </w:style>
  <w:style w:type="character" w:styleId="Kommentarhenvisning">
    <w:name w:val="annotation reference"/>
    <w:basedOn w:val="Standardskrifttypeiafsnit"/>
    <w:uiPriority w:val="99"/>
    <w:semiHidden/>
    <w:unhideWhenUsed/>
    <w:rsid w:val="00BB70DA"/>
    <w:rPr>
      <w:sz w:val="16"/>
      <w:szCs w:val="16"/>
    </w:rPr>
  </w:style>
  <w:style w:type="paragraph" w:styleId="Kommentartekst">
    <w:name w:val="annotation text"/>
    <w:basedOn w:val="Normal"/>
    <w:link w:val="KommentartekstTegn"/>
    <w:uiPriority w:val="99"/>
    <w:semiHidden/>
    <w:unhideWhenUsed/>
    <w:rsid w:val="00BB70D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70DA"/>
    <w:rPr>
      <w:sz w:val="20"/>
      <w:szCs w:val="20"/>
    </w:rPr>
  </w:style>
  <w:style w:type="paragraph" w:styleId="Kommentaremne">
    <w:name w:val="annotation subject"/>
    <w:basedOn w:val="Kommentartekst"/>
    <w:next w:val="Kommentartekst"/>
    <w:link w:val="KommentaremneTegn"/>
    <w:uiPriority w:val="99"/>
    <w:semiHidden/>
    <w:unhideWhenUsed/>
    <w:rsid w:val="00BB70DA"/>
    <w:rPr>
      <w:b/>
      <w:bCs/>
    </w:rPr>
  </w:style>
  <w:style w:type="character" w:customStyle="1" w:styleId="KommentaremneTegn">
    <w:name w:val="Kommentaremne Tegn"/>
    <w:basedOn w:val="KommentartekstTegn"/>
    <w:link w:val="Kommentaremne"/>
    <w:uiPriority w:val="99"/>
    <w:semiHidden/>
    <w:rsid w:val="00BB70DA"/>
    <w:rPr>
      <w:b/>
      <w:bCs/>
      <w:sz w:val="20"/>
      <w:szCs w:val="20"/>
    </w:rPr>
  </w:style>
  <w:style w:type="character" w:styleId="Pladsholdertekst">
    <w:name w:val="Placeholder Text"/>
    <w:basedOn w:val="Standardskrifttypeiafsnit"/>
    <w:uiPriority w:val="99"/>
    <w:semiHidden/>
    <w:rsid w:val="00B43D27"/>
    <w:rPr>
      <w:color w:val="808080"/>
    </w:rPr>
  </w:style>
  <w:style w:type="paragraph" w:customStyle="1" w:styleId="Default">
    <w:name w:val="Default"/>
    <w:rsid w:val="00C27F96"/>
    <w:pPr>
      <w:autoSpaceDE w:val="0"/>
      <w:autoSpaceDN w:val="0"/>
      <w:adjustRightInd w:val="0"/>
      <w:spacing w:after="0" w:line="240" w:lineRule="auto"/>
    </w:pPr>
    <w:rPr>
      <w:rFonts w:ascii="Times New Roman" w:hAnsi="Times New Roman"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72782">
      <w:bodyDiv w:val="1"/>
      <w:marLeft w:val="0"/>
      <w:marRight w:val="0"/>
      <w:marTop w:val="0"/>
      <w:marBottom w:val="0"/>
      <w:divBdr>
        <w:top w:val="none" w:sz="0" w:space="0" w:color="auto"/>
        <w:left w:val="none" w:sz="0" w:space="0" w:color="auto"/>
        <w:bottom w:val="none" w:sz="0" w:space="0" w:color="auto"/>
        <w:right w:val="none" w:sz="0" w:space="0" w:color="auto"/>
      </w:divBdr>
    </w:div>
    <w:div w:id="792019778">
      <w:bodyDiv w:val="1"/>
      <w:marLeft w:val="0"/>
      <w:marRight w:val="0"/>
      <w:marTop w:val="0"/>
      <w:marBottom w:val="0"/>
      <w:divBdr>
        <w:top w:val="none" w:sz="0" w:space="0" w:color="auto"/>
        <w:left w:val="none" w:sz="0" w:space="0" w:color="auto"/>
        <w:bottom w:val="none" w:sz="0" w:space="0" w:color="auto"/>
        <w:right w:val="none" w:sz="0" w:space="0" w:color="auto"/>
      </w:divBdr>
    </w:div>
    <w:div w:id="870145510">
      <w:bodyDiv w:val="1"/>
      <w:marLeft w:val="0"/>
      <w:marRight w:val="0"/>
      <w:marTop w:val="0"/>
      <w:marBottom w:val="0"/>
      <w:divBdr>
        <w:top w:val="none" w:sz="0" w:space="0" w:color="auto"/>
        <w:left w:val="none" w:sz="0" w:space="0" w:color="auto"/>
        <w:bottom w:val="none" w:sz="0" w:space="0" w:color="auto"/>
        <w:right w:val="none" w:sz="0" w:space="0" w:color="auto"/>
      </w:divBdr>
    </w:div>
    <w:div w:id="945045579">
      <w:bodyDiv w:val="1"/>
      <w:marLeft w:val="0"/>
      <w:marRight w:val="0"/>
      <w:marTop w:val="0"/>
      <w:marBottom w:val="0"/>
      <w:divBdr>
        <w:top w:val="none" w:sz="0" w:space="0" w:color="auto"/>
        <w:left w:val="none" w:sz="0" w:space="0" w:color="auto"/>
        <w:bottom w:val="none" w:sz="0" w:space="0" w:color="auto"/>
        <w:right w:val="none" w:sz="0" w:space="0" w:color="auto"/>
      </w:divBdr>
      <w:divsChild>
        <w:div w:id="141046525">
          <w:marLeft w:val="336"/>
          <w:marRight w:val="0"/>
          <w:marTop w:val="120"/>
          <w:marBottom w:val="312"/>
          <w:divBdr>
            <w:top w:val="none" w:sz="0" w:space="0" w:color="auto"/>
            <w:left w:val="none" w:sz="0" w:space="0" w:color="auto"/>
            <w:bottom w:val="none" w:sz="0" w:space="0" w:color="auto"/>
            <w:right w:val="none" w:sz="0" w:space="0" w:color="auto"/>
          </w:divBdr>
          <w:divsChild>
            <w:div w:id="7971442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575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affik.org"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8262</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 AQUA</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Christiansen</dc:creator>
  <cp:lastModifiedBy>Carina Anderberg</cp:lastModifiedBy>
  <cp:revision>2</cp:revision>
  <dcterms:created xsi:type="dcterms:W3CDTF">2018-04-18T07:02:00Z</dcterms:created>
  <dcterms:modified xsi:type="dcterms:W3CDTF">2018-04-18T07:02:00Z</dcterms:modified>
</cp:coreProperties>
</file>