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3C" w:rsidRPr="00527DDD" w:rsidRDefault="00C7073C" w:rsidP="00B121CE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7D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Chemical analysis of a genome wide </w:t>
      </w:r>
      <w:proofErr w:type="spellStart"/>
      <w:r w:rsidRPr="00527DDD">
        <w:rPr>
          <w:rFonts w:ascii="Times New Roman" w:hAnsi="Times New Roman" w:cs="Times New Roman"/>
          <w:b/>
          <w:sz w:val="28"/>
          <w:szCs w:val="28"/>
          <w:lang w:val="en-US"/>
        </w:rPr>
        <w:t>polyketide</w:t>
      </w:r>
      <w:proofErr w:type="spellEnd"/>
      <w:r w:rsidRPr="00527D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synthase gene deletion library in </w:t>
      </w:r>
      <w:proofErr w:type="spellStart"/>
      <w:r w:rsidRPr="00527DDD">
        <w:rPr>
          <w:rFonts w:ascii="Times New Roman" w:hAnsi="Times New Roman" w:cs="Times New Roman"/>
          <w:b/>
          <w:i/>
          <w:sz w:val="28"/>
          <w:szCs w:val="28"/>
          <w:lang w:val="en-US"/>
        </w:rPr>
        <w:t>Aspergillus</w:t>
      </w:r>
      <w:proofErr w:type="spellEnd"/>
      <w:r w:rsidRPr="00527DD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27DDD">
        <w:rPr>
          <w:rFonts w:ascii="Times New Roman" w:hAnsi="Times New Roman" w:cs="Times New Roman"/>
          <w:b/>
          <w:i/>
          <w:sz w:val="28"/>
          <w:szCs w:val="28"/>
          <w:lang w:val="en-US"/>
        </w:rPr>
        <w:t>nidulans</w:t>
      </w:r>
      <w:proofErr w:type="spellEnd"/>
    </w:p>
    <w:p w:rsidR="00C7073C" w:rsidRDefault="00C7073C" w:rsidP="00B121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FD">
        <w:rPr>
          <w:rFonts w:ascii="Times New Roman" w:hAnsi="Times New Roman" w:cs="Times New Roman"/>
          <w:sz w:val="24"/>
          <w:szCs w:val="24"/>
          <w:u w:val="single"/>
        </w:rPr>
        <w:t>Thomas O. Larsen</w:t>
      </w:r>
      <w:r>
        <w:rPr>
          <w:rFonts w:ascii="Times New Roman" w:hAnsi="Times New Roman" w:cs="Times New Roman"/>
          <w:sz w:val="24"/>
          <w:szCs w:val="24"/>
        </w:rPr>
        <w:t>,</w:t>
      </w:r>
      <w:r w:rsidR="00BD33FD">
        <w:rPr>
          <w:rFonts w:ascii="Times New Roman" w:hAnsi="Times New Roman" w:cs="Times New Roman"/>
          <w:sz w:val="24"/>
          <w:szCs w:val="24"/>
        </w:rPr>
        <w:t xml:space="preserve"> </w:t>
      </w:r>
      <w:r w:rsidR="008A515D" w:rsidRPr="00E40C3D">
        <w:rPr>
          <w:rFonts w:ascii="Times New Roman" w:hAnsi="Times New Roman" w:cs="Times New Roman"/>
          <w:sz w:val="24"/>
          <w:szCs w:val="24"/>
        </w:rPr>
        <w:t xml:space="preserve">Marie L. Klejnstrup, </w:t>
      </w:r>
      <w:r w:rsidR="00BD33FD">
        <w:rPr>
          <w:rFonts w:ascii="Times New Roman" w:hAnsi="Times New Roman" w:cs="Times New Roman"/>
          <w:sz w:val="24"/>
          <w:szCs w:val="24"/>
        </w:rPr>
        <w:t>Jakob B. Nielsen</w:t>
      </w:r>
      <w:r w:rsidR="00BD33FD" w:rsidRPr="00E40C3D">
        <w:rPr>
          <w:rFonts w:ascii="Times New Roman" w:hAnsi="Times New Roman" w:cs="Times New Roman"/>
          <w:sz w:val="24"/>
          <w:szCs w:val="24"/>
        </w:rPr>
        <w:t>,</w:t>
      </w:r>
      <w:r w:rsidRPr="00E40C3D">
        <w:rPr>
          <w:rFonts w:ascii="Times New Roman" w:hAnsi="Times New Roman" w:cs="Times New Roman"/>
          <w:sz w:val="24"/>
          <w:szCs w:val="24"/>
        </w:rPr>
        <w:t xml:space="preserve"> </w:t>
      </w:r>
      <w:r w:rsidR="00BD33FD" w:rsidRPr="00E40C3D">
        <w:rPr>
          <w:rFonts w:ascii="Times New Roman" w:hAnsi="Times New Roman" w:cs="Times New Roman"/>
          <w:sz w:val="24"/>
          <w:szCs w:val="24"/>
        </w:rPr>
        <w:t>Dorte M. K. Holm,</w:t>
      </w:r>
      <w:r w:rsidR="003F2C52" w:rsidRPr="00E40C3D">
        <w:rPr>
          <w:rFonts w:ascii="Times New Roman" w:hAnsi="Times New Roman" w:cs="Times New Roman"/>
          <w:sz w:val="24"/>
          <w:szCs w:val="24"/>
        </w:rPr>
        <w:t xml:space="preserve"> </w:t>
      </w:r>
      <w:r w:rsidR="00BD33FD">
        <w:rPr>
          <w:rFonts w:ascii="Times New Roman" w:hAnsi="Times New Roman" w:cs="Times New Roman"/>
          <w:sz w:val="24"/>
          <w:szCs w:val="24"/>
        </w:rPr>
        <w:t xml:space="preserve">Lene Maj Petersen, Andreas Klitgaard, </w:t>
      </w:r>
      <w:r w:rsidR="008A515D">
        <w:rPr>
          <w:rFonts w:ascii="Times New Roman" w:hAnsi="Times New Roman" w:cs="Times New Roman"/>
          <w:sz w:val="24"/>
          <w:szCs w:val="24"/>
        </w:rPr>
        <w:t>Kristian F</w:t>
      </w:r>
      <w:r w:rsidR="00A02C19">
        <w:rPr>
          <w:rFonts w:ascii="Times New Roman" w:hAnsi="Times New Roman" w:cs="Times New Roman"/>
          <w:sz w:val="24"/>
          <w:szCs w:val="24"/>
        </w:rPr>
        <w:t>.</w:t>
      </w:r>
      <w:r w:rsidR="008A515D">
        <w:rPr>
          <w:rFonts w:ascii="Times New Roman" w:hAnsi="Times New Roman" w:cs="Times New Roman"/>
          <w:sz w:val="24"/>
          <w:szCs w:val="24"/>
        </w:rPr>
        <w:t xml:space="preserve"> Nielsen</w:t>
      </w:r>
      <w:r w:rsidR="00A02C19">
        <w:rPr>
          <w:rFonts w:ascii="Times New Roman" w:hAnsi="Times New Roman" w:cs="Times New Roman"/>
          <w:sz w:val="24"/>
          <w:szCs w:val="24"/>
        </w:rPr>
        <w:t>,</w:t>
      </w:r>
      <w:r w:rsidR="008A515D">
        <w:rPr>
          <w:rFonts w:ascii="Times New Roman" w:hAnsi="Times New Roman" w:cs="Times New Roman"/>
          <w:sz w:val="24"/>
          <w:szCs w:val="24"/>
        </w:rPr>
        <w:t xml:space="preserve"> </w:t>
      </w:r>
      <w:r w:rsidR="00BD33FD">
        <w:rPr>
          <w:rFonts w:ascii="Times New Roman" w:hAnsi="Times New Roman" w:cs="Times New Roman"/>
          <w:sz w:val="24"/>
          <w:szCs w:val="24"/>
        </w:rPr>
        <w:t>Mikael R. Andersen,</w:t>
      </w:r>
      <w:r>
        <w:rPr>
          <w:rFonts w:ascii="Times New Roman" w:hAnsi="Times New Roman" w:cs="Times New Roman"/>
          <w:sz w:val="24"/>
          <w:szCs w:val="24"/>
        </w:rPr>
        <w:t xml:space="preserve"> Uffe H. Mortensen</w:t>
      </w:r>
    </w:p>
    <w:p w:rsidR="00891EFF" w:rsidRDefault="00891EFF" w:rsidP="00B121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91EFF">
        <w:rPr>
          <w:rFonts w:ascii="Times New Roman" w:hAnsi="Times New Roman" w:cs="Times New Roman"/>
          <w:sz w:val="24"/>
          <w:szCs w:val="24"/>
          <w:lang w:val="en-US"/>
        </w:rPr>
        <w:t>Center for Microbial Biotechnology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(CMB)</w:t>
      </w:r>
      <w:r w:rsidRPr="00891EFF">
        <w:rPr>
          <w:rFonts w:ascii="Times New Roman" w:hAnsi="Times New Roman" w:cs="Times New Roman"/>
          <w:sz w:val="24"/>
          <w:szCs w:val="24"/>
          <w:lang w:val="en-US"/>
        </w:rPr>
        <w:t>, Technical University of Denmark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D33FD" w:rsidRDefault="00C7073C" w:rsidP="00B121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en-US"/>
        </w:rPr>
        <w:t xml:space="preserve">Filamentous fungi possess an advanced secondary metabolism that is regulated and coordinated in a complex manner depending on environmental challenges. </w:t>
      </w:r>
      <w:r w:rsidR="00841756">
        <w:rPr>
          <w:rFonts w:ascii="Times New Roman" w:hAnsi="Times New Roman" w:cs="Times New Roman"/>
          <w:sz w:val="24"/>
          <w:szCs w:val="24"/>
          <w:lang w:val="en-US"/>
        </w:rPr>
        <w:t xml:space="preserve">The number of known and putative </w:t>
      </w:r>
      <w:proofErr w:type="spellStart"/>
      <w:r w:rsidR="00841756">
        <w:rPr>
          <w:rFonts w:ascii="Times New Roman" w:hAnsi="Times New Roman" w:cs="Times New Roman"/>
          <w:sz w:val="24"/>
          <w:szCs w:val="24"/>
          <w:lang w:val="en-US"/>
        </w:rPr>
        <w:t>polyketide</w:t>
      </w:r>
      <w:proofErr w:type="spellEnd"/>
      <w:r w:rsidR="00841756">
        <w:rPr>
          <w:rFonts w:ascii="Times New Roman" w:hAnsi="Times New Roman" w:cs="Times New Roman"/>
          <w:sz w:val="24"/>
          <w:szCs w:val="24"/>
          <w:lang w:val="en-US"/>
        </w:rPr>
        <w:t xml:space="preserve"> synthase genes</w:t>
      </w:r>
      <w:r w:rsidR="00841756" w:rsidRPr="001D2BE9">
        <w:rPr>
          <w:rFonts w:ascii="Times New Roman" w:hAnsi="Times New Roman" w:cs="Times New Roman"/>
          <w:sz w:val="24"/>
          <w:szCs w:val="24"/>
          <w:lang w:val="en-US"/>
        </w:rPr>
        <w:t xml:space="preserve"> greatly exceeds the number of </w:t>
      </w:r>
      <w:proofErr w:type="spellStart"/>
      <w:r w:rsidR="00841756">
        <w:rPr>
          <w:rFonts w:ascii="Times New Roman" w:hAnsi="Times New Roman" w:cs="Times New Roman"/>
          <w:sz w:val="24"/>
          <w:szCs w:val="24"/>
          <w:lang w:val="en-US"/>
        </w:rPr>
        <w:t>polyketides</w:t>
      </w:r>
      <w:proofErr w:type="spellEnd"/>
      <w:r w:rsidR="0084175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841756" w:rsidRPr="001D2BE9">
        <w:rPr>
          <w:rFonts w:ascii="Times New Roman" w:hAnsi="Times New Roman" w:cs="Times New Roman"/>
          <w:sz w:val="24"/>
          <w:szCs w:val="24"/>
          <w:lang w:val="en-US"/>
        </w:rPr>
        <w:t>PKs</w:t>
      </w:r>
      <w:r w:rsidR="0084175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41756" w:rsidRPr="001D2BE9">
        <w:rPr>
          <w:rFonts w:ascii="Times New Roman" w:hAnsi="Times New Roman" w:cs="Times New Roman"/>
          <w:sz w:val="24"/>
          <w:szCs w:val="24"/>
          <w:lang w:val="en-US"/>
        </w:rPr>
        <w:t xml:space="preserve"> that these fungi are known to produce</w:t>
      </w:r>
      <w:r w:rsidR="00841756">
        <w:rPr>
          <w:rFonts w:ascii="Times New Roman" w:hAnsi="Times New Roman" w:cs="Times New Roman"/>
          <w:sz w:val="24"/>
          <w:szCs w:val="24"/>
          <w:lang w:val="en-US"/>
        </w:rPr>
        <w:t>. This</w:t>
      </w:r>
      <w:r w:rsidR="00841756" w:rsidRPr="001D2B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1756">
        <w:rPr>
          <w:rFonts w:ascii="Times New Roman" w:hAnsi="Times New Roman" w:cs="Times New Roman"/>
          <w:sz w:val="24"/>
          <w:szCs w:val="24"/>
          <w:lang w:val="en-US"/>
        </w:rPr>
        <w:t>may reflect that</w:t>
      </w:r>
      <w:r w:rsidR="00841756" w:rsidRPr="001D2BE9">
        <w:rPr>
          <w:rFonts w:ascii="Times New Roman" w:hAnsi="Times New Roman" w:cs="Times New Roman"/>
          <w:sz w:val="24"/>
          <w:szCs w:val="24"/>
          <w:lang w:val="en-US"/>
        </w:rPr>
        <w:t xml:space="preserve"> many PKs are either produced in small amounts, under special conditions or in developmental stages that are rarely observed under laboratory conditions. </w:t>
      </w:r>
    </w:p>
    <w:p w:rsidR="008A515D" w:rsidRDefault="00891EFF" w:rsidP="008A51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order t</w:t>
      </w:r>
      <w:r w:rsidR="00BD33FD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r w:rsidR="00C7073C" w:rsidRPr="001D2BE9">
        <w:rPr>
          <w:rFonts w:ascii="Times New Roman" w:hAnsi="Times New Roman" w:cs="Times New Roman"/>
          <w:sz w:val="24"/>
          <w:szCs w:val="24"/>
          <w:lang w:val="en-US"/>
        </w:rPr>
        <w:t>trigger</w:t>
      </w:r>
      <w:r w:rsidR="00841756">
        <w:rPr>
          <w:rFonts w:ascii="Times New Roman" w:hAnsi="Times New Roman" w:cs="Times New Roman"/>
          <w:sz w:val="24"/>
          <w:szCs w:val="24"/>
          <w:lang w:val="en-US"/>
        </w:rPr>
        <w:t xml:space="preserve"> expression of</w:t>
      </w:r>
      <w:r w:rsidR="00C7073C" w:rsidRPr="001D2BE9">
        <w:rPr>
          <w:rFonts w:ascii="Times New Roman" w:hAnsi="Times New Roman" w:cs="Times New Roman"/>
          <w:sz w:val="24"/>
          <w:szCs w:val="24"/>
          <w:lang w:val="en-US"/>
        </w:rPr>
        <w:t xml:space="preserve"> “silent” genes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  <w:r w:rsidR="00527DDD">
        <w:rPr>
          <w:rFonts w:ascii="Times New Roman" w:hAnsi="Times New Roman" w:cs="Times New Roman"/>
          <w:sz w:val="24"/>
          <w:szCs w:val="24"/>
          <w:lang w:val="en-US"/>
        </w:rPr>
        <w:t xml:space="preserve">e are currently </w:t>
      </w:r>
      <w:r>
        <w:rPr>
          <w:rFonts w:ascii="Times New Roman" w:hAnsi="Times New Roman" w:cs="Times New Roman"/>
          <w:sz w:val="24"/>
          <w:szCs w:val="24"/>
          <w:lang w:val="en-US"/>
        </w:rPr>
        <w:t>pursuing</w:t>
      </w:r>
      <w:r w:rsidR="00527D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058D">
        <w:rPr>
          <w:rFonts w:ascii="Times New Roman" w:hAnsi="Times New Roman" w:cs="Times New Roman"/>
          <w:sz w:val="24"/>
          <w:szCs w:val="24"/>
          <w:lang w:val="en-US"/>
        </w:rPr>
        <w:t xml:space="preserve">several </w:t>
      </w:r>
      <w:r w:rsidR="00527DDD">
        <w:rPr>
          <w:rFonts w:ascii="Times New Roman" w:hAnsi="Times New Roman" w:cs="Times New Roman"/>
          <w:sz w:val="24"/>
          <w:szCs w:val="24"/>
          <w:lang w:val="en-US"/>
        </w:rPr>
        <w:t xml:space="preserve">approaches; </w:t>
      </w:r>
      <w:r w:rsidR="00C7073C">
        <w:rPr>
          <w:rFonts w:ascii="Times New Roman" w:hAnsi="Times New Roman" w:cs="Times New Roman"/>
          <w:sz w:val="24"/>
          <w:szCs w:val="24"/>
          <w:lang w:val="en-US"/>
        </w:rPr>
        <w:t xml:space="preserve">i) </w:t>
      </w:r>
      <w:r w:rsidRPr="008A515D">
        <w:rPr>
          <w:rFonts w:ascii="Times New Roman" w:hAnsi="Times New Roman" w:cs="Times New Roman"/>
          <w:sz w:val="24"/>
          <w:szCs w:val="24"/>
          <w:lang w:val="en-US"/>
        </w:rPr>
        <w:t xml:space="preserve">stimulation of </w:t>
      </w:r>
      <w:r w:rsidRPr="008A51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A. </w:t>
      </w:r>
      <w:proofErr w:type="spellStart"/>
      <w:r w:rsidRPr="008A515D">
        <w:rPr>
          <w:rFonts w:ascii="Times New Roman" w:hAnsi="Times New Roman" w:cs="Times New Roman"/>
          <w:i/>
          <w:sz w:val="24"/>
          <w:szCs w:val="24"/>
          <w:lang w:val="en-US"/>
        </w:rPr>
        <w:t>nidulans</w:t>
      </w:r>
      <w:proofErr w:type="spellEnd"/>
      <w:r w:rsidRPr="008A5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1756">
        <w:rPr>
          <w:rFonts w:ascii="Times New Roman" w:hAnsi="Times New Roman" w:cs="Times New Roman"/>
          <w:sz w:val="24"/>
          <w:szCs w:val="24"/>
          <w:lang w:val="en-US"/>
        </w:rPr>
        <w:t xml:space="preserve">wild type strains </w:t>
      </w:r>
      <w:r w:rsidRPr="008A515D">
        <w:rPr>
          <w:rFonts w:ascii="Times New Roman" w:hAnsi="Times New Roman" w:cs="Times New Roman"/>
          <w:sz w:val="24"/>
          <w:szCs w:val="24"/>
          <w:lang w:val="en-US"/>
        </w:rPr>
        <w:t>by culturing on different complex media to provoke induction of the secondary metabolism</w:t>
      </w:r>
      <w:r>
        <w:rPr>
          <w:rFonts w:ascii="Times New Roman" w:hAnsi="Times New Roman" w:cs="Times New Roman"/>
          <w:sz w:val="24"/>
          <w:szCs w:val="24"/>
          <w:lang w:val="en-US"/>
        </w:rPr>
        <w:t>; ii) o</w:t>
      </w:r>
      <w:r w:rsidR="00963D37" w:rsidRPr="001D2BE9">
        <w:rPr>
          <w:rFonts w:ascii="Times New Roman" w:hAnsi="Times New Roman" w:cs="Times New Roman"/>
          <w:sz w:val="24"/>
          <w:szCs w:val="24"/>
          <w:lang w:val="en-US"/>
        </w:rPr>
        <w:t>ver expression</w:t>
      </w:r>
      <w:r w:rsidR="00C7073C" w:rsidRPr="001D2BE9">
        <w:rPr>
          <w:rFonts w:ascii="Times New Roman" w:hAnsi="Times New Roman" w:cs="Times New Roman"/>
          <w:sz w:val="24"/>
          <w:szCs w:val="24"/>
          <w:lang w:val="en-US"/>
        </w:rPr>
        <w:t xml:space="preserve"> of transcription factor</w:t>
      </w:r>
      <w:r w:rsidR="0023691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7073C" w:rsidRPr="001D2BE9">
        <w:rPr>
          <w:rFonts w:ascii="Times New Roman" w:hAnsi="Times New Roman" w:cs="Times New Roman"/>
          <w:sz w:val="24"/>
          <w:szCs w:val="24"/>
          <w:lang w:val="en-US"/>
        </w:rPr>
        <w:t xml:space="preserve"> encoding genes that are present in PKS gene </w:t>
      </w:r>
      <w:r w:rsidR="00C7073C" w:rsidRPr="00D00D7B">
        <w:rPr>
          <w:rFonts w:ascii="Times New Roman" w:hAnsi="Times New Roman" w:cs="Times New Roman"/>
          <w:sz w:val="24"/>
          <w:szCs w:val="24"/>
          <w:lang w:val="en-US"/>
        </w:rPr>
        <w:t>clusters</w:t>
      </w:r>
      <w:r w:rsidR="00C7073C">
        <w:rPr>
          <w:rFonts w:ascii="Times New Roman" w:hAnsi="Times New Roman" w:cs="Times New Roman"/>
          <w:sz w:val="24"/>
          <w:szCs w:val="24"/>
          <w:lang w:val="en-US"/>
        </w:rPr>
        <w:t>; ii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7073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27D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527DDD">
        <w:rPr>
          <w:rFonts w:ascii="Times New Roman" w:hAnsi="Times New Roman" w:cs="Times New Roman"/>
          <w:sz w:val="24"/>
          <w:szCs w:val="24"/>
          <w:lang w:val="en-US"/>
        </w:rPr>
        <w:t xml:space="preserve">odification of </w:t>
      </w:r>
      <w:r w:rsidR="00527DDD" w:rsidRPr="00527DDD">
        <w:rPr>
          <w:rFonts w:ascii="Times New Roman" w:hAnsi="Times New Roman" w:cs="Times New Roman"/>
          <w:sz w:val="24"/>
          <w:szCs w:val="24"/>
          <w:lang w:val="en-US"/>
        </w:rPr>
        <w:t xml:space="preserve">chromatin structure regulation by </w:t>
      </w:r>
      <w:proofErr w:type="spellStart"/>
      <w:r w:rsidR="00527DDD">
        <w:rPr>
          <w:rFonts w:ascii="Times New Roman" w:hAnsi="Times New Roman" w:cs="Times New Roman"/>
          <w:sz w:val="24"/>
          <w:szCs w:val="24"/>
          <w:lang w:val="en-US"/>
        </w:rPr>
        <w:t>knock out</w:t>
      </w:r>
      <w:proofErr w:type="spellEnd"/>
      <w:r w:rsidR="00527DDD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527DDD" w:rsidRPr="00527DDD">
        <w:rPr>
          <w:rFonts w:ascii="Times New Roman" w:hAnsi="Times New Roman" w:cs="Times New Roman"/>
          <w:sz w:val="24"/>
          <w:szCs w:val="24"/>
          <w:lang w:val="en-US"/>
        </w:rPr>
        <w:t>histone</w:t>
      </w:r>
      <w:r w:rsidR="00527DDD">
        <w:rPr>
          <w:rFonts w:ascii="Times New Roman" w:hAnsi="Times New Roman" w:cs="Times New Roman"/>
          <w:sz w:val="24"/>
          <w:szCs w:val="24"/>
          <w:lang w:val="en-US"/>
        </w:rPr>
        <w:t xml:space="preserve"> H3 lysine </w:t>
      </w:r>
      <w:r w:rsidR="00B9058D">
        <w:rPr>
          <w:rFonts w:ascii="Times New Roman" w:hAnsi="Times New Roman" w:cs="Times New Roman"/>
          <w:sz w:val="24"/>
          <w:szCs w:val="24"/>
          <w:lang w:val="en-US"/>
        </w:rPr>
        <w:t>methylation</w:t>
      </w:r>
      <w:r w:rsidR="00527DDD" w:rsidRPr="008A515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; </w:t>
      </w:r>
      <w:r w:rsidR="00527DDD" w:rsidRPr="008A515D">
        <w:rPr>
          <w:rFonts w:ascii="Times New Roman" w:hAnsi="Times New Roman" w:cs="Times New Roman"/>
          <w:sz w:val="24"/>
          <w:szCs w:val="24"/>
          <w:lang w:val="en-US"/>
        </w:rPr>
        <w:t xml:space="preserve">iv) </w:t>
      </w:r>
      <w:r w:rsidR="008A515D" w:rsidRPr="008A515D">
        <w:rPr>
          <w:rFonts w:ascii="Times New Roman" w:hAnsi="Times New Roman" w:cs="Times New Roman"/>
          <w:sz w:val="24"/>
          <w:szCs w:val="24"/>
          <w:lang w:val="en-US"/>
        </w:rPr>
        <w:t xml:space="preserve">more random induction of secondary metabolism through heterologous expression of regulatory genes from other filamentous fungi using </w:t>
      </w:r>
      <w:r w:rsidR="008A515D" w:rsidRPr="008A51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A. </w:t>
      </w:r>
      <w:proofErr w:type="spellStart"/>
      <w:r w:rsidR="008A515D" w:rsidRPr="008A515D">
        <w:rPr>
          <w:rFonts w:ascii="Times New Roman" w:hAnsi="Times New Roman" w:cs="Times New Roman"/>
          <w:i/>
          <w:sz w:val="24"/>
          <w:szCs w:val="24"/>
          <w:lang w:val="en-US"/>
        </w:rPr>
        <w:t>niger</w:t>
      </w:r>
      <w:proofErr w:type="spellEnd"/>
      <w:r w:rsidR="008A515D" w:rsidRPr="008A51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A515D" w:rsidRPr="008A515D">
        <w:rPr>
          <w:rFonts w:ascii="Times New Roman" w:hAnsi="Times New Roman" w:cs="Times New Roman"/>
          <w:sz w:val="24"/>
          <w:szCs w:val="24"/>
          <w:lang w:val="en-US"/>
        </w:rPr>
        <w:t xml:space="preserve">as test </w:t>
      </w:r>
      <w:proofErr w:type="gramStart"/>
      <w:r w:rsidR="008A515D" w:rsidRPr="008A515D">
        <w:rPr>
          <w:rFonts w:ascii="Times New Roman" w:hAnsi="Times New Roman" w:cs="Times New Roman"/>
          <w:sz w:val="24"/>
          <w:szCs w:val="24"/>
          <w:lang w:val="en-US"/>
        </w:rPr>
        <w:t>case</w:t>
      </w:r>
      <w:proofErr w:type="gramEnd"/>
      <w:r w:rsidR="008A515D" w:rsidRPr="008A515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27DDD" w:rsidRDefault="00886ADD" w:rsidP="00BD33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facilitate the linking of new compounds to genes we have made a collection of mutant strains where all </w:t>
      </w:r>
      <w:r w:rsidRPr="00AA3136">
        <w:rPr>
          <w:rFonts w:ascii="Times New Roman" w:hAnsi="Times New Roman" w:cs="Times New Roman"/>
          <w:sz w:val="24"/>
          <w:szCs w:val="24"/>
          <w:lang w:val="en-US"/>
        </w:rPr>
        <w:t xml:space="preserve">thirty-two individual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genes predicted to encode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polyketide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synthases have been individually been deleted. This</w:t>
      </w:r>
      <w:r w:rsidR="008A515D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en-US"/>
        </w:rPr>
        <w:t>resentation</w:t>
      </w:r>
      <w:r w:rsidR="008A515D">
        <w:rPr>
          <w:rFonts w:ascii="Times New Roman" w:hAnsi="Times New Roman" w:cs="Times New Roman"/>
          <w:sz w:val="24"/>
          <w:szCs w:val="24"/>
          <w:lang w:val="en-US"/>
        </w:rPr>
        <w:t xml:space="preserve"> will highlight our recent linking of secondary metabolites in </w:t>
      </w:r>
      <w:r w:rsidR="008A515D" w:rsidRPr="008A51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A. </w:t>
      </w:r>
      <w:proofErr w:type="spellStart"/>
      <w:r w:rsidR="008A515D" w:rsidRPr="008A515D">
        <w:rPr>
          <w:rFonts w:ascii="Times New Roman" w:hAnsi="Times New Roman" w:cs="Times New Roman"/>
          <w:i/>
          <w:sz w:val="24"/>
          <w:szCs w:val="24"/>
          <w:lang w:val="en-US"/>
        </w:rPr>
        <w:t>nidulans</w:t>
      </w:r>
      <w:proofErr w:type="spellEnd"/>
      <w:r w:rsidR="008A515D">
        <w:rPr>
          <w:rFonts w:ascii="Times New Roman" w:hAnsi="Times New Roman" w:cs="Times New Roman"/>
          <w:sz w:val="24"/>
          <w:szCs w:val="24"/>
          <w:lang w:val="en-US"/>
        </w:rPr>
        <w:t xml:space="preserve"> to genes, and in particular describe some recent work on characterization of </w:t>
      </w:r>
      <w:r w:rsidR="008A515D">
        <w:rPr>
          <w:rFonts w:ascii="Times New Roman" w:hAnsi="Times New Roman" w:cs="Times New Roman"/>
          <w:i/>
          <w:sz w:val="24"/>
          <w:szCs w:val="24"/>
          <w:lang w:val="en-US"/>
        </w:rPr>
        <w:t>ANID_6448</w:t>
      </w:r>
      <w:r w:rsidR="008A515D">
        <w:rPr>
          <w:rFonts w:ascii="Times New Roman" w:hAnsi="Times New Roman" w:cs="Times New Roman"/>
          <w:sz w:val="24"/>
          <w:szCs w:val="24"/>
          <w:lang w:val="en-US"/>
        </w:rPr>
        <w:t xml:space="preserve"> and associated genes responsible for biosynthesis of 3-methyl-orsellinic acid and derived products.</w:t>
      </w:r>
      <w:bookmarkEnd w:id="0"/>
      <w:r w:rsidR="008A515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27DDD" w:rsidRPr="00527D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F2C52" w:rsidRPr="00C7073C" w:rsidRDefault="003F2C52" w:rsidP="00B121CE">
      <w:pPr>
        <w:spacing w:line="240" w:lineRule="auto"/>
        <w:jc w:val="both"/>
        <w:rPr>
          <w:lang w:val="en-US"/>
        </w:rPr>
      </w:pPr>
    </w:p>
    <w:p w:rsidR="00963D37" w:rsidRPr="00C7073C" w:rsidRDefault="00963D37">
      <w:pPr>
        <w:spacing w:line="240" w:lineRule="auto"/>
        <w:jc w:val="both"/>
        <w:rPr>
          <w:lang w:val="en-US"/>
        </w:rPr>
      </w:pPr>
    </w:p>
    <w:sectPr w:rsidR="00963D37" w:rsidRPr="00C7073C" w:rsidSect="004366A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3C"/>
    <w:rsid w:val="00236919"/>
    <w:rsid w:val="00397CFD"/>
    <w:rsid w:val="003F2C52"/>
    <w:rsid w:val="004366AF"/>
    <w:rsid w:val="0048034D"/>
    <w:rsid w:val="00527DDD"/>
    <w:rsid w:val="00536B3B"/>
    <w:rsid w:val="0057613A"/>
    <w:rsid w:val="005A67BF"/>
    <w:rsid w:val="005F6ADC"/>
    <w:rsid w:val="00631436"/>
    <w:rsid w:val="006E4B5A"/>
    <w:rsid w:val="007B0BF6"/>
    <w:rsid w:val="00841756"/>
    <w:rsid w:val="00886ADD"/>
    <w:rsid w:val="00891EFF"/>
    <w:rsid w:val="008A515D"/>
    <w:rsid w:val="009233C2"/>
    <w:rsid w:val="00963D37"/>
    <w:rsid w:val="00A02C19"/>
    <w:rsid w:val="00AB36E1"/>
    <w:rsid w:val="00AF5DBF"/>
    <w:rsid w:val="00B121CE"/>
    <w:rsid w:val="00B9058D"/>
    <w:rsid w:val="00BC7C9A"/>
    <w:rsid w:val="00BD33FD"/>
    <w:rsid w:val="00C7073C"/>
    <w:rsid w:val="00DB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Ostenfeld LArsen</dc:creator>
  <cp:lastModifiedBy>Melissa Kia Gleie Just</cp:lastModifiedBy>
  <cp:revision>2</cp:revision>
  <dcterms:created xsi:type="dcterms:W3CDTF">2013-03-11T12:46:00Z</dcterms:created>
  <dcterms:modified xsi:type="dcterms:W3CDTF">2013-03-11T12:46:00Z</dcterms:modified>
</cp:coreProperties>
</file>