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81AF7F7" w14:textId="77777777" w:rsidR="009802A7" w:rsidRPr="001E7B80" w:rsidRDefault="00EE3D68">
      <w:pPr>
        <w:pStyle w:val="IEEETitle"/>
      </w:pPr>
      <w:r>
        <w:rPr>
          <w:szCs w:val="22"/>
        </w:rPr>
        <w:t xml:space="preserve">Integration of the Reconfigurable Self-Healing </w:t>
      </w:r>
      <w:proofErr w:type="gramStart"/>
      <w:r>
        <w:rPr>
          <w:szCs w:val="22"/>
        </w:rPr>
        <w:t>eDNA</w:t>
      </w:r>
      <w:proofErr w:type="gramEnd"/>
      <w:r>
        <w:rPr>
          <w:szCs w:val="22"/>
        </w:rPr>
        <w:t xml:space="preserve"> Architecture in an Embedded System</w:t>
      </w:r>
    </w:p>
    <w:p w14:paraId="1DA7A802" w14:textId="77777777" w:rsidR="009802A7" w:rsidRPr="001E7B80" w:rsidRDefault="001E7B80">
      <w:pPr>
        <w:pStyle w:val="IEEEAuthor"/>
        <w:rPr>
          <w:vertAlign w:val="superscript"/>
        </w:rPr>
      </w:pPr>
      <w:r>
        <w:t>Michael Reibel Boesen</w:t>
      </w:r>
      <w:r>
        <w:rPr>
          <w:vertAlign w:val="superscript"/>
        </w:rPr>
        <w:t>1</w:t>
      </w:r>
      <w:r>
        <w:t>, Didier Keymeulen</w:t>
      </w:r>
      <w:r>
        <w:rPr>
          <w:vertAlign w:val="superscript"/>
        </w:rPr>
        <w:t>2</w:t>
      </w:r>
      <w:r>
        <w:t>, Jan Madsen</w:t>
      </w:r>
      <w:r>
        <w:rPr>
          <w:vertAlign w:val="superscript"/>
        </w:rPr>
        <w:t>1</w:t>
      </w:r>
      <w:r>
        <w:t>, Thomas Lu</w:t>
      </w:r>
      <w:r>
        <w:rPr>
          <w:vertAlign w:val="superscript"/>
        </w:rPr>
        <w:t>2</w:t>
      </w:r>
      <w:r>
        <w:t>, Tien-Hsin Chao</w:t>
      </w:r>
      <w:r>
        <w:rPr>
          <w:vertAlign w:val="superscript"/>
        </w:rPr>
        <w:t>2</w:t>
      </w:r>
    </w:p>
    <w:p w14:paraId="43E51012" w14:textId="77777777" w:rsidR="009802A7" w:rsidRDefault="009802A7">
      <w:pPr>
        <w:pStyle w:val="IEEEAuthor"/>
        <w:widowControl/>
      </w:pPr>
    </w:p>
    <w:p w14:paraId="45A656FC" w14:textId="77777777" w:rsidR="000B2C20" w:rsidRPr="009A6857" w:rsidRDefault="000B2C20" w:rsidP="00AA5151">
      <w:pPr>
        <w:pStyle w:val="IEEEAuthor"/>
        <w:widowControl/>
        <w:outlineLvl w:val="0"/>
        <w:rPr>
          <w:color w:val="000000"/>
          <w:lang w:val="fr-FR"/>
        </w:rPr>
      </w:pPr>
      <w:r w:rsidRPr="009A6857">
        <w:rPr>
          <w:color w:val="000000"/>
          <w:vertAlign w:val="superscript"/>
          <w:lang w:val="fr-FR"/>
        </w:rPr>
        <w:t xml:space="preserve">1 </w:t>
      </w:r>
      <w:r w:rsidRPr="009A6857">
        <w:rPr>
          <w:color w:val="000000"/>
          <w:lang w:val="fr-FR"/>
        </w:rPr>
        <w:t>Technical University of Denmark</w:t>
      </w:r>
    </w:p>
    <w:p w14:paraId="1963D039" w14:textId="77777777" w:rsidR="000B2C20" w:rsidRPr="009A6857" w:rsidRDefault="000B2C20" w:rsidP="000B2C20">
      <w:pPr>
        <w:pStyle w:val="IEEEAuthor"/>
        <w:widowControl/>
        <w:rPr>
          <w:color w:val="000000"/>
          <w:lang w:val="fr-FR"/>
        </w:rPr>
      </w:pPr>
      <w:r w:rsidRPr="009A6857">
        <w:rPr>
          <w:color w:val="000000"/>
          <w:lang w:val="fr-FR"/>
        </w:rPr>
        <w:t>Richard Petersens Plads, Bygning 322</w:t>
      </w:r>
    </w:p>
    <w:p w14:paraId="2537E9E8" w14:textId="77777777" w:rsidR="009802A7" w:rsidRPr="009A6857" w:rsidRDefault="000B2C20" w:rsidP="00AA5151">
      <w:pPr>
        <w:pStyle w:val="IEEEAuthor"/>
        <w:widowControl/>
        <w:outlineLvl w:val="0"/>
        <w:rPr>
          <w:color w:val="000000"/>
          <w:lang w:val="fr-FR"/>
        </w:rPr>
      </w:pPr>
      <w:r w:rsidRPr="009A6857">
        <w:rPr>
          <w:color w:val="000000"/>
          <w:lang w:val="fr-FR"/>
        </w:rPr>
        <w:t>Kgs. Lyngby, Denmark 2800</w:t>
      </w:r>
    </w:p>
    <w:p w14:paraId="6D1542E5" w14:textId="77777777" w:rsidR="009802A7" w:rsidRPr="009A6857" w:rsidRDefault="000B2C20" w:rsidP="00AA5151">
      <w:pPr>
        <w:pStyle w:val="IEEEAuthor"/>
        <w:widowControl/>
        <w:outlineLvl w:val="0"/>
        <w:rPr>
          <w:color w:val="000000"/>
        </w:rPr>
      </w:pPr>
      <w:r w:rsidRPr="009A6857">
        <w:rPr>
          <w:color w:val="000000"/>
        </w:rPr>
        <w:t>+45 31596369</w:t>
      </w:r>
    </w:p>
    <w:p w14:paraId="63B42E52" w14:textId="77777777" w:rsidR="000B2C20" w:rsidRPr="009A6857" w:rsidRDefault="000B2C20" w:rsidP="00AA5151">
      <w:pPr>
        <w:pStyle w:val="IEEEAuthor"/>
        <w:widowControl/>
        <w:outlineLvl w:val="0"/>
        <w:rPr>
          <w:color w:val="000000"/>
        </w:rPr>
      </w:pPr>
      <w:r w:rsidRPr="009A6857">
        <w:rPr>
          <w:color w:val="000000"/>
        </w:rPr>
        <w:t>{</w:t>
      </w:r>
      <w:proofErr w:type="gramStart"/>
      <w:r w:rsidRPr="009A6857">
        <w:rPr>
          <w:color w:val="000000"/>
        </w:rPr>
        <w:t>mrb,jan@imm.dtu.dk</w:t>
      </w:r>
      <w:proofErr w:type="gramEnd"/>
      <w:r w:rsidRPr="009A6857">
        <w:rPr>
          <w:color w:val="000000"/>
        </w:rPr>
        <w:t>}</w:t>
      </w:r>
    </w:p>
    <w:p w14:paraId="1261E59F" w14:textId="77777777" w:rsidR="000B2C20" w:rsidRDefault="000B2C20">
      <w:pPr>
        <w:pStyle w:val="IEEEAuthor"/>
        <w:widowControl/>
      </w:pPr>
    </w:p>
    <w:p w14:paraId="50B2B278" w14:textId="77777777" w:rsidR="000B2C20" w:rsidRPr="009A6857" w:rsidRDefault="000B2C20" w:rsidP="000B2C20">
      <w:pPr>
        <w:pStyle w:val="IEEEAuthor"/>
        <w:widowControl/>
        <w:rPr>
          <w:color w:val="000000"/>
          <w:lang w:val="fr-FR"/>
        </w:rPr>
      </w:pPr>
      <w:r w:rsidRPr="009A6857">
        <w:rPr>
          <w:color w:val="000000"/>
          <w:vertAlign w:val="superscript"/>
          <w:lang w:val="fr-FR"/>
        </w:rPr>
        <w:t xml:space="preserve">2 </w:t>
      </w:r>
      <w:r w:rsidRPr="009A6857">
        <w:rPr>
          <w:color w:val="000000"/>
          <w:lang w:val="fr-FR"/>
        </w:rPr>
        <w:t>Jet Propulsion Laboratory</w:t>
      </w:r>
    </w:p>
    <w:p w14:paraId="727577CA" w14:textId="77777777" w:rsidR="000B2C20" w:rsidRPr="009A6857" w:rsidRDefault="000B2C20" w:rsidP="000B2C20">
      <w:pPr>
        <w:pStyle w:val="IEEEAuthor"/>
        <w:widowControl/>
        <w:rPr>
          <w:color w:val="000000"/>
          <w:lang w:val="fr-FR"/>
        </w:rPr>
      </w:pPr>
      <w:r w:rsidRPr="009A6857">
        <w:rPr>
          <w:color w:val="000000"/>
          <w:lang w:val="fr-FR"/>
        </w:rPr>
        <w:t>4800 Oak Grove Drive</w:t>
      </w:r>
    </w:p>
    <w:p w14:paraId="1F816431" w14:textId="77777777" w:rsidR="000B2C20" w:rsidRPr="009A6857" w:rsidRDefault="000B2C20" w:rsidP="000B2C20">
      <w:pPr>
        <w:pStyle w:val="IEEEAuthor"/>
        <w:widowControl/>
        <w:rPr>
          <w:color w:val="000000"/>
          <w:lang w:val="fr-FR"/>
        </w:rPr>
      </w:pPr>
      <w:r w:rsidRPr="009A6857">
        <w:rPr>
          <w:color w:val="000000"/>
          <w:lang w:val="fr-FR"/>
        </w:rPr>
        <w:t>Pasadena, CA 91109</w:t>
      </w:r>
    </w:p>
    <w:p w14:paraId="41ED5D2E" w14:textId="77777777" w:rsidR="000B2C20" w:rsidRPr="009A6857" w:rsidRDefault="000B2C20" w:rsidP="000B2C20">
      <w:pPr>
        <w:pStyle w:val="IEEEAuthor"/>
        <w:widowControl/>
        <w:rPr>
          <w:color w:val="000000"/>
        </w:rPr>
      </w:pPr>
      <w:r w:rsidRPr="009A6857">
        <w:rPr>
          <w:color w:val="000000"/>
        </w:rPr>
        <w:t>818-354-4280</w:t>
      </w:r>
    </w:p>
    <w:p w14:paraId="4A1C7C16" w14:textId="77777777" w:rsidR="000B2C20" w:rsidRPr="009A6857" w:rsidRDefault="000B2C20" w:rsidP="000B2C20">
      <w:pPr>
        <w:pStyle w:val="IEEEAuthor"/>
        <w:widowControl/>
        <w:rPr>
          <w:color w:val="000000"/>
        </w:rPr>
      </w:pPr>
      <w:r w:rsidRPr="009A6857">
        <w:rPr>
          <w:color w:val="000000"/>
        </w:rPr>
        <w:t>{</w:t>
      </w:r>
      <w:proofErr w:type="gramStart"/>
      <w:r w:rsidRPr="009A6857">
        <w:rPr>
          <w:color w:val="000000"/>
        </w:rPr>
        <w:t>didier.keymeulen,thomas.t.lu,tien</w:t>
      </w:r>
      <w:proofErr w:type="gramEnd"/>
      <w:r w:rsidRPr="009A6857">
        <w:rPr>
          <w:color w:val="000000"/>
        </w:rPr>
        <w:t>-hsin.chao@jpl.nasa.gov}</w:t>
      </w:r>
    </w:p>
    <w:p w14:paraId="41D131AE" w14:textId="77777777" w:rsidR="009802A7" w:rsidRDefault="009802A7">
      <w:pPr>
        <w:pStyle w:val="IEEEAuthor"/>
        <w:widowControl/>
      </w:pPr>
    </w:p>
    <w:p w14:paraId="116BCA50" w14:textId="77777777" w:rsidR="009802A7" w:rsidRPr="009A6857" w:rsidRDefault="009802A7" w:rsidP="00681629">
      <w:pPr>
        <w:rPr>
          <w:color w:val="000000"/>
        </w:rPr>
        <w:sectPr w:rsidR="009802A7" w:rsidRPr="009A6857">
          <w:headerReference w:type="even" r:id="rId8"/>
          <w:headerReference w:type="default" r:id="rId9"/>
          <w:footerReference w:type="even" r:id="rId10"/>
          <w:footerReference w:type="default" r:id="rId11"/>
          <w:headerReference w:type="first" r:id="rId12"/>
          <w:footerReference w:type="first" r:id="rId13"/>
          <w:endnotePr>
            <w:numFmt w:val="decimal"/>
            <w:numRestart w:val="eachSect"/>
          </w:endnotePr>
          <w:pgSz w:w="12240" w:h="15840" w:code="1"/>
          <w:pgMar w:top="1080" w:right="1080" w:bottom="1080" w:left="1080" w:header="720" w:footer="720" w:gutter="0"/>
          <w:pgNumType w:start="1"/>
          <w:cols w:space="720"/>
          <w:noEndnote/>
        </w:sectPr>
      </w:pPr>
      <w:r w:rsidRPr="009A6857">
        <w:rPr>
          <w:color w:val="000000"/>
        </w:rPr>
        <w:t xml:space="preserve"> </w:t>
      </w:r>
    </w:p>
    <w:p w14:paraId="6F3D1A54" w14:textId="6E8D8E16" w:rsidR="009802A7" w:rsidRPr="009A6857" w:rsidRDefault="009802A7">
      <w:pPr>
        <w:pStyle w:val="ieeenormal"/>
        <w:rPr>
          <w:rFonts w:ascii="Times Roman" w:hAnsi="Times Roman"/>
          <w:color w:val="000000"/>
        </w:rPr>
      </w:pPr>
      <w:r w:rsidRPr="009A6857">
        <w:rPr>
          <w:rFonts w:ascii="Times Roman" w:hAnsi="Times Roman"/>
          <w:i/>
          <w:color w:val="000000"/>
        </w:rPr>
        <w:lastRenderedPageBreak/>
        <w:t>Abstract</w:t>
      </w:r>
      <w:r w:rsidRPr="009A6857">
        <w:rPr>
          <w:rFonts w:ascii="Times Roman" w:hAnsi="Times Roman"/>
          <w:color w:val="000000"/>
        </w:rPr>
        <w:t>—</w:t>
      </w:r>
      <w:r w:rsidR="00BC392E" w:rsidRPr="009A6857">
        <w:rPr>
          <w:rFonts w:ascii="Times Roman" w:hAnsi="Times Roman"/>
          <w:color w:val="000000"/>
        </w:rPr>
        <w:t>In this work we describe</w:t>
      </w:r>
      <w:r w:rsidR="00837F26" w:rsidRPr="009A6857">
        <w:rPr>
          <w:rFonts w:ascii="Times Roman" w:hAnsi="Times Roman"/>
          <w:color w:val="000000"/>
        </w:rPr>
        <w:t xml:space="preserve"> the first</w:t>
      </w:r>
      <w:r w:rsidR="003F77E2" w:rsidRPr="009A6857">
        <w:rPr>
          <w:rFonts w:ascii="Times Roman" w:hAnsi="Times Roman"/>
          <w:color w:val="000000"/>
        </w:rPr>
        <w:t xml:space="preserve"> real world</w:t>
      </w:r>
      <w:r w:rsidR="00BC392E" w:rsidRPr="009A6857">
        <w:rPr>
          <w:rFonts w:ascii="Times Roman" w:hAnsi="Times Roman"/>
          <w:color w:val="000000"/>
        </w:rPr>
        <w:t xml:space="preserve"> case study for the</w:t>
      </w:r>
      <w:r w:rsidR="003F77E2" w:rsidRPr="009A6857">
        <w:rPr>
          <w:rFonts w:ascii="Times Roman" w:hAnsi="Times Roman"/>
          <w:color w:val="000000"/>
        </w:rPr>
        <w:t xml:space="preserve"> self-healing </w:t>
      </w:r>
      <w:proofErr w:type="gramStart"/>
      <w:r w:rsidR="003F77E2" w:rsidRPr="009A6857">
        <w:rPr>
          <w:rFonts w:ascii="Times Roman" w:hAnsi="Times Roman"/>
          <w:color w:val="000000"/>
        </w:rPr>
        <w:t>eDNA</w:t>
      </w:r>
      <w:proofErr w:type="gramEnd"/>
      <w:r w:rsidR="003F77E2" w:rsidRPr="009A6857">
        <w:rPr>
          <w:rFonts w:ascii="Times Roman" w:hAnsi="Times Roman"/>
          <w:color w:val="000000"/>
        </w:rPr>
        <w:t xml:space="preserve"> </w:t>
      </w:r>
      <w:r w:rsidR="00583F0F">
        <w:rPr>
          <w:rFonts w:ascii="Times Roman" w:hAnsi="Times Roman"/>
          <w:color w:val="000000"/>
        </w:rPr>
        <w:t xml:space="preserve">(electronic DNA) </w:t>
      </w:r>
      <w:r w:rsidR="003F77E2" w:rsidRPr="009A6857">
        <w:rPr>
          <w:rFonts w:ascii="Times Roman" w:hAnsi="Times Roman"/>
          <w:color w:val="000000"/>
        </w:rPr>
        <w:t xml:space="preserve">architecture by implementing </w:t>
      </w:r>
      <w:r w:rsidR="005846F1">
        <w:rPr>
          <w:rFonts w:ascii="Times Roman" w:hAnsi="Times Roman"/>
          <w:color w:val="000000"/>
        </w:rPr>
        <w:t xml:space="preserve">the </w:t>
      </w:r>
      <w:r w:rsidR="003F77E2" w:rsidRPr="009A6857">
        <w:rPr>
          <w:rFonts w:ascii="Times Roman" w:hAnsi="Times Roman"/>
          <w:color w:val="000000"/>
        </w:rPr>
        <w:t>control and data processing of a Fourier Transform Spectrometer (FTS)</w:t>
      </w:r>
      <w:r w:rsidR="009203E1" w:rsidRPr="009A6857">
        <w:rPr>
          <w:rFonts w:ascii="Times Roman" w:hAnsi="Times Roman"/>
          <w:color w:val="000000"/>
        </w:rPr>
        <w:t xml:space="preserve"> on an eDNA prototype. </w:t>
      </w:r>
      <w:r w:rsidR="00B5410F" w:rsidRPr="009A6857">
        <w:rPr>
          <w:rFonts w:ascii="Times Roman" w:hAnsi="Times Roman"/>
          <w:color w:val="000000"/>
        </w:rPr>
        <w:t xml:space="preserve">For this purpose the </w:t>
      </w:r>
      <w:proofErr w:type="gramStart"/>
      <w:r w:rsidR="00B5410F" w:rsidRPr="009A6857">
        <w:rPr>
          <w:rFonts w:ascii="Times Roman" w:hAnsi="Times Roman"/>
          <w:color w:val="000000"/>
        </w:rPr>
        <w:t>eDNA</w:t>
      </w:r>
      <w:proofErr w:type="gramEnd"/>
      <w:r w:rsidR="00B5410F" w:rsidRPr="009A6857">
        <w:rPr>
          <w:rFonts w:ascii="Times Roman" w:hAnsi="Times Roman"/>
          <w:color w:val="000000"/>
        </w:rPr>
        <w:t xml:space="preserve"> prototype has been ported from a Xilinx Virtex 5 FPGA to an embedded system consisting of a PowerPC and a Xilinx Virtex 5 FPGA. The FTS instrument features a novel liquid crystal waveguide, which consequently eliminates all moving parts from the instrument. </w:t>
      </w:r>
      <w:r w:rsidR="009203E1" w:rsidRPr="009A6857">
        <w:rPr>
          <w:rFonts w:ascii="Times Roman" w:hAnsi="Times Roman"/>
          <w:color w:val="000000"/>
        </w:rPr>
        <w:t xml:space="preserve">The addition of the </w:t>
      </w:r>
      <w:proofErr w:type="gramStart"/>
      <w:r w:rsidR="009203E1" w:rsidRPr="009A6857">
        <w:rPr>
          <w:rFonts w:ascii="Times Roman" w:hAnsi="Times Roman"/>
          <w:color w:val="000000"/>
        </w:rPr>
        <w:t>eDNA</w:t>
      </w:r>
      <w:proofErr w:type="gramEnd"/>
      <w:r w:rsidR="009203E1" w:rsidRPr="009A6857">
        <w:rPr>
          <w:rFonts w:ascii="Times Roman" w:hAnsi="Times Roman"/>
          <w:color w:val="000000"/>
        </w:rPr>
        <w:t xml:space="preserve"> architecture </w:t>
      </w:r>
      <w:r w:rsidR="00B5410F" w:rsidRPr="009A6857">
        <w:rPr>
          <w:rFonts w:ascii="Times Roman" w:hAnsi="Times Roman"/>
          <w:color w:val="000000"/>
        </w:rPr>
        <w:t xml:space="preserve">to do the control and data processing </w:t>
      </w:r>
      <w:r w:rsidR="009203E1" w:rsidRPr="009A6857">
        <w:rPr>
          <w:rFonts w:ascii="Times Roman" w:hAnsi="Times Roman"/>
          <w:color w:val="000000"/>
        </w:rPr>
        <w:t xml:space="preserve">has </w:t>
      </w:r>
      <w:r w:rsidR="00B5410F" w:rsidRPr="009A6857">
        <w:rPr>
          <w:rFonts w:ascii="Times Roman" w:hAnsi="Times Roman"/>
          <w:color w:val="000000"/>
        </w:rPr>
        <w:t xml:space="preserve">resulted in a highly fault-tolerant FTS instrument. </w:t>
      </w:r>
      <w:r w:rsidR="003D0C2D" w:rsidRPr="009A6857">
        <w:rPr>
          <w:rFonts w:ascii="Times Roman" w:hAnsi="Times Roman"/>
          <w:color w:val="000000"/>
        </w:rPr>
        <w:t xml:space="preserve">The case study has shown that the </w:t>
      </w:r>
      <w:r w:rsidR="00837F26" w:rsidRPr="009A6857">
        <w:rPr>
          <w:rFonts w:ascii="Times Roman" w:hAnsi="Times Roman"/>
          <w:color w:val="000000"/>
        </w:rPr>
        <w:t xml:space="preserve">early stage prototype of the autonomous </w:t>
      </w:r>
      <w:r w:rsidR="003D0C2D" w:rsidRPr="009A6857">
        <w:rPr>
          <w:rFonts w:ascii="Times Roman" w:hAnsi="Times Roman"/>
          <w:color w:val="000000"/>
        </w:rPr>
        <w:t xml:space="preserve">self-healing </w:t>
      </w:r>
      <w:proofErr w:type="gramStart"/>
      <w:r w:rsidR="003D0C2D" w:rsidRPr="009A6857">
        <w:rPr>
          <w:rFonts w:ascii="Times Roman" w:hAnsi="Times Roman"/>
          <w:color w:val="000000"/>
        </w:rPr>
        <w:t>eDNA</w:t>
      </w:r>
      <w:proofErr w:type="gramEnd"/>
      <w:r w:rsidR="003D0C2D" w:rsidRPr="009A6857">
        <w:rPr>
          <w:rFonts w:ascii="Times Roman" w:hAnsi="Times Roman"/>
          <w:color w:val="000000"/>
        </w:rPr>
        <w:t xml:space="preserve"> architecture </w:t>
      </w:r>
      <w:r w:rsidR="00837F26" w:rsidRPr="009A6857">
        <w:rPr>
          <w:rFonts w:ascii="Times Roman" w:hAnsi="Times Roman"/>
          <w:color w:val="000000"/>
        </w:rPr>
        <w:t>is expen</w:t>
      </w:r>
      <w:r w:rsidR="005846F1">
        <w:rPr>
          <w:rFonts w:ascii="Times Roman" w:hAnsi="Times Roman"/>
          <w:color w:val="000000"/>
        </w:rPr>
        <w:t>sive in terms of execution time.</w:t>
      </w:r>
    </w:p>
    <w:p w14:paraId="1627FC5C" w14:textId="77777777" w:rsidR="009802A7" w:rsidRDefault="009802A7" w:rsidP="00AA5151">
      <w:pPr>
        <w:pStyle w:val="ieeeTableOfContents"/>
        <w:outlineLvl w:val="0"/>
      </w:pPr>
      <w:r>
        <w:t>Table of Contents</w:t>
      </w:r>
      <w:r w:rsidR="00AC7A23" w:rsidRPr="005601D6">
        <w:rPr>
          <w:rStyle w:val="FootnoteReference"/>
          <w:color w:val="FFFFFF"/>
          <w:szCs w:val="22"/>
        </w:rPr>
        <w:footnoteReference w:id="1"/>
      </w:r>
      <w:r w:rsidR="00EE3D68" w:rsidRPr="00EE3D68">
        <w:rPr>
          <w:rStyle w:val="FootnoteReference"/>
          <w:color w:val="FFFFFF" w:themeColor="background1"/>
        </w:rPr>
        <w:footnoteReference w:id="2"/>
      </w:r>
    </w:p>
    <w:bookmarkStart w:id="0" w:name="_Toc14366342"/>
    <w:p w14:paraId="17090202" w14:textId="77777777" w:rsidR="00F931CE" w:rsidRDefault="00E325E6">
      <w:pPr>
        <w:pStyle w:val="TOC1"/>
        <w:rPr>
          <w:rFonts w:asciiTheme="minorHAnsi" w:eastAsiaTheme="minorEastAsia" w:hAnsiTheme="minorHAnsi" w:cstheme="minorBidi"/>
          <w:b w:val="0"/>
          <w:smallCaps w:val="0"/>
          <w:sz w:val="24"/>
          <w:szCs w:val="24"/>
        </w:rPr>
      </w:pPr>
      <w:r>
        <w:fldChar w:fldCharType="begin"/>
      </w:r>
      <w:r w:rsidR="00C1257C">
        <w:instrText xml:space="preserve"> TOC \o "1-3" \h \z \t "ieeehead,1" </w:instrText>
      </w:r>
      <w:r>
        <w:fldChar w:fldCharType="separate"/>
      </w:r>
      <w:r w:rsidR="00F931CE">
        <w:t>1. Introduction</w:t>
      </w:r>
      <w:r w:rsidR="00F931CE">
        <w:tab/>
      </w:r>
      <w:r>
        <w:fldChar w:fldCharType="begin"/>
      </w:r>
      <w:r w:rsidR="00F931CE">
        <w:instrText xml:space="preserve"> PAGEREF _Toc149725453 \h </w:instrText>
      </w:r>
      <w:r>
        <w:fldChar w:fldCharType="separate"/>
      </w:r>
      <w:r w:rsidR="009F6D92">
        <w:t>1</w:t>
      </w:r>
      <w:r>
        <w:fldChar w:fldCharType="end"/>
      </w:r>
    </w:p>
    <w:p w14:paraId="4F9EBD20" w14:textId="77777777" w:rsidR="00F931CE" w:rsidRDefault="00F931CE">
      <w:pPr>
        <w:pStyle w:val="TOC1"/>
        <w:rPr>
          <w:rFonts w:asciiTheme="minorHAnsi" w:eastAsiaTheme="minorEastAsia" w:hAnsiTheme="minorHAnsi" w:cstheme="minorBidi"/>
          <w:b w:val="0"/>
          <w:smallCaps w:val="0"/>
          <w:sz w:val="24"/>
          <w:szCs w:val="24"/>
        </w:rPr>
      </w:pPr>
      <w:r>
        <w:t>2. eDNA: Fundamental concepts</w:t>
      </w:r>
      <w:r>
        <w:tab/>
      </w:r>
      <w:r w:rsidR="00E325E6">
        <w:fldChar w:fldCharType="begin"/>
      </w:r>
      <w:r>
        <w:instrText xml:space="preserve"> PAGEREF _Toc149725454 \h </w:instrText>
      </w:r>
      <w:r w:rsidR="00E325E6">
        <w:fldChar w:fldCharType="separate"/>
      </w:r>
      <w:r w:rsidR="009F6D92">
        <w:t>2</w:t>
      </w:r>
      <w:r w:rsidR="00E325E6">
        <w:fldChar w:fldCharType="end"/>
      </w:r>
    </w:p>
    <w:p w14:paraId="17CA4986" w14:textId="77777777" w:rsidR="00F931CE" w:rsidRDefault="00F931CE">
      <w:pPr>
        <w:pStyle w:val="TOC1"/>
        <w:rPr>
          <w:rFonts w:asciiTheme="minorHAnsi" w:eastAsiaTheme="minorEastAsia" w:hAnsiTheme="minorHAnsi" w:cstheme="minorBidi"/>
          <w:b w:val="0"/>
          <w:smallCaps w:val="0"/>
          <w:sz w:val="24"/>
          <w:szCs w:val="24"/>
        </w:rPr>
      </w:pPr>
      <w:r>
        <w:t>3. eDNA architecture</w:t>
      </w:r>
      <w:r>
        <w:tab/>
      </w:r>
      <w:r w:rsidR="00E325E6">
        <w:fldChar w:fldCharType="begin"/>
      </w:r>
      <w:r>
        <w:instrText xml:space="preserve"> PAGEREF _Toc149725455 \h </w:instrText>
      </w:r>
      <w:r w:rsidR="00E325E6">
        <w:fldChar w:fldCharType="separate"/>
      </w:r>
      <w:r w:rsidR="009F6D92">
        <w:t>2</w:t>
      </w:r>
      <w:r w:rsidR="00E325E6">
        <w:fldChar w:fldCharType="end"/>
      </w:r>
    </w:p>
    <w:p w14:paraId="46734570" w14:textId="77777777" w:rsidR="00F931CE" w:rsidRDefault="00F931CE">
      <w:pPr>
        <w:pStyle w:val="TOC1"/>
        <w:rPr>
          <w:rFonts w:asciiTheme="minorHAnsi" w:eastAsiaTheme="minorEastAsia" w:hAnsiTheme="minorHAnsi" w:cstheme="minorBidi"/>
          <w:b w:val="0"/>
          <w:smallCaps w:val="0"/>
          <w:sz w:val="24"/>
          <w:szCs w:val="24"/>
        </w:rPr>
      </w:pPr>
      <w:r>
        <w:t>4. Fourier Transform Spectrometer (FTS) Application</w:t>
      </w:r>
      <w:r>
        <w:tab/>
      </w:r>
      <w:r w:rsidR="00E325E6">
        <w:fldChar w:fldCharType="begin"/>
      </w:r>
      <w:r>
        <w:instrText xml:space="preserve"> PAGEREF _Toc149725456 \h </w:instrText>
      </w:r>
      <w:r w:rsidR="00E325E6">
        <w:fldChar w:fldCharType="separate"/>
      </w:r>
      <w:r w:rsidR="009F6D92">
        <w:t>4</w:t>
      </w:r>
      <w:r w:rsidR="00E325E6">
        <w:fldChar w:fldCharType="end"/>
      </w:r>
    </w:p>
    <w:p w14:paraId="4F3BB686" w14:textId="77777777" w:rsidR="00F931CE" w:rsidRDefault="00F931CE">
      <w:pPr>
        <w:pStyle w:val="TOC1"/>
        <w:rPr>
          <w:rFonts w:asciiTheme="minorHAnsi" w:eastAsiaTheme="minorEastAsia" w:hAnsiTheme="minorHAnsi" w:cstheme="minorBidi"/>
          <w:b w:val="0"/>
          <w:smallCaps w:val="0"/>
          <w:sz w:val="24"/>
          <w:szCs w:val="24"/>
        </w:rPr>
      </w:pPr>
      <w:r>
        <w:t>5. Integration of FTS application in eDNA</w:t>
      </w:r>
      <w:r>
        <w:tab/>
      </w:r>
      <w:r w:rsidR="00E325E6">
        <w:fldChar w:fldCharType="begin"/>
      </w:r>
      <w:r>
        <w:instrText xml:space="preserve"> PAGEREF _Toc149725457 \h </w:instrText>
      </w:r>
      <w:r w:rsidR="00E325E6">
        <w:fldChar w:fldCharType="separate"/>
      </w:r>
      <w:r w:rsidR="009F6D92">
        <w:t>5</w:t>
      </w:r>
      <w:r w:rsidR="00E325E6">
        <w:fldChar w:fldCharType="end"/>
      </w:r>
    </w:p>
    <w:p w14:paraId="40D60E8B" w14:textId="77777777" w:rsidR="00F931CE" w:rsidRDefault="00F931CE">
      <w:pPr>
        <w:pStyle w:val="TOC1"/>
        <w:rPr>
          <w:rFonts w:asciiTheme="minorHAnsi" w:eastAsiaTheme="minorEastAsia" w:hAnsiTheme="minorHAnsi" w:cstheme="minorBidi"/>
          <w:b w:val="0"/>
          <w:smallCaps w:val="0"/>
          <w:sz w:val="24"/>
          <w:szCs w:val="24"/>
        </w:rPr>
      </w:pPr>
      <w:r>
        <w:t>6. eDNA Performance Analysis</w:t>
      </w:r>
      <w:r>
        <w:tab/>
      </w:r>
      <w:r w:rsidR="00E325E6">
        <w:fldChar w:fldCharType="begin"/>
      </w:r>
      <w:r>
        <w:instrText xml:space="preserve"> PAGEREF _Toc149725458 \h </w:instrText>
      </w:r>
      <w:r w:rsidR="00E325E6">
        <w:fldChar w:fldCharType="separate"/>
      </w:r>
      <w:r w:rsidR="009F6D92">
        <w:t>7</w:t>
      </w:r>
      <w:r w:rsidR="00E325E6">
        <w:fldChar w:fldCharType="end"/>
      </w:r>
    </w:p>
    <w:p w14:paraId="6EF8B87E" w14:textId="77777777" w:rsidR="00F931CE" w:rsidRDefault="00F931CE">
      <w:pPr>
        <w:pStyle w:val="TOC1"/>
        <w:rPr>
          <w:rFonts w:asciiTheme="minorHAnsi" w:eastAsiaTheme="minorEastAsia" w:hAnsiTheme="minorHAnsi" w:cstheme="minorBidi"/>
          <w:b w:val="0"/>
          <w:smallCaps w:val="0"/>
          <w:sz w:val="24"/>
          <w:szCs w:val="24"/>
        </w:rPr>
      </w:pPr>
      <w:r>
        <w:t>7. Conclusion</w:t>
      </w:r>
      <w:r>
        <w:tab/>
      </w:r>
      <w:r w:rsidR="00E325E6">
        <w:fldChar w:fldCharType="begin"/>
      </w:r>
      <w:r>
        <w:instrText xml:space="preserve"> PAGEREF _Toc149725459 \h </w:instrText>
      </w:r>
      <w:r w:rsidR="00E325E6">
        <w:fldChar w:fldCharType="separate"/>
      </w:r>
      <w:r w:rsidR="009F6D92">
        <w:t>9</w:t>
      </w:r>
      <w:r w:rsidR="00E325E6">
        <w:fldChar w:fldCharType="end"/>
      </w:r>
    </w:p>
    <w:p w14:paraId="56CABD59" w14:textId="77777777" w:rsidR="00F931CE" w:rsidRDefault="00F931CE">
      <w:pPr>
        <w:pStyle w:val="TOC1"/>
        <w:rPr>
          <w:rFonts w:asciiTheme="minorHAnsi" w:eastAsiaTheme="minorEastAsia" w:hAnsiTheme="minorHAnsi" w:cstheme="minorBidi"/>
          <w:b w:val="0"/>
          <w:smallCaps w:val="0"/>
          <w:sz w:val="24"/>
          <w:szCs w:val="24"/>
        </w:rPr>
      </w:pPr>
      <w:r>
        <w:t>References</w:t>
      </w:r>
      <w:r>
        <w:tab/>
      </w:r>
      <w:r w:rsidR="00E325E6">
        <w:fldChar w:fldCharType="begin"/>
      </w:r>
      <w:r>
        <w:instrText xml:space="preserve"> PAGEREF _Toc149725460 \h </w:instrText>
      </w:r>
      <w:r w:rsidR="00E325E6">
        <w:fldChar w:fldCharType="separate"/>
      </w:r>
      <w:r w:rsidR="009F6D92">
        <w:t>10</w:t>
      </w:r>
      <w:r w:rsidR="00E325E6">
        <w:fldChar w:fldCharType="end"/>
      </w:r>
    </w:p>
    <w:p w14:paraId="3ACED7AC" w14:textId="77777777" w:rsidR="00F931CE" w:rsidRDefault="00F931CE">
      <w:pPr>
        <w:pStyle w:val="TOC1"/>
        <w:rPr>
          <w:rFonts w:asciiTheme="minorHAnsi" w:eastAsiaTheme="minorEastAsia" w:hAnsiTheme="minorHAnsi" w:cstheme="minorBidi"/>
          <w:b w:val="0"/>
          <w:smallCaps w:val="0"/>
          <w:sz w:val="24"/>
          <w:szCs w:val="24"/>
        </w:rPr>
      </w:pPr>
      <w:r>
        <w:t>Biography</w:t>
      </w:r>
      <w:r>
        <w:tab/>
      </w:r>
      <w:r w:rsidR="00E325E6">
        <w:fldChar w:fldCharType="begin"/>
      </w:r>
      <w:r>
        <w:instrText xml:space="preserve"> PAGEREF _Toc149725461 \h </w:instrText>
      </w:r>
      <w:r w:rsidR="00E325E6">
        <w:fldChar w:fldCharType="separate"/>
      </w:r>
      <w:r w:rsidR="009F6D92">
        <w:t>11</w:t>
      </w:r>
      <w:r w:rsidR="00E325E6">
        <w:fldChar w:fldCharType="end"/>
      </w:r>
    </w:p>
    <w:p w14:paraId="2C34C13F" w14:textId="77777777" w:rsidR="006236AB" w:rsidRDefault="00E325E6" w:rsidP="003016C3">
      <w:pPr>
        <w:pStyle w:val="ieeehead"/>
      </w:pPr>
      <w:r>
        <w:rPr>
          <w:noProof/>
          <w:sz w:val="20"/>
        </w:rPr>
        <w:fldChar w:fldCharType="end"/>
      </w:r>
      <w:bookmarkStart w:id="1" w:name="_Toc149725453"/>
      <w:r w:rsidR="009802A7">
        <w:t>1. Introduction</w:t>
      </w:r>
      <w:bookmarkEnd w:id="0"/>
      <w:bookmarkEnd w:id="1"/>
    </w:p>
    <w:p w14:paraId="7EE6469B" w14:textId="6640DC9D" w:rsidR="00687D3D" w:rsidRDefault="00466B0B" w:rsidP="00687D3D">
      <w:r>
        <w:t>In the age of ubiquitous computing</w:t>
      </w:r>
      <w:r w:rsidR="009358B4">
        <w:t>,</w:t>
      </w:r>
      <w:r>
        <w:t xml:space="preserve"> all parts of the industry </w:t>
      </w:r>
      <w:proofErr w:type="gramStart"/>
      <w:r>
        <w:t>is</w:t>
      </w:r>
      <w:proofErr w:type="gramEnd"/>
      <w:r>
        <w:t xml:space="preserve"> in need of highly robust hardware platforms. </w:t>
      </w:r>
      <w:r w:rsidR="009358B4">
        <w:t>Embedded</w:t>
      </w:r>
      <w:r>
        <w:t xml:space="preserve"> systems are given in</w:t>
      </w:r>
      <w:r w:rsidR="009B7D26">
        <w:t>creasingly often</w:t>
      </w:r>
      <w:r w:rsidR="00687D3D">
        <w:t xml:space="preserve"> life-saving, </w:t>
      </w:r>
      <w:r>
        <w:t>life-depending roles, suc</w:t>
      </w:r>
      <w:r w:rsidR="00842E61">
        <w:t xml:space="preserve">h as autonomous subway systems, </w:t>
      </w:r>
      <w:r>
        <w:t>airplanes, cars, hospital equipment etc. An unpr</w:t>
      </w:r>
      <w:r w:rsidR="009A190F">
        <w:t>otected hardware fault in any</w:t>
      </w:r>
      <w:r>
        <w:t xml:space="preserve"> of the</w:t>
      </w:r>
      <w:r w:rsidR="009A190F">
        <w:t xml:space="preserve">se will have dire </w:t>
      </w:r>
      <w:proofErr w:type="gramStart"/>
      <w:r w:rsidR="009A190F">
        <w:t>consequences,</w:t>
      </w:r>
      <w:proofErr w:type="gramEnd"/>
      <w:r>
        <w:t xml:space="preserve"> consequently hardware faults in such systems are always </w:t>
      </w:r>
      <w:r>
        <w:lastRenderedPageBreak/>
        <w:t xml:space="preserve">protected by huge amounts of redundancy. But even the state-of-the-art </w:t>
      </w:r>
      <w:r w:rsidR="00687D3D">
        <w:t xml:space="preserve">hardware fault prevention technique – Triple Modular Redundancy (TMR) has its limits. </w:t>
      </w:r>
      <w:r w:rsidR="009A0CF1">
        <w:t xml:space="preserve">A fault in the </w:t>
      </w:r>
      <w:proofErr w:type="gramStart"/>
      <w:r w:rsidR="009A0CF1">
        <w:t>voter</w:t>
      </w:r>
      <w:proofErr w:type="gramEnd"/>
      <w:r w:rsidR="009A0CF1">
        <w:t xml:space="preserve"> circuits or a permanent fault in one of the copies will eliminate the TMR’s ability to identify the correct value, while a repair of the faulty module will allow it to reconstruct the TMR. </w:t>
      </w:r>
      <w:r w:rsidR="00687D3D">
        <w:t>The capability of a hardware platform to repair i</w:t>
      </w:r>
      <w:r w:rsidR="00101B86">
        <w:t>tself becomes particularly useful</w:t>
      </w:r>
      <w:r w:rsidR="00687D3D">
        <w:t xml:space="preserve"> in space, where a repair mission will be either a great risk, impossible or very expensive</w:t>
      </w:r>
      <w:r w:rsidR="00101B86">
        <w:t>,</w:t>
      </w:r>
      <w:r w:rsidR="00687D3D">
        <w:t xml:space="preserve"> or all of the above.</w:t>
      </w:r>
    </w:p>
    <w:p w14:paraId="632F9567" w14:textId="4BC94429" w:rsidR="00915CE4" w:rsidRDefault="00687D3D" w:rsidP="00915CE4">
      <w:r>
        <w:t>In the last decade</w:t>
      </w:r>
      <w:r w:rsidR="00101B86">
        <w:t>,</w:t>
      </w:r>
      <w:r>
        <w:t xml:space="preserve"> several biologically inspired reconfigurable self-healing hardware platforms have been proposed [</w:t>
      </w:r>
      <w:r w:rsidR="00842E61">
        <w:t>3,4,5,6</w:t>
      </w:r>
      <w:r>
        <w:t>]</w:t>
      </w:r>
      <w:r w:rsidR="00101B86">
        <w:t>. A</w:t>
      </w:r>
      <w:r>
        <w:t>ll of these suffer from problematic scaling issues due in particular to a too low level of logical granularity. Consequently, (to the best of our knowledge) neither of these has ever been appl</w:t>
      </w:r>
      <w:r w:rsidR="00370FC2">
        <w:t xml:space="preserve">ied to a real world </w:t>
      </w:r>
      <w:proofErr w:type="gramStart"/>
      <w:r w:rsidR="00370FC2">
        <w:t>application</w:t>
      </w:r>
      <w:proofErr w:type="gramEnd"/>
      <w:r w:rsidR="00370FC2">
        <w:t>.</w:t>
      </w:r>
      <w:r w:rsidR="001A2743">
        <w:t xml:space="preserve"> </w:t>
      </w:r>
    </w:p>
    <w:p w14:paraId="33837C3E" w14:textId="77777777" w:rsidR="00915CE4" w:rsidRDefault="00915CE4" w:rsidP="00915CE4">
      <w:r>
        <w:t>Other approaches, such as roving STARS [</w:t>
      </w:r>
      <w:r w:rsidR="00292D49">
        <w:t>7</w:t>
      </w:r>
      <w:r>
        <w:t>] uses a centralized approach, where a centralized processing unit is responsible for performing the fault tolerance mechanism. Clearly, approaches using a centralized unit have single-point-of-failure properties, which in a high reliability environment would be unacceptable.</w:t>
      </w:r>
    </w:p>
    <w:p w14:paraId="5642189C" w14:textId="4A41D15E" w:rsidR="00915CE4" w:rsidRDefault="00915CE4" w:rsidP="00915CE4">
      <w:r>
        <w:t xml:space="preserve">The eDNA </w:t>
      </w:r>
      <w:r w:rsidR="00583F0F">
        <w:t xml:space="preserve">(electronic DNA) </w:t>
      </w:r>
      <w:r w:rsidR="005B5DF5">
        <w:t>architecture [1,2] is designed</w:t>
      </w:r>
      <w:r>
        <w:t xml:space="preserve"> for an ASIC implementation and will consequently be an entirely new type of fault-tolerant </w:t>
      </w:r>
      <w:proofErr w:type="gramStart"/>
      <w:r>
        <w:t>coarse grained</w:t>
      </w:r>
      <w:proofErr w:type="gramEnd"/>
      <w:r>
        <w:t xml:space="preserve"> FPGA due to the increased level of logical granularity, when compared to other approaches. The increased level of logical granularity makes the cost of the self-healing fea</w:t>
      </w:r>
      <w:r w:rsidR="005B5DF5">
        <w:t>ture acceptable</w:t>
      </w:r>
      <w:r>
        <w:t xml:space="preserve"> [2].</w:t>
      </w:r>
    </w:p>
    <w:p w14:paraId="40B6FA74" w14:textId="77777777" w:rsidR="00370FC2" w:rsidRDefault="00370FC2" w:rsidP="00915CE4"/>
    <w:p w14:paraId="46B30F8E" w14:textId="70D038B0" w:rsidR="00F47A8E" w:rsidRDefault="00370FC2" w:rsidP="00687D3D">
      <w:r>
        <w:t xml:space="preserve">The case study application studied is a Fourier Transform Spectrometer (FTS) application. </w:t>
      </w:r>
      <w:proofErr w:type="gramStart"/>
      <w:r>
        <w:t>The prototype of the instrument is produced by NASA</w:t>
      </w:r>
      <w:r w:rsidR="00997633">
        <w:t>’</w:t>
      </w:r>
      <w:r>
        <w:t>s Jet Propulsion Laboratory and Vescent Photonics Inc.</w:t>
      </w:r>
      <w:proofErr w:type="gramEnd"/>
      <w:r>
        <w:t xml:space="preserve"> [</w:t>
      </w:r>
      <w:r w:rsidR="00DB04CF">
        <w:t>10,11</w:t>
      </w:r>
      <w:r>
        <w:t>]. The instrument itself takes a novel approach to m</w:t>
      </w:r>
      <w:r w:rsidR="00643C62">
        <w:t>echanical robustness due to its novel liquid crystal waveguide, which eliminates the need for moving parts in the instrument</w:t>
      </w:r>
      <w:r w:rsidR="001A2743">
        <w:t xml:space="preserve">. The moving parts in an FTS are </w:t>
      </w:r>
      <w:r w:rsidR="00643C62">
        <w:t>considered the highest risk in sending an FTS instrument to space, due the extreme g-</w:t>
      </w:r>
      <w:r w:rsidR="00643C62">
        <w:lastRenderedPageBreak/>
        <w:t>forces applied during launch. This makes this case study particularly interesting because the result of applying the eDNA architecture to such a system would be an FTS instrument which is not only robust to mechanical faults but also to permanent and transient hardware faults.</w:t>
      </w:r>
    </w:p>
    <w:p w14:paraId="5E688523" w14:textId="77777777" w:rsidR="00F47A8E" w:rsidRDefault="00F47A8E" w:rsidP="00687D3D"/>
    <w:p w14:paraId="6AC885A6" w14:textId="1AD83A35" w:rsidR="00DE3AC7" w:rsidRDefault="00440EF8" w:rsidP="006236AB">
      <w:r>
        <w:t xml:space="preserve">The next section outlines the basic structure and concept of the </w:t>
      </w:r>
      <w:proofErr w:type="gramStart"/>
      <w:r>
        <w:t>eDNA</w:t>
      </w:r>
      <w:proofErr w:type="gramEnd"/>
      <w:r>
        <w:t xml:space="preserve"> concept. After this</w:t>
      </w:r>
      <w:r w:rsidR="00997633">
        <w:t>,</w:t>
      </w:r>
      <w:r>
        <w:t xml:space="preserve"> section</w:t>
      </w:r>
      <w:r w:rsidR="00F47A8E">
        <w:t xml:space="preserve"> </w:t>
      </w:r>
      <w:r>
        <w:t>3 goes deeper into the</w:t>
      </w:r>
      <w:r w:rsidR="00F47A8E">
        <w:t xml:space="preserve"> concept and the </w:t>
      </w:r>
      <w:r w:rsidR="001A2743">
        <w:t xml:space="preserve">architecture of the </w:t>
      </w:r>
      <w:proofErr w:type="gramStart"/>
      <w:r w:rsidR="00F47A8E">
        <w:t>eDNA</w:t>
      </w:r>
      <w:proofErr w:type="gramEnd"/>
      <w:r w:rsidR="001A2743">
        <w:t xml:space="preserve"> prototype. </w:t>
      </w:r>
      <w:r>
        <w:t>Section 4</w:t>
      </w:r>
      <w:r w:rsidR="00F47A8E">
        <w:t xml:space="preserve"> describes in detai</w:t>
      </w:r>
      <w:r>
        <w:t>l the FTS application. Section 5</w:t>
      </w:r>
      <w:r w:rsidR="00F47A8E">
        <w:t xml:space="preserve"> describes the integration of the FTS application on the </w:t>
      </w:r>
      <w:proofErr w:type="gramStart"/>
      <w:r w:rsidR="00F47A8E">
        <w:t>eDNA</w:t>
      </w:r>
      <w:proofErr w:type="gramEnd"/>
      <w:r w:rsidR="00F47A8E">
        <w:t xml:space="preserve"> architecture</w:t>
      </w:r>
      <w:r w:rsidR="001A2743">
        <w:t xml:space="preserve"> as well as the integration of the eDNA architecture on the embedded system</w:t>
      </w:r>
      <w:r>
        <w:t>. Section 6</w:t>
      </w:r>
      <w:r w:rsidR="00F47A8E">
        <w:t xml:space="preserve"> presents the performance analysis of </w:t>
      </w:r>
      <w:r w:rsidR="005846F1">
        <w:t xml:space="preserve">the </w:t>
      </w:r>
      <w:proofErr w:type="gramStart"/>
      <w:r w:rsidR="00F47A8E">
        <w:t>eDNA</w:t>
      </w:r>
      <w:proofErr w:type="gramEnd"/>
      <w:r w:rsidR="00F47A8E">
        <w:t xml:space="preserve"> </w:t>
      </w:r>
      <w:r w:rsidR="005846F1">
        <w:t xml:space="preserve">architecture </w:t>
      </w:r>
      <w:r w:rsidR="00F47A8E">
        <w:t>resulting from running th</w:t>
      </w:r>
      <w:r>
        <w:t>e application. Finally</w:t>
      </w:r>
      <w:r w:rsidR="00997633">
        <w:t>,</w:t>
      </w:r>
      <w:r>
        <w:t xml:space="preserve"> section 7</w:t>
      </w:r>
      <w:r w:rsidR="00F47A8E">
        <w:t xml:space="preserve"> presents our conclusion.</w:t>
      </w:r>
    </w:p>
    <w:p w14:paraId="29BC2DC3" w14:textId="77777777" w:rsidR="00DE3AC7" w:rsidRDefault="00DE3AC7" w:rsidP="00AA5151">
      <w:pPr>
        <w:pStyle w:val="ieeehead"/>
        <w:outlineLvl w:val="0"/>
      </w:pPr>
      <w:bookmarkStart w:id="2" w:name="_Toc148171449"/>
      <w:bookmarkStart w:id="3" w:name="_Toc149725454"/>
      <w:r>
        <w:t>2. eDNA: Fundamental concepts</w:t>
      </w:r>
      <w:bookmarkEnd w:id="2"/>
      <w:bookmarkEnd w:id="3"/>
    </w:p>
    <w:p w14:paraId="5C220D7C" w14:textId="0CFE4FE8" w:rsidR="002E7F4E" w:rsidRDefault="002E7F4E" w:rsidP="002E7F4E">
      <w:pPr>
        <w:pStyle w:val="ieeenormal"/>
      </w:pPr>
      <w:proofErr w:type="gramStart"/>
      <w:r>
        <w:t>eDNA</w:t>
      </w:r>
      <w:proofErr w:type="gramEnd"/>
      <w:r>
        <w:t xml:space="preserve"> system is the name of the entire package described in this paper – consequently, we have two fundamental terms; the eDNA </w:t>
      </w:r>
      <w:r w:rsidRPr="00DC455F">
        <w:rPr>
          <w:i/>
        </w:rPr>
        <w:t>architecture</w:t>
      </w:r>
      <w:r>
        <w:t xml:space="preserve"> and the eDNA </w:t>
      </w:r>
      <w:r w:rsidRPr="00DC455F">
        <w:rPr>
          <w:i/>
        </w:rPr>
        <w:t>program</w:t>
      </w:r>
      <w:r>
        <w:t xml:space="preserve">. </w:t>
      </w:r>
      <w:r>
        <w:fldChar w:fldCharType="begin"/>
      </w:r>
      <w:r>
        <w:instrText xml:space="preserve"> REF _Ref148267435 \h </w:instrText>
      </w:r>
      <w:r>
        <w:fldChar w:fldCharType="separate"/>
      </w:r>
      <w:r>
        <w:t xml:space="preserve">Figure </w:t>
      </w:r>
      <w:r>
        <w:rPr>
          <w:noProof/>
        </w:rPr>
        <w:t>1</w:t>
      </w:r>
      <w:r>
        <w:fldChar w:fldCharType="end"/>
      </w:r>
      <w:r>
        <w:t xml:space="preserve"> shows an overview of the entire </w:t>
      </w:r>
      <w:proofErr w:type="gramStart"/>
      <w:r>
        <w:t>eDNA</w:t>
      </w:r>
      <w:proofErr w:type="gramEnd"/>
      <w:r>
        <w:t xml:space="preserve"> package.</w:t>
      </w:r>
    </w:p>
    <w:p w14:paraId="216C317B" w14:textId="77777777" w:rsidR="002E7F4E" w:rsidRDefault="002E7F4E" w:rsidP="002E7F4E">
      <w:pPr>
        <w:pStyle w:val="ieeenormal"/>
      </w:pPr>
      <w:r>
        <w:t xml:space="preserve">The </w:t>
      </w:r>
      <w:proofErr w:type="gramStart"/>
      <w:r>
        <w:t>eDNA</w:t>
      </w:r>
      <w:proofErr w:type="gramEnd"/>
      <w:r>
        <w:t xml:space="preserve"> architecture consists of a </w:t>
      </w:r>
      <w:r w:rsidRPr="00A813F3">
        <w:rPr>
          <w:u w:val="single"/>
        </w:rPr>
        <w:t>distributed</w:t>
      </w:r>
      <w:r>
        <w:t xml:space="preserve"> array of multiple </w:t>
      </w:r>
      <w:r w:rsidRPr="00A813F3">
        <w:rPr>
          <w:u w:val="single"/>
        </w:rPr>
        <w:t>homogenous</w:t>
      </w:r>
      <w:r>
        <w:t xml:space="preserve"> processing units called </w:t>
      </w:r>
      <w:r w:rsidRPr="00DC455F">
        <w:rPr>
          <w:i/>
        </w:rPr>
        <w:t xml:space="preserve">electronic cells </w:t>
      </w:r>
      <w:r>
        <w:t xml:space="preserve">(eCells). The term </w:t>
      </w:r>
      <w:r>
        <w:rPr>
          <w:i/>
        </w:rPr>
        <w:t xml:space="preserve">homogenous </w:t>
      </w:r>
      <w:r>
        <w:t xml:space="preserve">expresses the fact that all eCells contains the same hardware. The job of all eCells combined, is to implement the </w:t>
      </w:r>
      <w:proofErr w:type="gramStart"/>
      <w:r>
        <w:t>eDNA</w:t>
      </w:r>
      <w:proofErr w:type="gramEnd"/>
      <w:r>
        <w:t xml:space="preserve"> program, which is specified by the programmer. The </w:t>
      </w:r>
      <w:proofErr w:type="gramStart"/>
      <w:r>
        <w:t>eDNA</w:t>
      </w:r>
      <w:proofErr w:type="gramEnd"/>
      <w:r>
        <w:t xml:space="preserve"> program is translated into a binary version of the program, which is then fed to </w:t>
      </w:r>
      <w:r w:rsidRPr="00FC0810">
        <w:rPr>
          <w:u w:val="single"/>
        </w:rPr>
        <w:t>all</w:t>
      </w:r>
      <w:r>
        <w:t xml:space="preserve"> eCells which </w:t>
      </w:r>
      <w:r>
        <w:rPr>
          <w:u w:val="single"/>
        </w:rPr>
        <w:t>all</w:t>
      </w:r>
      <w:r>
        <w:t xml:space="preserve"> store it in a RAM block. Each eCell implements </w:t>
      </w:r>
      <w:r w:rsidRPr="00DA056B">
        <w:rPr>
          <w:u w:val="single"/>
        </w:rPr>
        <w:t>a part</w:t>
      </w:r>
      <w:r>
        <w:t xml:space="preserve"> of the </w:t>
      </w:r>
      <w:proofErr w:type="gramStart"/>
      <w:r>
        <w:t>eDNA</w:t>
      </w:r>
      <w:proofErr w:type="gramEnd"/>
      <w:r>
        <w:t xml:space="preserve"> program. </w:t>
      </w:r>
      <w:proofErr w:type="gramStart"/>
      <w:r>
        <w:t xml:space="preserve">The specific part, which an eCell implements is, called the </w:t>
      </w:r>
      <w:r w:rsidRPr="00B4354F">
        <w:rPr>
          <w:i/>
        </w:rPr>
        <w:t>gene</w:t>
      </w:r>
      <w:r>
        <w:t xml:space="preserve"> of this particular eCell.</w:t>
      </w:r>
      <w:proofErr w:type="gramEnd"/>
    </w:p>
    <w:p w14:paraId="4EB2F095" w14:textId="77777777" w:rsidR="002E7F4E" w:rsidRDefault="002E7F4E" w:rsidP="002E7F4E">
      <w:pPr>
        <w:pStyle w:val="ieeenormal"/>
      </w:pPr>
      <w:r w:rsidRPr="00A813F3">
        <w:rPr>
          <w:u w:val="single"/>
        </w:rPr>
        <w:t>Each</w:t>
      </w:r>
      <w:r>
        <w:t xml:space="preserve"> eCell contain a microprocessor and a 32 bit </w:t>
      </w:r>
      <w:proofErr w:type="gramStart"/>
      <w:r>
        <w:t>ALU which is configured by the microprocessor to perform a certain function</w:t>
      </w:r>
      <w:proofErr w:type="gramEnd"/>
      <w:r>
        <w:t xml:space="preserve"> described by the gene. The program run by the microprocessor is termed the </w:t>
      </w:r>
      <w:r>
        <w:rPr>
          <w:i/>
        </w:rPr>
        <w:t xml:space="preserve">ribosomal DNA </w:t>
      </w:r>
      <w:r>
        <w:t xml:space="preserve">(referring to the intracellular organelle in biological cells, responsible for synthesizing proteins and consequently functionality of the cells). The ribosomal DNA is a program written for the eCell microprocessor, which performs </w:t>
      </w:r>
      <w:r>
        <w:rPr>
          <w:i/>
        </w:rPr>
        <w:t>self-organizing</w:t>
      </w:r>
      <w:r>
        <w:t xml:space="preserve"> and </w:t>
      </w:r>
      <w:r w:rsidRPr="003E3010">
        <w:rPr>
          <w:i/>
        </w:rPr>
        <w:t>self-healing</w:t>
      </w:r>
      <w:r>
        <w:t xml:space="preserve"> of the </w:t>
      </w:r>
      <w:proofErr w:type="gramStart"/>
      <w:r>
        <w:t>eDNA</w:t>
      </w:r>
      <w:proofErr w:type="gramEnd"/>
      <w:r>
        <w:t xml:space="preserve"> architecture. All eCells contain a copy of this program.</w:t>
      </w:r>
    </w:p>
    <w:p w14:paraId="41C4671C" w14:textId="77777777" w:rsidR="002E7F4E" w:rsidRDefault="002E7F4E" w:rsidP="002E7F4E">
      <w:pPr>
        <w:pStyle w:val="ieeenormal"/>
      </w:pPr>
      <w:r>
        <w:t xml:space="preserve">Observe that </w:t>
      </w:r>
      <w:r>
        <w:rPr>
          <w:u w:val="single"/>
        </w:rPr>
        <w:t>no</w:t>
      </w:r>
      <w:r>
        <w:t xml:space="preserve"> centralized processing unit is present. The eCells cooperate to complete the self-organization and self-healing completely automous and without “outside” help.</w:t>
      </w:r>
    </w:p>
    <w:p w14:paraId="2496A304" w14:textId="26B474FD" w:rsidR="00DE3AC7" w:rsidRDefault="002E7F4E" w:rsidP="002E7F4E">
      <w:pPr>
        <w:pStyle w:val="ieeenormal"/>
      </w:pPr>
      <w:r>
        <w:t>The eCells communicate with each other through a Network-on-Chip (NoC) 2D-mesh-8 architecture, where each eCell communicates directly with at most 8 adjacent neighbors depending on position. The position of an eCell in the NoC is represented by an (X</w:t>
      </w:r>
      <w:proofErr w:type="gramStart"/>
      <w:r>
        <w:t>,Y</w:t>
      </w:r>
      <w:proofErr w:type="gramEnd"/>
      <w:r>
        <w:t>)-coordinate set. The NoC completes package transfers between eCells using a fault-tolerant data-transfer protocol, which can route around dead links.</w:t>
      </w:r>
      <w:r w:rsidR="00E325E6">
        <w:fldChar w:fldCharType="begin"/>
      </w:r>
      <w:r w:rsidR="009E1B55">
        <w:instrText xml:space="preserve"> REF _Ref148267435 \h </w:instrText>
      </w:r>
      <w:r w:rsidR="00E325E6">
        <w:fldChar w:fldCharType="separate"/>
      </w:r>
      <w:r w:rsidR="009F6D92">
        <w:t xml:space="preserve">Figure </w:t>
      </w:r>
      <w:r w:rsidR="009F6D92">
        <w:rPr>
          <w:noProof/>
        </w:rPr>
        <w:t>1</w:t>
      </w:r>
      <w:r w:rsidR="00E325E6">
        <w:fldChar w:fldCharType="end"/>
      </w:r>
      <w:r w:rsidR="009E1B55">
        <w:t xml:space="preserve"> shows an</w:t>
      </w:r>
      <w:r w:rsidR="00DE3AC7">
        <w:t xml:space="preserve"> overview of the </w:t>
      </w:r>
      <w:proofErr w:type="gramStart"/>
      <w:r w:rsidR="00DE3AC7">
        <w:t>eDNA</w:t>
      </w:r>
      <w:proofErr w:type="gramEnd"/>
      <w:r w:rsidR="00DE3AC7">
        <w:t xml:space="preserve"> package.</w:t>
      </w:r>
    </w:p>
    <w:p w14:paraId="41F8A546" w14:textId="77777777" w:rsidR="009E1B55" w:rsidRDefault="00787FA6" w:rsidP="009E1B55">
      <w:pPr>
        <w:pStyle w:val="ieeenormal"/>
        <w:keepNext/>
      </w:pPr>
      <w:r>
        <w:lastRenderedPageBreak/>
        <w:pict w14:anchorId="6CEB2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 6" o:spid="_x0000_i1025" type="#_x0000_t75" style="width:237.9pt;height:312.7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">
            <v:imagedata r:id="rId14" o:title="" croptop="-281f" cropbottom="-355f" cropleft="-366f" cropright="-48f"/>
            <o:lock v:ext="edit" aspectratio="f"/>
          </v:shape>
        </w:pict>
      </w:r>
    </w:p>
    <w:p w14:paraId="7AE93994" w14:textId="77777777" w:rsidR="00687D3D" w:rsidRDefault="009E1B55" w:rsidP="00AA5151">
      <w:pPr>
        <w:pStyle w:val="Caption"/>
        <w:jc w:val="center"/>
        <w:outlineLvl w:val="0"/>
      </w:pPr>
      <w:bookmarkStart w:id="4" w:name="_Ref148267435"/>
      <w:r>
        <w:t xml:space="preserve">Figure </w:t>
      </w:r>
      <w:r w:rsidR="00E325E6">
        <w:fldChar w:fldCharType="begin"/>
      </w:r>
      <w:r w:rsidR="001833D2">
        <w:instrText xml:space="preserve"> SEQ Figure \* ARABIC </w:instrText>
      </w:r>
      <w:r w:rsidR="00E325E6">
        <w:fldChar w:fldCharType="separate"/>
      </w:r>
      <w:r w:rsidR="009F6D92">
        <w:rPr>
          <w:noProof/>
        </w:rPr>
        <w:t>1</w:t>
      </w:r>
      <w:r w:rsidR="00E325E6">
        <w:fldChar w:fldCharType="end"/>
      </w:r>
      <w:bookmarkEnd w:id="4"/>
      <w:r>
        <w:t xml:space="preserve"> Overview of the </w:t>
      </w:r>
      <w:proofErr w:type="gramStart"/>
      <w:r>
        <w:t>eDNA</w:t>
      </w:r>
      <w:proofErr w:type="gramEnd"/>
      <w:r>
        <w:t xml:space="preserve"> architecture</w:t>
      </w:r>
    </w:p>
    <w:p w14:paraId="6052EA16" w14:textId="77777777" w:rsidR="009B7D26" w:rsidRDefault="00041259" w:rsidP="003016C3">
      <w:pPr>
        <w:pStyle w:val="ieeehead"/>
      </w:pPr>
      <w:bookmarkStart w:id="5" w:name="_Toc14366343"/>
      <w:bookmarkStart w:id="6" w:name="_Toc149725455"/>
      <w:r>
        <w:t>3</w:t>
      </w:r>
      <w:r w:rsidR="009802A7">
        <w:t xml:space="preserve">. </w:t>
      </w:r>
      <w:bookmarkEnd w:id="5"/>
      <w:r w:rsidR="000B2C20">
        <w:t>eDNA architecture</w:t>
      </w:r>
      <w:bookmarkEnd w:id="6"/>
      <w:r w:rsidR="009802A7">
        <w:t xml:space="preserve"> </w:t>
      </w:r>
    </w:p>
    <w:p w14:paraId="67EB29A1" w14:textId="163A063B" w:rsidR="006F2C42" w:rsidRDefault="009B7D26" w:rsidP="009B7D26">
      <w:pPr>
        <w:pStyle w:val="ieeenormal"/>
      </w:pPr>
      <w:r>
        <w:t>The electronic DNA (eDNA) hardware architecture presents a solution to this problem. Inspired by biology</w:t>
      </w:r>
      <w:r w:rsidR="00DB096A">
        <w:t>,</w:t>
      </w:r>
      <w:r>
        <w:t xml:space="preserve"> the </w:t>
      </w:r>
      <w:proofErr w:type="gramStart"/>
      <w:r>
        <w:t>eDNA</w:t>
      </w:r>
      <w:proofErr w:type="gramEnd"/>
      <w:r>
        <w:t xml:space="preserve"> architecture consists of an array</w:t>
      </w:r>
      <w:r w:rsidR="00DB096A">
        <w:t xml:space="preserve"> of</w:t>
      </w:r>
      <w:r>
        <w:t xml:space="preserve"> homogenous small CPUs known as electronic cells (eCells) </w:t>
      </w:r>
      <w:r w:rsidR="00A33283">
        <w:t>[</w:t>
      </w:r>
      <w:r w:rsidR="00F6796E">
        <w:t>1</w:t>
      </w:r>
      <w:r w:rsidR="00F931CE">
        <w:t>,13</w:t>
      </w:r>
      <w:r w:rsidRPr="004B7E37">
        <w:t>].</w:t>
      </w:r>
      <w:r w:rsidR="00D126AC">
        <w:t xml:space="preserve"> In our</w:t>
      </w:r>
      <w:r>
        <w:t xml:space="preserve"> prototype implementation </w:t>
      </w:r>
      <w:r w:rsidRPr="004B7E37">
        <w:t>[</w:t>
      </w:r>
      <w:r w:rsidR="00252365">
        <w:t>2</w:t>
      </w:r>
      <w:r w:rsidRPr="004B7E37">
        <w:t>]</w:t>
      </w:r>
      <w:r>
        <w:t xml:space="preserve"> each eCell consists of a Xilinx PicoBlaze</w:t>
      </w:r>
      <w:r w:rsidR="00D126AC">
        <w:t xml:space="preserve"> (PB)</w:t>
      </w:r>
      <w:r>
        <w:t xml:space="preserve"> </w:t>
      </w:r>
      <w:r w:rsidRPr="004B7E37">
        <w:t>[</w:t>
      </w:r>
      <w:r w:rsidR="00292D49">
        <w:t>8,9</w:t>
      </w:r>
      <w:r w:rsidRPr="004B7E37">
        <w:t>],</w:t>
      </w:r>
      <w:r>
        <w:t xml:space="preserve"> which is an 8-bit VHDL synthesizable soft-core provided by Xilinx</w:t>
      </w:r>
      <w:r w:rsidR="00D126AC">
        <w:t xml:space="preserve"> (</w:t>
      </w:r>
      <w:r w:rsidR="00252365">
        <w:t xml:space="preserve">see </w:t>
      </w:r>
      <w:r w:rsidR="00E325E6">
        <w:fldChar w:fldCharType="begin"/>
      </w:r>
      <w:r w:rsidR="00252365">
        <w:instrText xml:space="preserve"> REF _Ref147652092 \h </w:instrText>
      </w:r>
      <w:r w:rsidR="00E325E6">
        <w:fldChar w:fldCharType="separate"/>
      </w:r>
      <w:r w:rsidR="009F6D92">
        <w:t xml:space="preserve">Figure </w:t>
      </w:r>
      <w:r w:rsidR="009F6D92">
        <w:rPr>
          <w:noProof/>
        </w:rPr>
        <w:t>2</w:t>
      </w:r>
      <w:r w:rsidR="00E325E6">
        <w:fldChar w:fldCharType="end"/>
      </w:r>
      <w:r w:rsidR="00D126AC">
        <w:t>)</w:t>
      </w:r>
      <w:r>
        <w:t xml:space="preserve">. The PicoBlaze is only responsible for executing the </w:t>
      </w:r>
      <w:r w:rsidR="009147AE">
        <w:t>self-organizing</w:t>
      </w:r>
      <w:r w:rsidR="0025254B">
        <w:t xml:space="preserve"> and self-healing algorithm</w:t>
      </w:r>
      <w:r w:rsidR="00440EF8">
        <w:t>s</w:t>
      </w:r>
      <w:r w:rsidR="00837F26">
        <w:t xml:space="preserve"> (to be described later)</w:t>
      </w:r>
      <w:r w:rsidR="0025254B">
        <w:t xml:space="preserve">, </w:t>
      </w:r>
      <w:r w:rsidR="00D126AC">
        <w:t>which are located in the local RAM of the PicoBlaze. A</w:t>
      </w:r>
      <w:r>
        <w:t>t runtime when no faults occur a 32-bit</w:t>
      </w:r>
      <w:r w:rsidR="00D126AC">
        <w:t xml:space="preserve"> ALU is used for dataprocessing, where it performs an operatio</w:t>
      </w:r>
      <w:r w:rsidR="006F2C42">
        <w:t>n on the two 32-</w:t>
      </w:r>
      <w:r w:rsidR="00D126AC">
        <w:t xml:space="preserve">bit operands </w:t>
      </w:r>
      <w:r w:rsidR="00DE3AC7">
        <w:rPr>
          <w:i/>
        </w:rPr>
        <w:t>A</w:t>
      </w:r>
      <w:r w:rsidR="00D126AC">
        <w:rPr>
          <w:i/>
        </w:rPr>
        <w:t xml:space="preserve"> </w:t>
      </w:r>
      <w:r w:rsidR="00D126AC">
        <w:t xml:space="preserve">and </w:t>
      </w:r>
      <w:r w:rsidR="00DE3AC7">
        <w:rPr>
          <w:i/>
        </w:rPr>
        <w:t>B</w:t>
      </w:r>
      <w:r w:rsidR="00D126AC">
        <w:t>.</w:t>
      </w:r>
      <w:r>
        <w:t xml:space="preserve"> </w:t>
      </w:r>
      <w:r w:rsidR="006F2C42">
        <w:t>A detailed block diagram of an eCell can be seen in</w:t>
      </w:r>
      <w:r w:rsidR="008609CC">
        <w:t xml:space="preserve"> </w:t>
      </w:r>
      <w:r w:rsidR="00E325E6">
        <w:fldChar w:fldCharType="begin"/>
      </w:r>
      <w:r w:rsidR="008609CC">
        <w:instrText xml:space="preserve"> REF _Ref147652092 \h </w:instrText>
      </w:r>
      <w:r w:rsidR="00E325E6">
        <w:fldChar w:fldCharType="separate"/>
      </w:r>
      <w:r w:rsidR="009F6D92">
        <w:t xml:space="preserve">Figure </w:t>
      </w:r>
      <w:r w:rsidR="009F6D92">
        <w:rPr>
          <w:noProof/>
        </w:rPr>
        <w:t>2</w:t>
      </w:r>
      <w:r w:rsidR="00E325E6">
        <w:fldChar w:fldCharType="end"/>
      </w:r>
      <w:r w:rsidR="006F2C42">
        <w:t>.</w:t>
      </w:r>
      <w:r w:rsidR="006F2C42" w:rsidRPr="006F2C42">
        <w:t xml:space="preserve"> </w:t>
      </w:r>
    </w:p>
    <w:p w14:paraId="43A8E4F2" w14:textId="77777777" w:rsidR="006F2C42" w:rsidRDefault="00787FA6" w:rsidP="006F2C42">
      <w:pPr>
        <w:pStyle w:val="ieeenormal"/>
        <w:keepNext/>
        <w:jc w:val="center"/>
      </w:pPr>
      <w:r>
        <w:lastRenderedPageBreak/>
        <w:pict w14:anchorId="14C8EC0D">
          <v:shape id="O 25" o:spid="_x0000_i1026" type="#_x0000_t75" style="width:244.8pt;height:161.8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">
            <v:imagedata r:id="rId15" o:title="" croptop="-2237f" cropbottom="-724f" cropleft="-155f" cropright="-41f"/>
            <o:lock v:ext="edit" aspectratio="f"/>
          </v:shape>
        </w:pict>
      </w:r>
    </w:p>
    <w:p w14:paraId="4164017D" w14:textId="77777777" w:rsidR="006F2C42" w:rsidRDefault="006F2C42" w:rsidP="00AA5151">
      <w:pPr>
        <w:pStyle w:val="Caption"/>
        <w:jc w:val="center"/>
        <w:outlineLvl w:val="0"/>
      </w:pPr>
      <w:bookmarkStart w:id="7" w:name="_Ref147652092"/>
      <w:r>
        <w:t xml:space="preserve">Figure </w:t>
      </w:r>
      <w:r w:rsidR="00E325E6">
        <w:fldChar w:fldCharType="begin"/>
      </w:r>
      <w:r w:rsidR="001833D2">
        <w:instrText xml:space="preserve"> SEQ Figure \* ARABIC </w:instrText>
      </w:r>
      <w:r w:rsidR="00E325E6">
        <w:fldChar w:fldCharType="separate"/>
      </w:r>
      <w:r w:rsidR="009F6D92">
        <w:rPr>
          <w:noProof/>
        </w:rPr>
        <w:t>2</w:t>
      </w:r>
      <w:r w:rsidR="00E325E6">
        <w:fldChar w:fldCharType="end"/>
      </w:r>
      <w:bookmarkEnd w:id="7"/>
      <w:r>
        <w:t xml:space="preserve"> eCell Block Diagram</w:t>
      </w:r>
    </w:p>
    <w:p w14:paraId="3499EFA1" w14:textId="77777777" w:rsidR="006F2C42" w:rsidRDefault="00650F99" w:rsidP="009B7D26">
      <w:pPr>
        <w:pStyle w:val="ieeenormal"/>
      </w:pPr>
      <w:r>
        <w:t>The eCells communicate</w:t>
      </w:r>
      <w:r w:rsidR="009B7D26">
        <w:t xml:space="preserve"> with each other via a </w:t>
      </w:r>
      <w:r w:rsidR="00965608">
        <w:t xml:space="preserve">2D-mesh type </w:t>
      </w:r>
      <w:r w:rsidR="009B7D26">
        <w:t>Network-on-Chip (NoC) infrastructure. This allows the eCells to establish dynamical paths with each other. The package transfer in the network is implemented with a fault-tolerant handshaking protocol, which is capable of routing around dead links.</w:t>
      </w:r>
      <w:r w:rsidR="00CC49EB">
        <w:t xml:space="preserve"> An overview of the </w:t>
      </w:r>
      <w:r w:rsidR="00440EF8">
        <w:t xml:space="preserve">different parts of the </w:t>
      </w:r>
      <w:proofErr w:type="gramStart"/>
      <w:r w:rsidR="00CC49EB">
        <w:t>eDNA</w:t>
      </w:r>
      <w:proofErr w:type="gramEnd"/>
      <w:r w:rsidR="00CC49EB">
        <w:t xml:space="preserve"> architecture </w:t>
      </w:r>
      <w:r w:rsidR="006F2C42">
        <w:t xml:space="preserve">can be seen in </w:t>
      </w:r>
      <w:r w:rsidR="00E325E6">
        <w:fldChar w:fldCharType="begin"/>
      </w:r>
      <w:r w:rsidR="006F2C42">
        <w:instrText xml:space="preserve"> REF _Ref147651899 \h </w:instrText>
      </w:r>
      <w:r w:rsidR="00E325E6">
        <w:fldChar w:fldCharType="separate"/>
      </w:r>
      <w:r w:rsidR="009F6D92">
        <w:t xml:space="preserve">Figure </w:t>
      </w:r>
      <w:r w:rsidR="009F6D92">
        <w:rPr>
          <w:noProof/>
        </w:rPr>
        <w:t>3</w:t>
      </w:r>
      <w:r w:rsidR="00E325E6">
        <w:fldChar w:fldCharType="end"/>
      </w:r>
      <w:r w:rsidR="006F2C42">
        <w:t>.</w:t>
      </w:r>
      <w:r w:rsidR="007C2C9A">
        <w:t xml:space="preserve"> </w:t>
      </w:r>
    </w:p>
    <w:p w14:paraId="108AB774" w14:textId="77777777" w:rsidR="006F2C42" w:rsidRDefault="00787FA6" w:rsidP="006F2C42">
      <w:pPr>
        <w:pStyle w:val="ieeenormal"/>
        <w:keepNext/>
        <w:jc w:val="center"/>
      </w:pPr>
      <w:r>
        <w:pict w14:anchorId="7B1479DF">
          <v:shape id="O 4" o:spid="_x0000_i1027" type="#_x0000_t75" style="width:137.1pt;height:167.0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">
            <v:imagedata r:id="rId16" o:title="" croptop="-2600f" cropbottom="-1910f" cropleft="-2146f" cropright="-2355f"/>
            <o:lock v:ext="edit" aspectratio="f"/>
          </v:shape>
        </w:pict>
      </w:r>
    </w:p>
    <w:p w14:paraId="34AC86F4" w14:textId="77777777" w:rsidR="00D126AC" w:rsidRPr="006F2C42" w:rsidRDefault="006F2C42" w:rsidP="00AA5151">
      <w:pPr>
        <w:pStyle w:val="Caption"/>
        <w:jc w:val="center"/>
        <w:outlineLvl w:val="0"/>
      </w:pPr>
      <w:bookmarkStart w:id="8" w:name="_Ref147651899"/>
      <w:r>
        <w:t xml:space="preserve">Figure </w:t>
      </w:r>
      <w:r w:rsidR="00E325E6">
        <w:fldChar w:fldCharType="begin"/>
      </w:r>
      <w:r w:rsidR="001833D2">
        <w:instrText xml:space="preserve"> SEQ Figure \* ARABIC </w:instrText>
      </w:r>
      <w:r w:rsidR="00E325E6">
        <w:fldChar w:fldCharType="separate"/>
      </w:r>
      <w:r w:rsidR="009F6D92">
        <w:rPr>
          <w:noProof/>
        </w:rPr>
        <w:t>3</w:t>
      </w:r>
      <w:r w:rsidR="00E325E6">
        <w:fldChar w:fldCharType="end"/>
      </w:r>
      <w:bookmarkEnd w:id="8"/>
      <w:r>
        <w:t xml:space="preserve"> Schematic of </w:t>
      </w:r>
      <w:r w:rsidR="007C2C9A">
        <w:t xml:space="preserve">3x3 </w:t>
      </w:r>
      <w:proofErr w:type="gramStart"/>
      <w:r>
        <w:t>eDNA</w:t>
      </w:r>
      <w:proofErr w:type="gramEnd"/>
      <w:r>
        <w:t xml:space="preserve"> architecture</w:t>
      </w:r>
    </w:p>
    <w:p w14:paraId="59C1FFC1" w14:textId="77777777" w:rsidR="009B7D26" w:rsidRPr="00AE2747" w:rsidRDefault="009147AE" w:rsidP="00AA5151">
      <w:pPr>
        <w:pStyle w:val="IEEEsubhead"/>
        <w:outlineLvl w:val="0"/>
        <w:rPr>
          <w:b/>
        </w:rPr>
      </w:pPr>
      <w:r>
        <w:t>Self-organization</w:t>
      </w:r>
      <w:r w:rsidR="0002741D">
        <w:t xml:space="preserve">: </w:t>
      </w:r>
      <w:r w:rsidR="009B7D26">
        <w:t xml:space="preserve">Programming </w:t>
      </w:r>
      <w:proofErr w:type="gramStart"/>
      <w:r w:rsidR="009B7D26">
        <w:t>eDNA</w:t>
      </w:r>
      <w:proofErr w:type="gramEnd"/>
    </w:p>
    <w:p w14:paraId="027D6309" w14:textId="77777777" w:rsidR="0002741D" w:rsidRDefault="009B7D26" w:rsidP="009B7D26">
      <w:pPr>
        <w:pStyle w:val="ieeenormal"/>
      </w:pPr>
      <w:r>
        <w:t xml:space="preserve">The </w:t>
      </w:r>
      <w:proofErr w:type="gramStart"/>
      <w:r>
        <w:t>eDNA</w:t>
      </w:r>
      <w:proofErr w:type="gramEnd"/>
      <w:r>
        <w:t xml:space="preserve"> architecture is programmed by a program (the eDNA</w:t>
      </w:r>
      <w:r w:rsidR="00DE3AC7">
        <w:t xml:space="preserve"> program</w:t>
      </w:r>
      <w:r>
        <w:t>) written in the eDNA programming language. The eDNA programming language</w:t>
      </w:r>
      <w:r w:rsidR="00DE3AC7">
        <w:t xml:space="preserve"> </w:t>
      </w:r>
      <w:r w:rsidR="00A33283">
        <w:t>[</w:t>
      </w:r>
      <w:r w:rsidR="00F6796E">
        <w:t>1,2</w:t>
      </w:r>
      <w:r w:rsidR="00A33283">
        <w:t>]</w:t>
      </w:r>
      <w:r>
        <w:t xml:space="preserve"> is a basic programming language with the usual if-then-else and loop control structures, but also includes an explicit way for the programmer to indicate which program parts should be run in parallel. </w:t>
      </w:r>
    </w:p>
    <w:p w14:paraId="1F4D1488" w14:textId="74A55784" w:rsidR="00C807A5" w:rsidRDefault="009B7D26" w:rsidP="009B7D26">
      <w:pPr>
        <w:pStyle w:val="ieeenormal"/>
      </w:pPr>
      <w:r>
        <w:t xml:space="preserve">During initialization each eCell receives a binary encoded version of the </w:t>
      </w:r>
      <w:proofErr w:type="gramStart"/>
      <w:r>
        <w:t>eDNA</w:t>
      </w:r>
      <w:proofErr w:type="gramEnd"/>
      <w:r>
        <w:t xml:space="preserve"> program</w:t>
      </w:r>
      <w:r w:rsidR="00A33283">
        <w:t xml:space="preserve"> and stores it in its local RAM block</w:t>
      </w:r>
      <w:r w:rsidR="00965608">
        <w:t xml:space="preserve"> (the block RAM denoted </w:t>
      </w:r>
      <w:r w:rsidR="00965608">
        <w:rPr>
          <w:i/>
        </w:rPr>
        <w:t>eDNA</w:t>
      </w:r>
      <w:r w:rsidR="00DE3AC7">
        <w:rPr>
          <w:i/>
        </w:rPr>
        <w:t xml:space="preserve"> RAM</w:t>
      </w:r>
      <w:r w:rsidR="00965608">
        <w:rPr>
          <w:i/>
        </w:rPr>
        <w:t xml:space="preserve"> </w:t>
      </w:r>
      <w:r w:rsidR="00440EF8">
        <w:t xml:space="preserve">in </w:t>
      </w:r>
      <w:r w:rsidR="00E325E6">
        <w:fldChar w:fldCharType="begin"/>
      </w:r>
      <w:r w:rsidR="00440EF8">
        <w:instrText xml:space="preserve"> REF _Ref147652092 \h </w:instrText>
      </w:r>
      <w:r w:rsidR="00E325E6">
        <w:fldChar w:fldCharType="separate"/>
      </w:r>
      <w:r w:rsidR="009F6D92">
        <w:t xml:space="preserve">Figure </w:t>
      </w:r>
      <w:r w:rsidR="009F6D92">
        <w:rPr>
          <w:noProof/>
        </w:rPr>
        <w:t>2</w:t>
      </w:r>
      <w:r w:rsidR="00E325E6">
        <w:fldChar w:fldCharType="end"/>
      </w:r>
      <w:r w:rsidR="00965608">
        <w:t>)</w:t>
      </w:r>
      <w:r>
        <w:t xml:space="preserve">. In this way </w:t>
      </w:r>
      <w:r w:rsidR="00DB096A">
        <w:t xml:space="preserve">each eCell contains its </w:t>
      </w:r>
      <w:r>
        <w:t>copy of the eDNA program, this gives the eCells the powerful feature of self-awareness – i.e. each eCell know exactly what piece it plays in the complete applicational puzzle</w:t>
      </w:r>
      <w:r w:rsidR="00A33283">
        <w:t xml:space="preserve"> as well as what roles other </w:t>
      </w:r>
      <w:r w:rsidR="00A33283">
        <w:lastRenderedPageBreak/>
        <w:t>eCells play</w:t>
      </w:r>
      <w:r>
        <w:t xml:space="preserve">. The binary encoded version of the </w:t>
      </w:r>
      <w:proofErr w:type="gramStart"/>
      <w:r>
        <w:t>eDNA</w:t>
      </w:r>
      <w:proofErr w:type="gramEnd"/>
      <w:r>
        <w:t xml:space="preserve"> program divides the eDNA program written in the eDNA language into </w:t>
      </w:r>
      <w:r w:rsidR="0002741D">
        <w:t xml:space="preserve">tasks known as genes. </w:t>
      </w:r>
      <w:r w:rsidR="00EF5396">
        <w:t>E</w:t>
      </w:r>
      <w:r>
        <w:t>ach eCell implement</w:t>
      </w:r>
      <w:r w:rsidR="0041232F">
        <w:t>s</w:t>
      </w:r>
      <w:r>
        <w:t xml:space="preserve"> one gene</w:t>
      </w:r>
      <w:r w:rsidR="00440EF8">
        <w:t xml:space="preserve"> (one </w:t>
      </w:r>
      <w:r w:rsidR="0002741D">
        <w:t>task)</w:t>
      </w:r>
      <w:r>
        <w:t xml:space="preserve">, where one gene is defined as one arithmetic operation of the </w:t>
      </w:r>
      <w:proofErr w:type="gramStart"/>
      <w:r>
        <w:t>eDNA</w:t>
      </w:r>
      <w:proofErr w:type="gramEnd"/>
      <w:r>
        <w:t xml:space="preserve"> program. </w:t>
      </w:r>
      <w:r w:rsidR="00C807A5">
        <w:t>An example</w:t>
      </w:r>
      <w:r w:rsidR="00440EF8">
        <w:t xml:space="preserve"> of an </w:t>
      </w:r>
      <w:proofErr w:type="gramStart"/>
      <w:r w:rsidR="00440EF8">
        <w:t>eDNA</w:t>
      </w:r>
      <w:proofErr w:type="gramEnd"/>
      <w:r w:rsidR="00440EF8">
        <w:t xml:space="preserve"> program</w:t>
      </w:r>
      <w:r w:rsidR="00C807A5">
        <w:t xml:space="preserve"> is seen in </w:t>
      </w:r>
      <w:r w:rsidR="00E325E6">
        <w:fldChar w:fldCharType="begin"/>
      </w:r>
      <w:r w:rsidR="00C807A5">
        <w:instrText xml:space="preserve"> REF _Ref146874457 \h </w:instrText>
      </w:r>
      <w:r w:rsidR="00E325E6">
        <w:fldChar w:fldCharType="separate"/>
      </w:r>
      <w:r w:rsidR="009F6D92">
        <w:t xml:space="preserve">Figure </w:t>
      </w:r>
      <w:r w:rsidR="009F6D92">
        <w:rPr>
          <w:noProof/>
        </w:rPr>
        <w:t>4</w:t>
      </w:r>
      <w:r w:rsidR="00E325E6">
        <w:fldChar w:fldCharType="end"/>
      </w:r>
      <w:r w:rsidR="00C807A5">
        <w:t>.</w:t>
      </w:r>
    </w:p>
    <w:p w14:paraId="6B196B17" w14:textId="77777777" w:rsidR="00C807A5" w:rsidRDefault="00787FA6" w:rsidP="00C807A5">
      <w:pPr>
        <w:pStyle w:val="ieeenormal"/>
        <w:keepNext/>
        <w:jc w:val="center"/>
      </w:pPr>
      <w:r>
        <w:pict w14:anchorId="5B946755">
          <v:shape id="_x0000_i1028" type="#_x0000_t75" style="width:95.05pt;height:80.0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">
            <v:imagedata r:id="rId17" o:title="" croptop="-5808f" cropbottom="-16707f" cropleft="-2945f" cropright="-3825f"/>
            <o:lock v:ext="edit" aspectratio="f"/>
          </v:shape>
        </w:pict>
      </w:r>
    </w:p>
    <w:p w14:paraId="492E3F5A" w14:textId="77777777" w:rsidR="009B7D26" w:rsidRDefault="00C807A5" w:rsidP="00AA5151">
      <w:pPr>
        <w:pStyle w:val="Caption"/>
        <w:jc w:val="center"/>
        <w:outlineLvl w:val="0"/>
      </w:pPr>
      <w:bookmarkStart w:id="9" w:name="_Ref146874457"/>
      <w:r>
        <w:t xml:space="preserve">Figure </w:t>
      </w:r>
      <w:r w:rsidR="00E325E6">
        <w:fldChar w:fldCharType="begin"/>
      </w:r>
      <w:r w:rsidR="001833D2">
        <w:instrText xml:space="preserve"> SEQ Figure \* ARABIC </w:instrText>
      </w:r>
      <w:r w:rsidR="00E325E6">
        <w:fldChar w:fldCharType="separate"/>
      </w:r>
      <w:r w:rsidR="009F6D92">
        <w:rPr>
          <w:noProof/>
        </w:rPr>
        <w:t>4</w:t>
      </w:r>
      <w:r w:rsidR="00E325E6">
        <w:fldChar w:fldCharType="end"/>
      </w:r>
      <w:bookmarkEnd w:id="9"/>
      <w:r>
        <w:t xml:space="preserve"> Example </w:t>
      </w:r>
      <w:proofErr w:type="gramStart"/>
      <w:r>
        <w:t>eDNA</w:t>
      </w:r>
      <w:proofErr w:type="gramEnd"/>
      <w:r>
        <w:t xml:space="preserve"> program</w:t>
      </w:r>
    </w:p>
    <w:p w14:paraId="0E412C0D" w14:textId="60900BB1" w:rsidR="00A33283" w:rsidRDefault="00EF5396" w:rsidP="009B7D26">
      <w:pPr>
        <w:pStyle w:val="ieeenormal"/>
      </w:pPr>
      <w:r>
        <w:t>T</w:t>
      </w:r>
      <w:r w:rsidR="009B7D26">
        <w:t xml:space="preserve">his </w:t>
      </w:r>
      <w:proofErr w:type="gramStart"/>
      <w:r w:rsidR="009B7D26">
        <w:t>eDNA</w:t>
      </w:r>
      <w:proofErr w:type="gramEnd"/>
      <w:r w:rsidR="0041232F">
        <w:t xml:space="preserve"> program would require 4 eCells:</w:t>
      </w:r>
      <w:r w:rsidR="009B7D26">
        <w:t xml:space="preserve"> One to implement </w:t>
      </w:r>
      <w:r w:rsidR="009B7D26">
        <w:rPr>
          <w:rFonts w:ascii="Courier New" w:hAnsi="Courier New"/>
        </w:rPr>
        <w:t xml:space="preserve">if (A == B) then, </w:t>
      </w:r>
      <w:r w:rsidR="009B7D26" w:rsidRPr="005C030C">
        <w:t>one to implement</w:t>
      </w:r>
      <w:r w:rsidR="009B7D26">
        <w:rPr>
          <w:rFonts w:ascii="Courier New" w:hAnsi="Courier New"/>
        </w:rPr>
        <w:t xml:space="preserve"> A = B + C, </w:t>
      </w:r>
      <w:r w:rsidR="009B7D26" w:rsidRPr="005C030C">
        <w:t>one to implement</w:t>
      </w:r>
      <w:r w:rsidR="009B7D26">
        <w:rPr>
          <w:rFonts w:ascii="Courier New" w:hAnsi="Courier New"/>
        </w:rPr>
        <w:t xml:space="preserve"> B = B – C</w:t>
      </w:r>
      <w:r w:rsidR="009B7D26" w:rsidRPr="005C030C">
        <w:t>, and one to implement</w:t>
      </w:r>
      <w:r w:rsidR="009B7D26">
        <w:rPr>
          <w:rFonts w:ascii="Courier New" w:hAnsi="Courier New"/>
        </w:rPr>
        <w:t xml:space="preserve"> C = B + 2.</w:t>
      </w:r>
    </w:p>
    <w:p w14:paraId="7543A5B8" w14:textId="77777777" w:rsidR="009B7D26" w:rsidRPr="00293D1C" w:rsidRDefault="009147AE" w:rsidP="00AA5151">
      <w:pPr>
        <w:pStyle w:val="IEEEsubhead"/>
        <w:outlineLvl w:val="0"/>
      </w:pPr>
      <w:r>
        <w:t>Self-organization</w:t>
      </w:r>
      <w:r w:rsidR="006F66ED">
        <w:t xml:space="preserve">: </w:t>
      </w:r>
      <w:r w:rsidR="009B7D26">
        <w:t>Gene Mapping and Placement</w:t>
      </w:r>
    </w:p>
    <w:p w14:paraId="3F396A1F" w14:textId="5FDDD190" w:rsidR="009B7D26" w:rsidRDefault="009B7D26" w:rsidP="009B7D26">
      <w:pPr>
        <w:pStyle w:val="ieeenormal"/>
      </w:pPr>
      <w:r>
        <w:t>When all eCell</w:t>
      </w:r>
      <w:r w:rsidR="00A33283">
        <w:t>s</w:t>
      </w:r>
      <w:r w:rsidR="00650F99">
        <w:t xml:space="preserve"> have</w:t>
      </w:r>
      <w:r>
        <w:t xml:space="preserve"> received the complete </w:t>
      </w:r>
      <w:proofErr w:type="gramStart"/>
      <w:r>
        <w:t>eDNA</w:t>
      </w:r>
      <w:proofErr w:type="gramEnd"/>
      <w:r>
        <w:t xml:space="preserve"> program the </w:t>
      </w:r>
      <w:r w:rsidR="009147AE">
        <w:t>self-organizing</w:t>
      </w:r>
      <w:r>
        <w:t xml:space="preserve"> begins. The </w:t>
      </w:r>
      <w:r w:rsidR="009147AE">
        <w:t>self-organizing</w:t>
      </w:r>
      <w:r>
        <w:t xml:space="preserve"> is where each eCell locate</w:t>
      </w:r>
      <w:r w:rsidR="0041232F">
        <w:t>s</w:t>
      </w:r>
      <w:r>
        <w:t xml:space="preserve"> its gene and configures the 32-bit ALU accordingly</w:t>
      </w:r>
      <w:r w:rsidR="00965608">
        <w:t>, by moving the pa</w:t>
      </w:r>
      <w:r w:rsidR="0002741D">
        <w:t>rticular genes to a block RAM sh</w:t>
      </w:r>
      <w:r w:rsidR="00965608">
        <w:t xml:space="preserve">own in </w:t>
      </w:r>
      <w:r w:rsidR="00E325E6">
        <w:fldChar w:fldCharType="begin"/>
      </w:r>
      <w:r w:rsidR="00440EF8">
        <w:instrText xml:space="preserve"> REF _Ref147652092 \h </w:instrText>
      </w:r>
      <w:r w:rsidR="00E325E6">
        <w:fldChar w:fldCharType="separate"/>
      </w:r>
      <w:r w:rsidR="009F6D92">
        <w:t xml:space="preserve">Figure </w:t>
      </w:r>
      <w:r w:rsidR="009F6D92">
        <w:rPr>
          <w:noProof/>
        </w:rPr>
        <w:t>2</w:t>
      </w:r>
      <w:r w:rsidR="00E325E6">
        <w:fldChar w:fldCharType="end"/>
      </w:r>
      <w:r w:rsidR="00440EF8">
        <w:t xml:space="preserve"> </w:t>
      </w:r>
      <w:r w:rsidR="00965608">
        <w:t xml:space="preserve">as the </w:t>
      </w:r>
      <w:r w:rsidR="00DE3AC7">
        <w:rPr>
          <w:i/>
        </w:rPr>
        <w:t>Gene RAM</w:t>
      </w:r>
      <w:r>
        <w:t xml:space="preserve">. Each eCell </w:t>
      </w:r>
      <w:r w:rsidR="00965608">
        <w:t>locates its gene by using its</w:t>
      </w:r>
      <w:r>
        <w:t xml:space="preserve"> unique identifier, which identifies its position in the array</w:t>
      </w:r>
      <w:r w:rsidR="007C2C9A">
        <w:t xml:space="preserve">. </w:t>
      </w:r>
      <w:r>
        <w:t>This identifier is simply an integer from 0 to N</w:t>
      </w:r>
      <w:r w:rsidR="00EF5396">
        <w:t>-1</w:t>
      </w:r>
      <w:r>
        <w:t xml:space="preserve"> (where N is the number of eCells)</w:t>
      </w:r>
      <w:r w:rsidR="007C2C9A">
        <w:t xml:space="preserve"> (seen in </w:t>
      </w:r>
      <w:r w:rsidR="00E325E6">
        <w:fldChar w:fldCharType="begin"/>
      </w:r>
      <w:r w:rsidR="00DF433F">
        <w:instrText xml:space="preserve"> REF _Ref147651899 \h </w:instrText>
      </w:r>
      <w:r w:rsidR="00E325E6">
        <w:fldChar w:fldCharType="separate"/>
      </w:r>
      <w:r w:rsidR="009F6D92">
        <w:t xml:space="preserve">Figure </w:t>
      </w:r>
      <w:r w:rsidR="009F6D92">
        <w:rPr>
          <w:noProof/>
        </w:rPr>
        <w:t>3</w:t>
      </w:r>
      <w:r w:rsidR="00E325E6">
        <w:fldChar w:fldCharType="end"/>
      </w:r>
      <w:r w:rsidR="007C2C9A">
        <w:t xml:space="preserve"> as the integer in the corner of each eCell)</w:t>
      </w:r>
      <w:r>
        <w:t xml:space="preserve">. The identifier is distributed together with the </w:t>
      </w:r>
      <w:proofErr w:type="gramStart"/>
      <w:r>
        <w:t>eDNA</w:t>
      </w:r>
      <w:proofErr w:type="gramEnd"/>
      <w:r>
        <w:t>. This identifier is conse</w:t>
      </w:r>
      <w:r w:rsidR="0041232F">
        <w:t>quently</w:t>
      </w:r>
      <w:r w:rsidR="00EF5396">
        <w:t xml:space="preserve"> responsible for mapping</w:t>
      </w:r>
      <w:r>
        <w:t xml:space="preserve"> the functionality of the </w:t>
      </w:r>
      <w:proofErr w:type="gramStart"/>
      <w:r>
        <w:t>eDNA</w:t>
      </w:r>
      <w:proofErr w:type="gramEnd"/>
      <w:r>
        <w:t xml:space="preserve"> program onto the different eCells. The </w:t>
      </w:r>
      <w:r w:rsidR="009147AE">
        <w:t>self-organizing</w:t>
      </w:r>
      <w:r>
        <w:t xml:space="preserve"> algorithm running on th</w:t>
      </w:r>
      <w:r w:rsidR="0041232F">
        <w:t>e PicoBlaze of an eCell</w:t>
      </w:r>
      <w:r w:rsidR="00A33283">
        <w:t xml:space="preserve"> is implemented</w:t>
      </w:r>
      <w:r w:rsidR="00CF7997">
        <w:t xml:space="preserve"> by</w:t>
      </w:r>
      <w:r>
        <w:t xml:space="preserve"> counting the number of genes and comparing it to the identifier this particular eCell has.</w:t>
      </w:r>
      <w:r w:rsidR="00A33283">
        <w:t xml:space="preserve"> </w:t>
      </w:r>
    </w:p>
    <w:p w14:paraId="18A8FEDB" w14:textId="498BD936" w:rsidR="009B7D26" w:rsidRPr="00293D1C" w:rsidRDefault="009B7D26" w:rsidP="009B7D26">
      <w:pPr>
        <w:pStyle w:val="ieeenormal"/>
      </w:pPr>
      <w:r>
        <w:t xml:space="preserve">Prior to this our </w:t>
      </w:r>
      <w:proofErr w:type="gramStart"/>
      <w:r>
        <w:t>eDNA</w:t>
      </w:r>
      <w:proofErr w:type="gramEnd"/>
      <w:r>
        <w:t xml:space="preserve"> software toolkit has analyzed the </w:t>
      </w:r>
      <w:r w:rsidR="00EF5396">
        <w:t>mapping</w:t>
      </w:r>
      <w:r w:rsidR="006F66ED">
        <w:t xml:space="preserve"> of the </w:t>
      </w:r>
      <w:r>
        <w:t>application using a metaheuristic algorithm. The metaheuristic algorithm will return a potentially o</w:t>
      </w:r>
      <w:r w:rsidR="00EF5396">
        <w:t>ptimal solution to the</w:t>
      </w:r>
      <w:r>
        <w:t xml:space="preserve"> </w:t>
      </w:r>
      <w:r w:rsidR="00EF5396">
        <w:t xml:space="preserve">mapping </w:t>
      </w:r>
      <w:r>
        <w:t>problem in the form of a mapping of genes to eCells,</w:t>
      </w:r>
      <w:r w:rsidR="00A33283">
        <w:t xml:space="preserve"> i.e.</w:t>
      </w:r>
      <w:r w:rsidR="0041232F">
        <w:t>,</w:t>
      </w:r>
      <w:r w:rsidR="00A33283">
        <w:t xml:space="preserve"> the</w:t>
      </w:r>
      <w:r w:rsidR="0002741D">
        <w:t xml:space="preserve"> sorted</w:t>
      </w:r>
      <w:r w:rsidR="00A33283">
        <w:t xml:space="preserve"> list of identifiers of</w:t>
      </w:r>
      <w:r>
        <w:t xml:space="preserve"> eCells.</w:t>
      </w:r>
      <w:r w:rsidR="00440EF8">
        <w:t xml:space="preserve"> The eCells then implement this mapping when </w:t>
      </w:r>
      <w:r w:rsidR="009147AE">
        <w:t>self-organizing</w:t>
      </w:r>
      <w:r w:rsidR="00440EF8">
        <w:t>.</w:t>
      </w:r>
    </w:p>
    <w:p w14:paraId="2645D800" w14:textId="77777777" w:rsidR="009B7D26" w:rsidRPr="00436F7C" w:rsidRDefault="00DE3AC7" w:rsidP="00AA5151">
      <w:pPr>
        <w:pStyle w:val="IEEEsubhead"/>
        <w:outlineLvl w:val="0"/>
      </w:pPr>
      <w:r>
        <w:t>S</w:t>
      </w:r>
      <w:r w:rsidR="009B7D26">
        <w:t>elf-healing</w:t>
      </w:r>
    </w:p>
    <w:p w14:paraId="607C3391" w14:textId="2A04B939" w:rsidR="001A2743" w:rsidRDefault="009B7D26" w:rsidP="00A33283">
      <w:pPr>
        <w:pStyle w:val="ieeenormal"/>
      </w:pPr>
      <w:r>
        <w:t>Self-healing is done by moving the gene of a faulty eCell to a spare eCell, i.e.</w:t>
      </w:r>
      <w:r w:rsidR="0041232F">
        <w:t>, an eCell</w:t>
      </w:r>
      <w:r>
        <w:t xml:space="preserve"> </w:t>
      </w:r>
      <w:proofErr w:type="gramStart"/>
      <w:r>
        <w:t>which</w:t>
      </w:r>
      <w:proofErr w:type="gramEnd"/>
      <w:r>
        <w:t xml:space="preserve"> hasn’t been assigned a gene yet. </w:t>
      </w:r>
      <w:r w:rsidR="0041232F">
        <w:t>Note</w:t>
      </w:r>
      <w:r w:rsidR="001A2743">
        <w:t xml:space="preserve"> that no physical “gene moving” takes place as the spare eCell already have the complete </w:t>
      </w:r>
      <w:proofErr w:type="gramStart"/>
      <w:r w:rsidR="001A2743">
        <w:t>eDNA</w:t>
      </w:r>
      <w:proofErr w:type="gramEnd"/>
      <w:r w:rsidR="001A2743">
        <w:t xml:space="preserve">. Only the </w:t>
      </w:r>
      <w:r w:rsidR="006F66ED">
        <w:t>mapping</w:t>
      </w:r>
      <w:r w:rsidR="001A2743">
        <w:t xml:space="preserve"> of that particular gene switches from the faulty eCell to the spare eCell. </w:t>
      </w:r>
    </w:p>
    <w:p w14:paraId="17D32B07" w14:textId="77777777" w:rsidR="009B7D26" w:rsidRDefault="00EE16F9" w:rsidP="00A33283">
      <w:pPr>
        <w:pStyle w:val="ieeenormal"/>
      </w:pPr>
      <w:r>
        <w:lastRenderedPageBreak/>
        <w:t xml:space="preserve">A crucial part of the self-healing process is the fault-detection. However, in the current state of the prototype we haven’t implemented the fault-detection algorithm yet, so in this study we rely on manual fault-injection. </w:t>
      </w:r>
      <w:r w:rsidR="009B7D26">
        <w:t xml:space="preserve">When a fault is </w:t>
      </w:r>
      <w:r>
        <w:t>injected</w:t>
      </w:r>
      <w:r w:rsidR="009B7D26">
        <w:t xml:space="preserve"> the self-healing algorithm run by the PicoBlaze of an eCell, completes the following steps:</w:t>
      </w:r>
    </w:p>
    <w:p w14:paraId="1B266DDB" w14:textId="77777777" w:rsidR="009B7D26" w:rsidRPr="005F4599" w:rsidRDefault="009B7D26" w:rsidP="00EE16F9">
      <w:pPr>
        <w:pStyle w:val="ieeenormal"/>
        <w:numPr>
          <w:ilvl w:val="0"/>
          <w:numId w:val="10"/>
        </w:numPr>
        <w:rPr>
          <w:b/>
        </w:rPr>
      </w:pPr>
      <w:r>
        <w:t>Restore the gene of the faulty eCell at a spare eCell</w:t>
      </w:r>
      <w:r w:rsidRPr="005F4599">
        <w:t xml:space="preserve"> </w:t>
      </w:r>
    </w:p>
    <w:p w14:paraId="2C513AE2" w14:textId="77777777" w:rsidR="009B7D26" w:rsidRPr="00D0072C" w:rsidRDefault="009B7D26" w:rsidP="00EE16F9">
      <w:pPr>
        <w:pStyle w:val="ieeenormal"/>
        <w:numPr>
          <w:ilvl w:val="0"/>
          <w:numId w:val="10"/>
        </w:numPr>
        <w:rPr>
          <w:b/>
        </w:rPr>
      </w:pPr>
      <w:r>
        <w:t>Restore the gene state at the spare eCell</w:t>
      </w:r>
    </w:p>
    <w:p w14:paraId="434CBF27" w14:textId="2327C3FA" w:rsidR="009B7D26" w:rsidRDefault="009B7D26" w:rsidP="009B7D26">
      <w:pPr>
        <w:pStyle w:val="ieeenormal"/>
      </w:pPr>
      <w:r>
        <w:t>Step 1</w:t>
      </w:r>
      <w:r w:rsidR="00EE16F9">
        <w:t xml:space="preserve"> is the restoration of the functionality of the faulty eCell at a spare eCell. </w:t>
      </w:r>
      <w:proofErr w:type="gramStart"/>
      <w:r w:rsidR="00EE16F9">
        <w:t>It i</w:t>
      </w:r>
      <w:r>
        <w:t>s completed by simply re</w:t>
      </w:r>
      <w:r w:rsidR="00CF7997">
        <w:t xml:space="preserve">mapping </w:t>
      </w:r>
      <w:r>
        <w:t>the unique identifier of the faulty eCell</w:t>
      </w:r>
      <w:r w:rsidR="0002741D">
        <w:t xml:space="preserve"> to a spare eCell and then broadcast</w:t>
      </w:r>
      <w:r w:rsidR="00290F9B">
        <w:t>ing</w:t>
      </w:r>
      <w:r w:rsidR="0002741D">
        <w:t xml:space="preserve"> a message to all eCells requesting them</w:t>
      </w:r>
      <w:r w:rsidR="00290F9B">
        <w:t xml:space="preserve"> to</w:t>
      </w:r>
      <w:r>
        <w:t xml:space="preserve"> run the </w:t>
      </w:r>
      <w:r w:rsidR="009147AE">
        <w:t>self-organizing</w:t>
      </w:r>
      <w:r>
        <w:t xml:space="preserve"> algorithm again</w:t>
      </w:r>
      <w:proofErr w:type="gramEnd"/>
      <w:r>
        <w:t>.</w:t>
      </w:r>
      <w:r w:rsidR="004A68E7">
        <w:t xml:space="preserve"> This will cause the non-faulty eCells to speak with the spare eCell </w:t>
      </w:r>
      <w:r w:rsidR="00E37149">
        <w:t>instead</w:t>
      </w:r>
      <w:r w:rsidR="004A68E7">
        <w:t xml:space="preserve"> of the faulty eCell and will cause the spare eCell to realize that it is now an active eCell and participating in the running the application.</w:t>
      </w:r>
      <w:r w:rsidR="0002741D">
        <w:t xml:space="preserve"> </w:t>
      </w:r>
    </w:p>
    <w:p w14:paraId="724E06D8" w14:textId="29D1F5A5" w:rsidR="00C536BF" w:rsidRPr="004A1398" w:rsidRDefault="009B7D26" w:rsidP="009B7D26">
      <w:pPr>
        <w:pStyle w:val="ieeenormal"/>
      </w:pPr>
      <w:r>
        <w:t>Step 2</w:t>
      </w:r>
      <w:r w:rsidR="00EE16F9">
        <w:t>: The gene state is basically the two registers holding the operands of the eCells functionality, e.g.</w:t>
      </w:r>
      <w:r w:rsidR="005E23CC">
        <w:t>,</w:t>
      </w:r>
      <w:r w:rsidR="00EE16F9">
        <w:t xml:space="preserve"> B and C of the </w:t>
      </w:r>
      <w:r w:rsidR="00EE16F9">
        <w:rPr>
          <w:rFonts w:ascii="Courier New" w:hAnsi="Courier New"/>
        </w:rPr>
        <w:t>A = B + C</w:t>
      </w:r>
      <w:r w:rsidR="004A1398">
        <w:t xml:space="preserve"> eC</w:t>
      </w:r>
      <w:r w:rsidR="00EE16F9">
        <w:t>ell in the example program</w:t>
      </w:r>
      <w:r w:rsidR="001A2743">
        <w:t xml:space="preserve"> from </w:t>
      </w:r>
      <w:r w:rsidR="00E325E6">
        <w:fldChar w:fldCharType="begin"/>
      </w:r>
      <w:r w:rsidR="001A2743">
        <w:instrText xml:space="preserve"> REF _Ref146874457 \h </w:instrText>
      </w:r>
      <w:r w:rsidR="00E325E6">
        <w:fldChar w:fldCharType="separate"/>
      </w:r>
      <w:r w:rsidR="009F6D92">
        <w:t xml:space="preserve">Figure </w:t>
      </w:r>
      <w:r w:rsidR="009F6D92">
        <w:rPr>
          <w:noProof/>
        </w:rPr>
        <w:t>4</w:t>
      </w:r>
      <w:r w:rsidR="00E325E6">
        <w:fldChar w:fldCharType="end"/>
      </w:r>
      <w:r w:rsidR="00EE16F9">
        <w:t>. Recovering the gene state is</w:t>
      </w:r>
      <w:r>
        <w:t xml:space="preserve"> inherent to our fault detection algorit</w:t>
      </w:r>
      <w:r w:rsidR="00EE16F9">
        <w:t>hm and since it is not im</w:t>
      </w:r>
      <w:r w:rsidR="005E23CC">
        <w:t>plemented in the prototype yet,</w:t>
      </w:r>
      <w:r w:rsidR="00EE16F9">
        <w:t xml:space="preserve"> it is not the scope of the paper</w:t>
      </w:r>
      <w:r w:rsidR="00EF5396">
        <w:t>.</w:t>
      </w:r>
      <w:r w:rsidR="00360B45">
        <w:t xml:space="preserve"> In the present prototype we can only recover registers B and C </w:t>
      </w:r>
      <w:r w:rsidR="009E1B55">
        <w:t>if they are constants. Otherwise, we might “be lucky” that the application will reinitialize the non-constant with the right value before the eCell is executed again.</w:t>
      </w:r>
    </w:p>
    <w:p w14:paraId="366977D8" w14:textId="77777777" w:rsidR="00C536BF" w:rsidRDefault="00787FA6" w:rsidP="00C536BF">
      <w:pPr>
        <w:pStyle w:val="ieeenormal"/>
        <w:keepNext/>
        <w:jc w:val="center"/>
      </w:pPr>
      <w:r>
        <w:pict w14:anchorId="674D0384">
          <v:shape id="O 1" o:spid="_x0000_i1029" type="#_x0000_t75" style="width:235.6pt;height:135.9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">
            <v:imagedata r:id="rId18" o:title="" croptop="-2523f" cropbottom="-1385f" cropleft="-153f" cropright="-265f"/>
            <o:lock v:ext="edit" aspectratio="f"/>
          </v:shape>
        </w:pict>
      </w:r>
    </w:p>
    <w:p w14:paraId="07275830" w14:textId="77777777" w:rsidR="009B7D26" w:rsidRDefault="00C536BF" w:rsidP="00C536BF">
      <w:pPr>
        <w:pStyle w:val="Caption"/>
        <w:jc w:val="center"/>
      </w:pPr>
      <w:bookmarkStart w:id="10" w:name="_Ref146953260"/>
      <w:r>
        <w:t xml:space="preserve">Figure </w:t>
      </w:r>
      <w:r w:rsidR="00E325E6">
        <w:fldChar w:fldCharType="begin"/>
      </w:r>
      <w:r w:rsidR="001833D2">
        <w:instrText xml:space="preserve"> SEQ Figure \* ARABIC </w:instrText>
      </w:r>
      <w:r w:rsidR="00E325E6">
        <w:fldChar w:fldCharType="separate"/>
      </w:r>
      <w:r w:rsidR="009F6D92">
        <w:rPr>
          <w:noProof/>
        </w:rPr>
        <w:t>5</w:t>
      </w:r>
      <w:r w:rsidR="00E325E6">
        <w:fldChar w:fldCharType="end"/>
      </w:r>
      <w:bookmarkEnd w:id="10"/>
      <w:proofErr w:type="gramStart"/>
      <w:r>
        <w:t xml:space="preserve"> Self-healing example</w:t>
      </w:r>
      <w:proofErr w:type="gramEnd"/>
      <w:r>
        <w:t xml:space="preserve"> where 3 eCells are faulty and moved to a different spot</w:t>
      </w:r>
    </w:p>
    <w:p w14:paraId="0B6EDE31" w14:textId="13277051" w:rsidR="00C536BF" w:rsidRDefault="00E325E6" w:rsidP="009B7D26">
      <w:pPr>
        <w:pStyle w:val="ieeenormal"/>
      </w:pPr>
      <w:r>
        <w:fldChar w:fldCharType="begin"/>
      </w:r>
      <w:r w:rsidR="001A2743">
        <w:instrText xml:space="preserve"> REF _Ref146953260 \h </w:instrText>
      </w:r>
      <w:r>
        <w:fldChar w:fldCharType="separate"/>
      </w:r>
      <w:r w:rsidR="009F6D92">
        <w:t xml:space="preserve">Figure </w:t>
      </w:r>
      <w:r w:rsidR="009F6D92">
        <w:rPr>
          <w:noProof/>
        </w:rPr>
        <w:t>5</w:t>
      </w:r>
      <w:r>
        <w:fldChar w:fldCharType="end"/>
      </w:r>
      <w:r w:rsidR="001A2743">
        <w:t xml:space="preserve"> </w:t>
      </w:r>
      <w:r w:rsidR="00C536BF">
        <w:t xml:space="preserve">shows an example of the self-healing. </w:t>
      </w:r>
      <w:r w:rsidR="005E23CC">
        <w:t xml:space="preserve">The black eCells are </w:t>
      </w:r>
      <w:proofErr w:type="gramStart"/>
      <w:r w:rsidR="005E23CC">
        <w:t>eCells which</w:t>
      </w:r>
      <w:proofErr w:type="gramEnd"/>
      <w:r w:rsidR="00401322">
        <w:t xml:space="preserve"> have been assigned a function. The grey eCells are spare-eCells. The numbers in each of the eCells indicates their unique identifier, which refers to the gene they are implementing. In this case eCell with identifier 5 is f</w:t>
      </w:r>
      <w:r w:rsidR="000424EC">
        <w:t>aulty. Since all eCells contain</w:t>
      </w:r>
      <w:r w:rsidR="00401322">
        <w:t xml:space="preserve"> the </w:t>
      </w:r>
      <w:proofErr w:type="gramStart"/>
      <w:r w:rsidR="00401322">
        <w:t>eDNA</w:t>
      </w:r>
      <w:proofErr w:type="gramEnd"/>
      <w:r w:rsidR="005E23CC">
        <w:t>,</w:t>
      </w:r>
      <w:r w:rsidR="00401322">
        <w:t xml:space="preserve"> </w:t>
      </w:r>
      <w:r w:rsidR="000424EC">
        <w:t>all that is needed to move the functionality to a spare-eCell is to change the mapping of identifier 5 to a spare eCell. The eCells will then autonomously reconfigure themselves to communicate with the spare instead of the original and the application can continue execution unabated.</w:t>
      </w:r>
      <w:r w:rsidR="00AD3B11">
        <w:t xml:space="preserve"> </w:t>
      </w:r>
      <w:r w:rsidR="001A2743">
        <w:t xml:space="preserve">Observe </w:t>
      </w:r>
      <w:r w:rsidR="00AD3B11">
        <w:t xml:space="preserve">that </w:t>
      </w:r>
      <w:r w:rsidR="00AD3B11">
        <w:lastRenderedPageBreak/>
        <w:t>due to the</w:t>
      </w:r>
      <w:r w:rsidR="004A1398">
        <w:t xml:space="preserve"> moving </w:t>
      </w:r>
      <w:r w:rsidR="00AD3B11">
        <w:t xml:space="preserve">of functionality </w:t>
      </w:r>
      <w:r w:rsidR="004A1398">
        <w:t>the communication paths between eCells mi</w:t>
      </w:r>
      <w:r w:rsidR="005E23CC">
        <w:t>ght be longer. C</w:t>
      </w:r>
      <w:r w:rsidR="00AD3B11">
        <w:t xml:space="preserve">onsequently, the only </w:t>
      </w:r>
      <w:proofErr w:type="gramStart"/>
      <w:r w:rsidR="00AD3B11">
        <w:t>side-effect</w:t>
      </w:r>
      <w:proofErr w:type="gramEnd"/>
      <w:r w:rsidR="00AD3B11">
        <w:t xml:space="preserve"> of the self-healing is possibly slightly longer communication time.</w:t>
      </w:r>
    </w:p>
    <w:p w14:paraId="374EAC7B" w14:textId="77777777" w:rsidR="00DD6A90" w:rsidRDefault="009B7D26" w:rsidP="009B7D26">
      <w:pPr>
        <w:pStyle w:val="ieeenormal"/>
      </w:pPr>
      <w:r>
        <w:t xml:space="preserve">The final version of </w:t>
      </w:r>
      <w:r w:rsidR="00DD6A90">
        <w:t xml:space="preserve">the </w:t>
      </w:r>
      <w:proofErr w:type="gramStart"/>
      <w:r>
        <w:t>eDNA</w:t>
      </w:r>
      <w:proofErr w:type="gramEnd"/>
      <w:r>
        <w:t xml:space="preserve"> </w:t>
      </w:r>
      <w:r w:rsidR="00DD6A90">
        <w:t xml:space="preserve">architecture </w:t>
      </w:r>
      <w:r>
        <w:t xml:space="preserve">is aimed towards an ASIC implementation to provide a customized high speed eCell </w:t>
      </w:r>
      <w:r w:rsidR="00D126AC">
        <w:t xml:space="preserve">processor </w:t>
      </w:r>
      <w:r>
        <w:t>design.</w:t>
      </w:r>
      <w:r w:rsidR="00DD6A90">
        <w:t xml:space="preserve"> The prototype used in this study is solely used to study the potential performance of the final solution as well as learn about improvements necessary to </w:t>
      </w:r>
      <w:r w:rsidR="004A1398">
        <w:t xml:space="preserve">be implemented in the </w:t>
      </w:r>
      <w:r w:rsidR="00DD6A90">
        <w:t>final ASIC solution.</w:t>
      </w:r>
    </w:p>
    <w:p w14:paraId="743DD1C7" w14:textId="2801674E" w:rsidR="005846F1" w:rsidRDefault="005846F1" w:rsidP="009B7D26">
      <w:pPr>
        <w:pStyle w:val="ieeenormal"/>
      </w:pPr>
      <w:r>
        <w:t xml:space="preserve">Further information about the </w:t>
      </w:r>
      <w:proofErr w:type="gramStart"/>
      <w:r>
        <w:t>eDNA</w:t>
      </w:r>
      <w:proofErr w:type="gramEnd"/>
      <w:r>
        <w:t xml:space="preserve"> architecture can be found in [1,2,14].</w:t>
      </w:r>
    </w:p>
    <w:p w14:paraId="603BCABD" w14:textId="77777777" w:rsidR="00990B8C" w:rsidRDefault="00041259" w:rsidP="003016C3">
      <w:pPr>
        <w:pStyle w:val="ieeehead"/>
      </w:pPr>
      <w:bookmarkStart w:id="11" w:name="_Toc14366344"/>
      <w:bookmarkStart w:id="12" w:name="_Toc149725456"/>
      <w:r>
        <w:t>4</w:t>
      </w:r>
      <w:r w:rsidR="009802A7">
        <w:t xml:space="preserve">. </w:t>
      </w:r>
      <w:bookmarkEnd w:id="11"/>
      <w:r w:rsidR="000B2C20">
        <w:t>Fourier Transform Spectrometer (FTS) Application</w:t>
      </w:r>
      <w:bookmarkEnd w:id="12"/>
    </w:p>
    <w:p w14:paraId="70DDAF9D" w14:textId="77B22CA7" w:rsidR="00141AC9" w:rsidRDefault="00CA165C" w:rsidP="00990B8C">
      <w:pPr>
        <w:pStyle w:val="ieeenormal"/>
      </w:pPr>
      <w:r>
        <w:t>Contrary to other spectrometers an FTS can analyze a gas using a broadband light source in one scan.</w:t>
      </w:r>
      <w:r w:rsidR="00141AC9">
        <w:t xml:space="preserve"> This has</w:t>
      </w:r>
      <w:r w:rsidR="00826FD0">
        <w:t xml:space="preserve"> the benefit that t</w:t>
      </w:r>
      <w:r>
        <w:t>he instrument doesn’t necessarily have to carry a light source, but could u</w:t>
      </w:r>
      <w:r w:rsidR="005E23CC">
        <w:t>se the sun as light source. T</w:t>
      </w:r>
      <w:r w:rsidR="00826FD0">
        <w:t>hi</w:t>
      </w:r>
      <w:r w:rsidR="00141AC9">
        <w:t xml:space="preserve">s of course will save power, </w:t>
      </w:r>
      <w:r w:rsidR="00826FD0">
        <w:t>instrument area</w:t>
      </w:r>
      <w:r w:rsidR="00141AC9">
        <w:t xml:space="preserve"> and weight</w:t>
      </w:r>
      <w:r w:rsidR="00826FD0">
        <w:t>. But even if a speci</w:t>
      </w:r>
      <w:r w:rsidR="001448B8">
        <w:t>al light source were required</w:t>
      </w:r>
      <w:r w:rsidR="00826FD0">
        <w:t xml:space="preserve"> it would still save power, because the light source doesn’t have to be tuned to emit different w</w:t>
      </w:r>
      <w:r w:rsidR="00141AC9">
        <w:t>avelengths</w:t>
      </w:r>
      <w:r w:rsidR="005E23CC">
        <w:t>. Also</w:t>
      </w:r>
      <w:r w:rsidR="00826FD0">
        <w:t xml:space="preserve"> the l</w:t>
      </w:r>
      <w:r w:rsidR="00141AC9">
        <w:t>ight source would need to be on</w:t>
      </w:r>
      <w:r w:rsidR="00826FD0">
        <w:t xml:space="preserve"> for a shorter period of time due to the parallelism inherent in the FTS.</w:t>
      </w:r>
    </w:p>
    <w:p w14:paraId="03A71D04" w14:textId="77777777" w:rsidR="001448B8" w:rsidRDefault="001448B8" w:rsidP="001448B8">
      <w:pPr>
        <w:pStyle w:val="ieeenormal"/>
      </w:pPr>
      <w:r>
        <w:t>The standard way of building a</w:t>
      </w:r>
      <w:r w:rsidR="001A2743">
        <w:t>n</w:t>
      </w:r>
      <w:r>
        <w:t xml:space="preserve"> FTS is to use a Michelson interferometer to create the interferogram. However, a Michelson interferometer is using movable mirrors to vary the optical path difference. </w:t>
      </w:r>
      <w:r w:rsidR="00DB20A0">
        <w:t>Consequently, u</w:t>
      </w:r>
      <w:r>
        <w:t xml:space="preserve">sing an FTS in space applications based on a Michelson interferometer </w:t>
      </w:r>
      <w:r w:rsidR="00DB20A0">
        <w:t>design is considered a</w:t>
      </w:r>
      <w:r>
        <w:t xml:space="preserve"> risk. The reason is that the immense g-forces </w:t>
      </w:r>
      <w:r w:rsidR="00DB20A0">
        <w:t>applied during launch might mis</w:t>
      </w:r>
      <w:r>
        <w:t>align the mirrors</w:t>
      </w:r>
      <w:r w:rsidR="00DB20A0">
        <w:t>,</w:t>
      </w:r>
      <w:r>
        <w:t xml:space="preserve"> which might cause a complete loss of function or uncertainties in the precision of the returned interferogram.</w:t>
      </w:r>
    </w:p>
    <w:p w14:paraId="3D10C30C" w14:textId="68276521" w:rsidR="009C622D" w:rsidRDefault="001448B8" w:rsidP="001448B8">
      <w:pPr>
        <w:pStyle w:val="ieeenormal"/>
      </w:pPr>
      <w:r>
        <w:t>With that motivation</w:t>
      </w:r>
      <w:r w:rsidR="00AA5151">
        <w:t>,</w:t>
      </w:r>
      <w:r>
        <w:t xml:space="preserve"> NASA</w:t>
      </w:r>
      <w:r w:rsidR="00AA5151">
        <w:t>’</w:t>
      </w:r>
      <w:r>
        <w:t>s Jet Propulsion Laboratory and Vescent Photonics Inc</w:t>
      </w:r>
      <w:proofErr w:type="gramStart"/>
      <w:r>
        <w:t>.,</w:t>
      </w:r>
      <w:proofErr w:type="gramEnd"/>
      <w:r>
        <w:t xml:space="preserve"> built an FTS where the Michelson interferometer is replaced by a highly tunable </w:t>
      </w:r>
      <w:r w:rsidR="009C622D">
        <w:t>Liquid Crystal W</w:t>
      </w:r>
      <w:r>
        <w:t>aveguide</w:t>
      </w:r>
      <w:r w:rsidR="009C622D">
        <w:t xml:space="preserve"> (LCW) [</w:t>
      </w:r>
      <w:r w:rsidR="00DB04CF">
        <w:t>10,11</w:t>
      </w:r>
      <w:r w:rsidR="009C622D">
        <w:t>]</w:t>
      </w:r>
      <w:r>
        <w:t xml:space="preserve">. The schematic of this FTS instrument is depicted in </w:t>
      </w:r>
      <w:r w:rsidR="00E325E6">
        <w:fldChar w:fldCharType="begin"/>
      </w:r>
      <w:r>
        <w:instrText xml:space="preserve"> REF _Ref146861258 \h </w:instrText>
      </w:r>
      <w:r w:rsidR="00E325E6">
        <w:fldChar w:fldCharType="separate"/>
      </w:r>
      <w:r w:rsidR="009F6D92">
        <w:t xml:space="preserve">Figure </w:t>
      </w:r>
      <w:r w:rsidR="009F6D92">
        <w:rPr>
          <w:noProof/>
        </w:rPr>
        <w:t>6</w:t>
      </w:r>
      <w:r w:rsidR="00E325E6">
        <w:fldChar w:fldCharType="end"/>
      </w:r>
      <w:r>
        <w:t xml:space="preserve">. </w:t>
      </w:r>
    </w:p>
    <w:p w14:paraId="47177DB9" w14:textId="1858EB4D" w:rsidR="00990B8C" w:rsidRDefault="009C622D" w:rsidP="001448B8">
      <w:pPr>
        <w:pStyle w:val="ieeenormal"/>
      </w:pPr>
      <w:r>
        <w:t>It works like this: (1) incoming light is polarized at a 45 degree angle</w:t>
      </w:r>
      <w:r w:rsidR="0048480A">
        <w:t>,</w:t>
      </w:r>
      <w:r>
        <w:t xml:space="preserve"> causing it to split into TE and TM modes</w:t>
      </w:r>
      <w:r w:rsidR="00CC54E8">
        <w:t xml:space="preserve"> (</w:t>
      </w:r>
      <w:r w:rsidR="00CC54E8">
        <w:fldChar w:fldCharType="begin"/>
      </w:r>
      <w:r w:rsidR="00CC54E8">
        <w:instrText xml:space="preserve"> REF _Ref146861258 \h </w:instrText>
      </w:r>
      <w:r w:rsidR="00CC54E8">
        <w:fldChar w:fldCharType="separate"/>
      </w:r>
      <w:r w:rsidR="00CC54E8">
        <w:t xml:space="preserve">Figure </w:t>
      </w:r>
      <w:r w:rsidR="00CC54E8">
        <w:rPr>
          <w:noProof/>
        </w:rPr>
        <w:t>6</w:t>
      </w:r>
      <w:r w:rsidR="00CC54E8">
        <w:fldChar w:fldCharType="end"/>
      </w:r>
      <w:r w:rsidR="00CC54E8">
        <w:t xml:space="preserve"> left)</w:t>
      </w:r>
      <w:r>
        <w:t>, (2) the li</w:t>
      </w:r>
      <w:r w:rsidR="00E14E6D">
        <w:t>gh</w:t>
      </w:r>
      <w:r w:rsidR="00DB20A0">
        <w:t>t then enters the LCW, where a</w:t>
      </w:r>
      <w:r>
        <w:t xml:space="preserve"> voltage</w:t>
      </w:r>
      <w:r w:rsidR="00E14E6D">
        <w:t xml:space="preserve"> </w:t>
      </w:r>
      <w:r w:rsidR="00DB20A0">
        <w:t>is</w:t>
      </w:r>
      <w:r>
        <w:t xml:space="preserve"> </w:t>
      </w:r>
      <w:r w:rsidR="00DB20A0">
        <w:t xml:space="preserve">applied to an </w:t>
      </w:r>
      <w:r>
        <w:t>electrode</w:t>
      </w:r>
      <w:r w:rsidR="00DB20A0">
        <w:t xml:space="preserve">, </w:t>
      </w:r>
      <w:r w:rsidR="00E14E6D">
        <w:t xml:space="preserve">known as </w:t>
      </w:r>
      <w:r w:rsidR="00DB20A0">
        <w:t xml:space="preserve">the </w:t>
      </w:r>
      <w:r w:rsidR="00E14E6D">
        <w:t xml:space="preserve">OPD </w:t>
      </w:r>
      <w:r w:rsidR="00DB20A0">
        <w:t xml:space="preserve">electrode </w:t>
      </w:r>
      <w:r>
        <w:t>on the LCW. Changing this voltage causes one of the modes to travel a farther distance than</w:t>
      </w:r>
      <w:r w:rsidR="001A2743">
        <w:t xml:space="preserve"> the other</w:t>
      </w:r>
      <w:r w:rsidR="00CC54E8">
        <w:t xml:space="preserve"> (</w:t>
      </w:r>
      <w:r w:rsidR="00CC54E8">
        <w:fldChar w:fldCharType="begin"/>
      </w:r>
      <w:r w:rsidR="00CC54E8">
        <w:instrText xml:space="preserve"> REF _Ref146861258 \h </w:instrText>
      </w:r>
      <w:r w:rsidR="00CC54E8">
        <w:fldChar w:fldCharType="separate"/>
      </w:r>
      <w:r w:rsidR="00CC54E8">
        <w:t xml:space="preserve">Figure </w:t>
      </w:r>
      <w:r w:rsidR="00CC54E8">
        <w:rPr>
          <w:noProof/>
        </w:rPr>
        <w:t>6</w:t>
      </w:r>
      <w:r w:rsidR="00CC54E8">
        <w:fldChar w:fldCharType="end"/>
      </w:r>
      <w:r w:rsidR="00CC54E8">
        <w:t xml:space="preserve"> mid)</w:t>
      </w:r>
      <w:proofErr w:type="gramStart"/>
      <w:r w:rsidR="001A2743">
        <w:t>,</w:t>
      </w:r>
      <w:proofErr w:type="gramEnd"/>
      <w:r w:rsidR="001A2743">
        <w:t xml:space="preserve"> (3) the light exits</w:t>
      </w:r>
      <w:r>
        <w:t xml:space="preserve"> the LCW and hits a beam combiner</w:t>
      </w:r>
      <w:r w:rsidR="00CC54E8">
        <w:t xml:space="preserve"> (</w:t>
      </w:r>
      <w:r w:rsidR="00CC54E8">
        <w:fldChar w:fldCharType="begin"/>
      </w:r>
      <w:r w:rsidR="00CC54E8">
        <w:instrText xml:space="preserve"> REF _Ref146861258 \h </w:instrText>
      </w:r>
      <w:r w:rsidR="00CC54E8">
        <w:fldChar w:fldCharType="separate"/>
      </w:r>
      <w:r w:rsidR="00CC54E8">
        <w:t xml:space="preserve">Figure </w:t>
      </w:r>
      <w:r w:rsidR="00CC54E8">
        <w:rPr>
          <w:noProof/>
        </w:rPr>
        <w:t>6</w:t>
      </w:r>
      <w:r w:rsidR="00CC54E8">
        <w:fldChar w:fldCharType="end"/>
      </w:r>
      <w:r w:rsidR="00CC54E8">
        <w:t xml:space="preserve"> right)</w:t>
      </w:r>
      <w:r>
        <w:t>. Because one of the modes now is slightly out of phase with the other mode</w:t>
      </w:r>
      <w:r w:rsidR="0063447A">
        <w:t>,</w:t>
      </w:r>
      <w:r>
        <w:t xml:space="preserve"> the light received at the detector is at a lower intensity than the light</w:t>
      </w:r>
      <w:r w:rsidR="00E4107D">
        <w:t>,</w:t>
      </w:r>
      <w:r>
        <w:t xml:space="preserve"> which entered the LCW. This is exactly the same effect as the Michelson interferometer achieves, but with no moving </w:t>
      </w:r>
      <w:r>
        <w:lastRenderedPageBreak/>
        <w:t>parts!</w:t>
      </w:r>
      <w:r w:rsidR="0063447A">
        <w:t xml:space="preserve"> (4) By applying an FFT to the signal read from the detector the spectrum will be produced. </w:t>
      </w:r>
    </w:p>
    <w:p w14:paraId="6B3EFE4B" w14:textId="77777777" w:rsidR="001448B8" w:rsidRDefault="00787FA6" w:rsidP="001448B8">
      <w:pPr>
        <w:pStyle w:val="ieeenormal"/>
        <w:keepNext/>
      </w:pPr>
      <w:r>
        <w:pict w14:anchorId="108CBE6A">
          <v:shape id="_x0000_i1030" type="#_x0000_t75" style="width:243.65pt;height:214.25pt">
            <v:imagedata r:id="rId19" o:title="Screen shot 2010-09-23 at 9"/>
          </v:shape>
        </w:pict>
      </w:r>
    </w:p>
    <w:p w14:paraId="6AAE6626" w14:textId="789A5DFC" w:rsidR="00A44996" w:rsidRDefault="001448B8" w:rsidP="001448B8">
      <w:pPr>
        <w:pStyle w:val="Caption"/>
      </w:pPr>
      <w:bookmarkStart w:id="13" w:name="_Ref146861258"/>
      <w:bookmarkStart w:id="14" w:name="_Ref146861220"/>
      <w:r>
        <w:t xml:space="preserve">Figure </w:t>
      </w:r>
      <w:r w:rsidR="00E325E6">
        <w:fldChar w:fldCharType="begin"/>
      </w:r>
      <w:r w:rsidR="001833D2">
        <w:instrText xml:space="preserve"> SEQ Figure \* ARABIC </w:instrText>
      </w:r>
      <w:r w:rsidR="00E325E6">
        <w:fldChar w:fldCharType="separate"/>
      </w:r>
      <w:r w:rsidR="009F6D92">
        <w:rPr>
          <w:noProof/>
        </w:rPr>
        <w:t>6</w:t>
      </w:r>
      <w:r w:rsidR="00E325E6">
        <w:fldChar w:fldCharType="end"/>
      </w:r>
      <w:bookmarkEnd w:id="13"/>
      <w:r>
        <w:t xml:space="preserve"> FTS instrument developed by </w:t>
      </w:r>
      <w:r w:rsidR="00AA5151">
        <w:t>NASA’s</w:t>
      </w:r>
      <w:r>
        <w:t xml:space="preserve"> Jet Propulsion Laboratory and Vescent Photonics Inc.</w:t>
      </w:r>
      <w:bookmarkEnd w:id="14"/>
    </w:p>
    <w:p w14:paraId="3F91B704" w14:textId="77777777" w:rsidR="00A44996" w:rsidRDefault="00A44996" w:rsidP="00AA5151">
      <w:pPr>
        <w:pStyle w:val="IEEEsubhead"/>
        <w:outlineLvl w:val="0"/>
      </w:pPr>
      <w:r>
        <w:t>FTS Data Operations</w:t>
      </w:r>
    </w:p>
    <w:p w14:paraId="5426EDEB" w14:textId="77777777" w:rsidR="00E14E6D" w:rsidRDefault="00E14E6D" w:rsidP="00A44996">
      <w:pPr>
        <w:pStyle w:val="ieeenormal"/>
      </w:pPr>
      <w:r>
        <w:t xml:space="preserve">A LabVIEW program is used to control the FTS and do the data processing of the detector readings. </w:t>
      </w:r>
    </w:p>
    <w:p w14:paraId="74822590" w14:textId="77777777" w:rsidR="00E14E6D" w:rsidRDefault="00E14E6D" w:rsidP="00A44996">
      <w:pPr>
        <w:pStyle w:val="ieeenormal"/>
      </w:pPr>
      <w:r>
        <w:t>The computational steps the program completes are:</w:t>
      </w:r>
    </w:p>
    <w:p w14:paraId="3FE7F34F" w14:textId="77777777" w:rsidR="00E14E6D" w:rsidRDefault="0063447A" w:rsidP="00E14E6D">
      <w:pPr>
        <w:pStyle w:val="ieeenormal"/>
        <w:numPr>
          <w:ilvl w:val="0"/>
          <w:numId w:val="11"/>
        </w:numPr>
      </w:pPr>
      <w:r>
        <w:t>Compute voltage</w:t>
      </w:r>
      <w:r w:rsidR="00E14E6D">
        <w:t xml:space="preserve"> for the OPD electrode.</w:t>
      </w:r>
    </w:p>
    <w:p w14:paraId="406DEA0D" w14:textId="77777777" w:rsidR="00E14E6D" w:rsidRDefault="0063447A" w:rsidP="00E14E6D">
      <w:pPr>
        <w:pStyle w:val="ieeenormal"/>
        <w:numPr>
          <w:ilvl w:val="0"/>
          <w:numId w:val="11"/>
        </w:numPr>
      </w:pPr>
      <w:r>
        <w:t>Apply the voltage</w:t>
      </w:r>
      <w:r w:rsidR="00E14E6D">
        <w:t xml:space="preserve"> and read </w:t>
      </w:r>
      <w:r w:rsidR="00037A3E">
        <w:t xml:space="preserve">and process </w:t>
      </w:r>
      <w:r w:rsidR="00E14E6D">
        <w:t>the voltage reading from the detector.</w:t>
      </w:r>
    </w:p>
    <w:p w14:paraId="53B8D215" w14:textId="77777777" w:rsidR="00E14E6D" w:rsidRDefault="00E14E6D" w:rsidP="00E14E6D">
      <w:pPr>
        <w:pStyle w:val="ieeenormal"/>
        <w:numPr>
          <w:ilvl w:val="0"/>
          <w:numId w:val="11"/>
        </w:numPr>
      </w:pPr>
      <w:r>
        <w:t>Process the voltage reading and do an FFT on it.</w:t>
      </w:r>
    </w:p>
    <w:p w14:paraId="746055E7" w14:textId="77777777" w:rsidR="00E14E6D" w:rsidRDefault="00037A3E" w:rsidP="00E14E6D">
      <w:pPr>
        <w:pStyle w:val="ieeenormal"/>
      </w:pPr>
      <w:r>
        <w:t xml:space="preserve">We will implement step 1 and 2 on </w:t>
      </w:r>
      <w:proofErr w:type="gramStart"/>
      <w:r>
        <w:t>eDNA</w:t>
      </w:r>
      <w:proofErr w:type="gramEnd"/>
      <w:r>
        <w:t>.</w:t>
      </w:r>
    </w:p>
    <w:p w14:paraId="2ECC7CCD" w14:textId="77777777" w:rsidR="003016C3" w:rsidRDefault="00041259" w:rsidP="00AA5151">
      <w:pPr>
        <w:pStyle w:val="ieeehead"/>
        <w:outlineLvl w:val="0"/>
      </w:pPr>
      <w:bookmarkStart w:id="15" w:name="_Toc14366345"/>
      <w:bookmarkStart w:id="16" w:name="_Toc149725457"/>
      <w:r>
        <w:t>5</w:t>
      </w:r>
      <w:r w:rsidR="009802A7">
        <w:t xml:space="preserve">. </w:t>
      </w:r>
      <w:bookmarkEnd w:id="15"/>
      <w:r w:rsidR="000B2C20">
        <w:t>Integration of FTS application in eDNA</w:t>
      </w:r>
      <w:bookmarkEnd w:id="16"/>
    </w:p>
    <w:p w14:paraId="75DC7DF1" w14:textId="77777777" w:rsidR="00D55399" w:rsidRDefault="00E37149" w:rsidP="00E37149">
      <w:pPr>
        <w:pStyle w:val="ieeenormal"/>
      </w:pPr>
      <w:r>
        <w:t xml:space="preserve">The first step to integrate the FTS application on </w:t>
      </w:r>
      <w:proofErr w:type="gramStart"/>
      <w:r>
        <w:t>eDNA</w:t>
      </w:r>
      <w:proofErr w:type="gramEnd"/>
      <w:r>
        <w:t xml:space="preserve"> is to move eDNA from its current Virtex 5 FX-130T FPGA to an embedded system known as a CompactRIO platform</w:t>
      </w:r>
      <w:r w:rsidR="009C4F44">
        <w:t xml:space="preserve"> [</w:t>
      </w:r>
      <w:r w:rsidR="00DB04CF">
        <w:t>12]</w:t>
      </w:r>
      <w:r>
        <w:t xml:space="preserve"> from National Instruments. The CompactRIO platform consists of </w:t>
      </w:r>
      <w:r w:rsidR="003016C3">
        <w:t>a PowerPC at 800 MHz, a Xilinx Virtex 5 LX-110 FPGA, an analog input module and an analog output module.</w:t>
      </w:r>
      <w:r w:rsidR="00193D58">
        <w:t xml:space="preserve"> The basic architecture of a CompactRIO</w:t>
      </w:r>
      <w:r w:rsidR="00B95841">
        <w:t xml:space="preserve"> platform is seen in </w:t>
      </w:r>
      <w:r w:rsidR="00E325E6">
        <w:fldChar w:fldCharType="begin"/>
      </w:r>
      <w:r w:rsidR="00715DE5">
        <w:instrText xml:space="preserve"> REF _Ref148075543 \h </w:instrText>
      </w:r>
      <w:r w:rsidR="00E325E6">
        <w:fldChar w:fldCharType="separate"/>
      </w:r>
      <w:r w:rsidR="009F6D92">
        <w:t xml:space="preserve">Figure </w:t>
      </w:r>
      <w:r w:rsidR="009F6D92">
        <w:rPr>
          <w:noProof/>
        </w:rPr>
        <w:t>7</w:t>
      </w:r>
      <w:r w:rsidR="00E325E6">
        <w:fldChar w:fldCharType="end"/>
      </w:r>
      <w:r w:rsidR="00193D58">
        <w:t>. A host PC programs the PowerPC and FPGA using LabVIEW. The FPGA can be used to run dedicated applications particular suited for FPGA implementation as well as be used to interact directly with the I/O modules. The I</w:t>
      </w:r>
      <w:r w:rsidR="00632BAC">
        <w:t>/O modules can be customized</w:t>
      </w:r>
      <w:r w:rsidR="00193D58">
        <w:t xml:space="preserve"> depending on the application. In our case the I/O</w:t>
      </w:r>
      <w:r w:rsidR="00632BAC">
        <w:t xml:space="preserve"> modules are analog I/O modules to supply</w:t>
      </w:r>
      <w:r w:rsidR="0063447A">
        <w:t xml:space="preserve"> the electrode voltage</w:t>
      </w:r>
      <w:r w:rsidR="00632BAC">
        <w:t xml:space="preserve"> and read the recorded voltage signal from the detector.</w:t>
      </w:r>
    </w:p>
    <w:p w14:paraId="26D86C9B" w14:textId="77777777" w:rsidR="00193D58" w:rsidRDefault="00787FA6" w:rsidP="00193D58">
      <w:pPr>
        <w:pStyle w:val="ieeenormal"/>
        <w:keepNext/>
        <w:jc w:val="center"/>
      </w:pPr>
      <w:r>
        <w:lastRenderedPageBreak/>
        <w:pict w14:anchorId="0271ABB9">
          <v:shape id="_x0000_i1031" type="#_x0000_t75" style="width:167.05pt;height:80.0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">
            <v:imagedata r:id="rId20" o:title="" croptop="-471f" cropbottom="-632f" cropleft="-76f" cropright="-76f"/>
            <o:lock v:ext="edit" aspectratio="f"/>
          </v:shape>
        </w:pict>
      </w:r>
    </w:p>
    <w:p w14:paraId="57CB3912" w14:textId="77777777" w:rsidR="00D55399" w:rsidRDefault="00193D58" w:rsidP="00AA5151">
      <w:pPr>
        <w:pStyle w:val="Caption"/>
        <w:jc w:val="center"/>
        <w:outlineLvl w:val="0"/>
      </w:pPr>
      <w:bookmarkStart w:id="17" w:name="_Ref148075543"/>
      <w:r>
        <w:t xml:space="preserve">Figure </w:t>
      </w:r>
      <w:r w:rsidR="00E325E6">
        <w:fldChar w:fldCharType="begin"/>
      </w:r>
      <w:r w:rsidR="001833D2">
        <w:instrText xml:space="preserve"> SEQ Figure \* ARABIC </w:instrText>
      </w:r>
      <w:r w:rsidR="00E325E6">
        <w:fldChar w:fldCharType="separate"/>
      </w:r>
      <w:r w:rsidR="009F6D92">
        <w:rPr>
          <w:noProof/>
        </w:rPr>
        <w:t>7</w:t>
      </w:r>
      <w:r w:rsidR="00E325E6">
        <w:fldChar w:fldCharType="end"/>
      </w:r>
      <w:bookmarkEnd w:id="17"/>
      <w:r>
        <w:t xml:space="preserve"> CompactRIO architecture</w:t>
      </w:r>
      <w:r w:rsidR="004A1398">
        <w:t xml:space="preserve"> </w:t>
      </w:r>
    </w:p>
    <w:p w14:paraId="2A593B4F" w14:textId="77777777" w:rsidR="00A25064" w:rsidRDefault="0063447A" w:rsidP="00E37149">
      <w:pPr>
        <w:pStyle w:val="ieeenormal"/>
      </w:pPr>
      <w:r>
        <w:t xml:space="preserve">The </w:t>
      </w:r>
      <w:proofErr w:type="gramStart"/>
      <w:r w:rsidR="00632BAC">
        <w:t>eDNA</w:t>
      </w:r>
      <w:proofErr w:type="gramEnd"/>
      <w:r>
        <w:t xml:space="preserve"> architecture </w:t>
      </w:r>
      <w:r w:rsidR="00632BAC">
        <w:t xml:space="preserve">will be integrated on the Virtex 5 FPGA of the CompactRIO system. </w:t>
      </w:r>
      <w:r>
        <w:t xml:space="preserve">The </w:t>
      </w:r>
      <w:proofErr w:type="gramStart"/>
      <w:r w:rsidR="009C4F44">
        <w:t>eDNA</w:t>
      </w:r>
      <w:proofErr w:type="gramEnd"/>
      <w:r>
        <w:t xml:space="preserve"> architecture</w:t>
      </w:r>
      <w:r w:rsidR="009C4F44">
        <w:t xml:space="preserve"> exists as VHDL code</w:t>
      </w:r>
      <w:r>
        <w:t xml:space="preserve">, which can be integrated into LabVIEW by using </w:t>
      </w:r>
      <w:r w:rsidR="009C4F44">
        <w:t xml:space="preserve">IP integration tool known as Component Level IP Node </w:t>
      </w:r>
      <w:r>
        <w:t xml:space="preserve">(CLIP node) </w:t>
      </w:r>
      <w:r w:rsidR="009C4F44">
        <w:t>[</w:t>
      </w:r>
      <w:r w:rsidR="00721FD0">
        <w:t>13</w:t>
      </w:r>
      <w:r w:rsidR="009C4F44">
        <w:t xml:space="preserve">], which is used to interpret the top-level VHDL file of </w:t>
      </w:r>
      <w:r w:rsidR="004A1398">
        <w:t>a</w:t>
      </w:r>
      <w:r w:rsidR="009C4F44">
        <w:t xml:space="preserve"> design. </w:t>
      </w:r>
    </w:p>
    <w:p w14:paraId="3C452263" w14:textId="77777777" w:rsidR="00A25064" w:rsidRDefault="00A25064" w:rsidP="00A25064">
      <w:pPr>
        <w:pStyle w:val="IEEEsubhead"/>
      </w:pPr>
      <w:proofErr w:type="gramStart"/>
      <w:r>
        <w:t>eDNA</w:t>
      </w:r>
      <w:proofErr w:type="gramEnd"/>
      <w:r>
        <w:t xml:space="preserve"> architecture </w:t>
      </w:r>
      <w:r>
        <w:sym w:font="Wingdings" w:char="F0F3"/>
      </w:r>
      <w:r>
        <w:t xml:space="preserve"> LabVIEW </w:t>
      </w:r>
      <w:r w:rsidR="00CA128E">
        <w:t>interface</w:t>
      </w:r>
    </w:p>
    <w:p w14:paraId="4344FDE4" w14:textId="77777777" w:rsidR="00A93C50" w:rsidRDefault="00A25064" w:rsidP="00A25064">
      <w:pPr>
        <w:pStyle w:val="ieeenormal"/>
      </w:pPr>
      <w:r>
        <w:t xml:space="preserve">When using CLIP the top-level ports of the VHDL code becomes a LabVIEW port object, which you can read/write from/to just as you would use an I/O module. But the </w:t>
      </w:r>
      <w:proofErr w:type="gramStart"/>
      <w:r>
        <w:t>eDNA</w:t>
      </w:r>
      <w:proofErr w:type="gramEnd"/>
      <w:r>
        <w:t xml:space="preserve"> architecture has a special handshaking protocol that needs to be observed in order to communicate with it. </w:t>
      </w:r>
      <w:r w:rsidR="00E325E6">
        <w:fldChar w:fldCharType="begin"/>
      </w:r>
      <w:r w:rsidR="009B1FD7">
        <w:instrText xml:space="preserve"> REF _Ref146765112 \h </w:instrText>
      </w:r>
      <w:r w:rsidR="00E325E6">
        <w:fldChar w:fldCharType="separate"/>
      </w:r>
      <w:r w:rsidR="009F6D92">
        <w:t xml:space="preserve">Figure </w:t>
      </w:r>
      <w:r w:rsidR="009F6D92">
        <w:rPr>
          <w:noProof/>
        </w:rPr>
        <w:t>8</w:t>
      </w:r>
      <w:r w:rsidR="00E325E6">
        <w:fldChar w:fldCharType="end"/>
      </w:r>
      <w:r w:rsidR="009B1FD7">
        <w:t xml:space="preserve"> shows a schematic of the </w:t>
      </w:r>
      <w:proofErr w:type="gramStart"/>
      <w:r w:rsidR="009673EE">
        <w:t>eDNA</w:t>
      </w:r>
      <w:proofErr w:type="gramEnd"/>
      <w:r w:rsidR="0063447A">
        <w:t xml:space="preserve"> architecture</w:t>
      </w:r>
      <w:r w:rsidR="009673EE">
        <w:t>, i</w:t>
      </w:r>
      <w:r w:rsidR="00684519">
        <w:t xml:space="preserve">ts environment and the </w:t>
      </w:r>
      <w:r w:rsidR="009B1FD7">
        <w:t>handshaking</w:t>
      </w:r>
      <w:r w:rsidR="00684519">
        <w:t xml:space="preserve"> protocol</w:t>
      </w:r>
      <w:r w:rsidR="009B1FD7">
        <w:t xml:space="preserve">. </w:t>
      </w:r>
    </w:p>
    <w:p w14:paraId="48CCEA12" w14:textId="77777777" w:rsidR="009673EE" w:rsidRDefault="009B1FD7" w:rsidP="00A25064">
      <w:pPr>
        <w:pStyle w:val="ieeenormal"/>
      </w:pPr>
      <w:proofErr w:type="gramStart"/>
      <w:r>
        <w:t>eDNA</w:t>
      </w:r>
      <w:proofErr w:type="gramEnd"/>
      <w:r>
        <w:t xml:space="preserve"> needs to be told when data is ready to be read and also when the environment is ready to rece</w:t>
      </w:r>
      <w:r w:rsidR="00B33E98">
        <w:t xml:space="preserve">ive data. </w:t>
      </w:r>
      <w:r w:rsidR="00144AD0">
        <w:t>When data is ready to be input to</w:t>
      </w:r>
      <w:r w:rsidR="00CA128E">
        <w:t xml:space="preserve"> </w:t>
      </w:r>
      <w:proofErr w:type="gramStart"/>
      <w:r w:rsidR="00CA128E">
        <w:t>eDNA</w:t>
      </w:r>
      <w:proofErr w:type="gramEnd"/>
      <w:r w:rsidR="00A93C50">
        <w:t>,</w:t>
      </w:r>
      <w:r w:rsidR="00CA128E">
        <w:t xml:space="preserve"> the environment asserts the </w:t>
      </w:r>
      <w:r w:rsidR="00CA128E" w:rsidRPr="00CA128E">
        <w:rPr>
          <w:i/>
        </w:rPr>
        <w:t>data_in_rdy</w:t>
      </w:r>
      <w:r w:rsidR="00CA128E">
        <w:t xml:space="preserve"> signal and provide the data. When the environment is ready to receive data, it asserts the </w:t>
      </w:r>
      <w:r w:rsidR="00CA128E">
        <w:rPr>
          <w:i/>
        </w:rPr>
        <w:t>rdy_for_data</w:t>
      </w:r>
      <w:r w:rsidR="00CA128E">
        <w:t xml:space="preserve"> signal and checks whether </w:t>
      </w:r>
      <w:proofErr w:type="gramStart"/>
      <w:r w:rsidR="00CA128E">
        <w:t>eDNA</w:t>
      </w:r>
      <w:proofErr w:type="gramEnd"/>
      <w:r w:rsidR="00CA128E">
        <w:t xml:space="preserve"> output a package identifier (</w:t>
      </w:r>
      <w:r w:rsidR="00CA128E">
        <w:rPr>
          <w:i/>
        </w:rPr>
        <w:t>idnt</w:t>
      </w:r>
      <w:r w:rsidR="00CA128E">
        <w:t xml:space="preserve">) which is not equal to 0, </w:t>
      </w:r>
      <w:r w:rsidR="009673EE">
        <w:t>(</w:t>
      </w:r>
      <w:r w:rsidR="00CA128E">
        <w:t>since no idnt are allowed to be zero</w:t>
      </w:r>
      <w:r w:rsidR="009673EE">
        <w:t>)</w:t>
      </w:r>
      <w:r w:rsidR="00CA128E">
        <w:t xml:space="preserve">. Whenever the environment detects </w:t>
      </w:r>
      <w:r w:rsidR="00D801FE">
        <w:t xml:space="preserve">that the idnt is not zero, </w:t>
      </w:r>
      <w:r w:rsidR="00CA128E">
        <w:t>it waits 8 more clock cycles and the data is ready. This is because</w:t>
      </w:r>
      <w:r w:rsidR="004A1398">
        <w:t xml:space="preserve"> the NoC of </w:t>
      </w:r>
      <w:proofErr w:type="gramStart"/>
      <w:r w:rsidR="004A1398">
        <w:t>eDNA</w:t>
      </w:r>
      <w:proofErr w:type="gramEnd"/>
      <w:r w:rsidR="004A1398">
        <w:t xml:space="preserve"> has a link </w:t>
      </w:r>
      <w:r w:rsidR="00CA128E">
        <w:t>width of 1</w:t>
      </w:r>
      <w:r w:rsidR="004A1398">
        <w:t xml:space="preserve"> bit</w:t>
      </w:r>
      <w:r w:rsidR="00CA128E">
        <w:t xml:space="preserve"> </w:t>
      </w:r>
      <w:r w:rsidR="00D801FE">
        <w:t xml:space="preserve">in order </w:t>
      </w:r>
      <w:r w:rsidR="00CA128E">
        <w:t>to save NoC area</w:t>
      </w:r>
      <w:r w:rsidR="009673EE">
        <w:t>, so data has to be read out in serial</w:t>
      </w:r>
      <w:r w:rsidR="00CA128E">
        <w:t xml:space="preserve">. </w:t>
      </w:r>
      <w:r w:rsidR="00B33E98">
        <w:t>Observe, that just be</w:t>
      </w:r>
      <w:r>
        <w:t xml:space="preserve">cause the environment assert the </w:t>
      </w:r>
      <w:r w:rsidRPr="009B1FD7">
        <w:rPr>
          <w:i/>
        </w:rPr>
        <w:t>rdy_for_data</w:t>
      </w:r>
      <w:r>
        <w:t xml:space="preserve"> signal doesn’t mean that </w:t>
      </w:r>
      <w:proofErr w:type="gramStart"/>
      <w:r>
        <w:t>eDNA</w:t>
      </w:r>
      <w:proofErr w:type="gramEnd"/>
      <w:r>
        <w:t xml:space="preserve"> will provide data. </w:t>
      </w:r>
    </w:p>
    <w:p w14:paraId="783C90FF" w14:textId="77777777" w:rsidR="009B1FD7" w:rsidRDefault="006F66ED" w:rsidP="00A25064">
      <w:pPr>
        <w:pStyle w:val="ieeenormal"/>
      </w:pPr>
      <w:r>
        <w:t>This handshaking is put in</w:t>
      </w:r>
      <w:r w:rsidR="00684519">
        <w:t>to a separate sub-VI for ease of use.</w:t>
      </w:r>
      <w:r w:rsidR="00AA0341" w:rsidRPr="00AA0341">
        <w:t xml:space="preserve"> </w:t>
      </w:r>
      <w:r w:rsidR="00AA0341">
        <w:t xml:space="preserve">Whenever one want to send data to </w:t>
      </w:r>
      <w:proofErr w:type="gramStart"/>
      <w:r w:rsidR="00AA0341">
        <w:t>eDNA</w:t>
      </w:r>
      <w:proofErr w:type="gramEnd"/>
      <w:r w:rsidR="009673EE">
        <w:t xml:space="preserve"> the inclusion of this sub-VI will take care of the handshaking. Observe that e</w:t>
      </w:r>
      <w:r w:rsidR="00AA0341">
        <w:t>xecution will not be allowed to continue until the sub-VI is done</w:t>
      </w:r>
      <w:r w:rsidR="00860FE7">
        <w:t xml:space="preserve">, which is when </w:t>
      </w:r>
      <w:proofErr w:type="gramStart"/>
      <w:r w:rsidR="00860FE7">
        <w:t>eDNA</w:t>
      </w:r>
      <w:proofErr w:type="gramEnd"/>
      <w:r w:rsidR="00860FE7">
        <w:t xml:space="preserve"> has produced an output package based on the data.</w:t>
      </w:r>
    </w:p>
    <w:p w14:paraId="46938C62" w14:textId="77777777" w:rsidR="009B1FD7" w:rsidRDefault="00787FA6" w:rsidP="009B1FD7">
      <w:pPr>
        <w:pStyle w:val="ieeenormal"/>
        <w:keepNext/>
        <w:jc w:val="center"/>
      </w:pPr>
      <w:r>
        <w:lastRenderedPageBreak/>
        <w:pict w14:anchorId="5DD5890F">
          <v:shape id="O 3" o:spid="_x0000_i1032" type="#_x0000_t75" style="width:187.2pt;height:203.9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">
            <v:imagedata r:id="rId21" o:title="" croptop="-203f" cropbottom="-588f" cropleft="-963f" cropright="-77f"/>
            <o:lock v:ext="edit" aspectratio="f"/>
          </v:shape>
        </w:pict>
      </w:r>
    </w:p>
    <w:p w14:paraId="257D6E49" w14:textId="77777777" w:rsidR="00453FD5" w:rsidRDefault="009B1FD7" w:rsidP="00AA5151">
      <w:pPr>
        <w:pStyle w:val="Caption"/>
        <w:jc w:val="center"/>
        <w:outlineLvl w:val="0"/>
      </w:pPr>
      <w:bookmarkStart w:id="18" w:name="_Ref146765112"/>
      <w:r>
        <w:t xml:space="preserve">Figure </w:t>
      </w:r>
      <w:r w:rsidR="00E325E6">
        <w:fldChar w:fldCharType="begin"/>
      </w:r>
      <w:r w:rsidR="001833D2">
        <w:instrText xml:space="preserve"> SEQ Figure \* ARABIC </w:instrText>
      </w:r>
      <w:r w:rsidR="00E325E6">
        <w:fldChar w:fldCharType="separate"/>
      </w:r>
      <w:r w:rsidR="009F6D92">
        <w:rPr>
          <w:noProof/>
        </w:rPr>
        <w:t>8</w:t>
      </w:r>
      <w:r w:rsidR="00E325E6">
        <w:fldChar w:fldCharType="end"/>
      </w:r>
      <w:bookmarkEnd w:id="18"/>
      <w:r>
        <w:t xml:space="preserve"> </w:t>
      </w:r>
      <w:proofErr w:type="gramStart"/>
      <w:r>
        <w:t>eDNA</w:t>
      </w:r>
      <w:proofErr w:type="gramEnd"/>
      <w:r>
        <w:t xml:space="preserve"> environment handshaking</w:t>
      </w:r>
    </w:p>
    <w:p w14:paraId="57FCA276" w14:textId="37623A8A" w:rsidR="004A1398" w:rsidRDefault="00431377" w:rsidP="00431377">
      <w:pPr>
        <w:pStyle w:val="ieeenormal"/>
      </w:pPr>
      <w:proofErr w:type="gramStart"/>
      <w:r>
        <w:t>eDNA</w:t>
      </w:r>
      <w:proofErr w:type="gramEnd"/>
      <w:r>
        <w:t xml:space="preserve"> cannot access the I/O modules directly, it has to use the LabVIEW FPGA to read/write the analog I/O. In case of a read</w:t>
      </w:r>
      <w:r w:rsidR="0063447A">
        <w:t>,</w:t>
      </w:r>
      <w:r>
        <w:t xml:space="preserve"> LabVIEW will simply send the data to </w:t>
      </w:r>
      <w:proofErr w:type="gramStart"/>
      <w:r>
        <w:t>eDNA</w:t>
      </w:r>
      <w:proofErr w:type="gramEnd"/>
      <w:r>
        <w:t xml:space="preserve"> using the above mentioned sub-VI. </w:t>
      </w:r>
      <w:r w:rsidR="00B729BF">
        <w:t xml:space="preserve">This is not 100% </w:t>
      </w:r>
      <w:r w:rsidR="00101759">
        <w:t>efficient</w:t>
      </w:r>
      <w:r w:rsidR="00B729BF">
        <w:t xml:space="preserve"> since each time data will need to be sent to </w:t>
      </w:r>
      <w:proofErr w:type="gramStart"/>
      <w:r w:rsidR="00B729BF">
        <w:t>eDNA</w:t>
      </w:r>
      <w:proofErr w:type="gramEnd"/>
      <w:r w:rsidR="0063447A">
        <w:t>,</w:t>
      </w:r>
      <w:r w:rsidR="00B729BF">
        <w:t xml:space="preserve"> a load package need</w:t>
      </w:r>
      <w:r w:rsidR="0063447A">
        <w:t>s</w:t>
      </w:r>
      <w:r w:rsidR="00B729BF">
        <w:t xml:space="preserve"> to be created and sent. In [</w:t>
      </w:r>
      <w:r w:rsidR="00F6796E">
        <w:t>2</w:t>
      </w:r>
      <w:r w:rsidR="00B729BF">
        <w:t xml:space="preserve">] we </w:t>
      </w:r>
      <w:r w:rsidR="001A2743">
        <w:t xml:space="preserve">discovered that one package transfer </w:t>
      </w:r>
      <w:r w:rsidR="006F66ED">
        <w:t xml:space="preserve">from one eCell to another </w:t>
      </w:r>
      <w:r w:rsidR="001D5FF7">
        <w:t xml:space="preserve">takes </w:t>
      </w:r>
      <w:r w:rsidR="001A2743">
        <w:t>20 clock</w:t>
      </w:r>
      <w:r w:rsidR="001D5FF7">
        <w:t xml:space="preserve"> cycles</w:t>
      </w:r>
      <w:r w:rsidR="0048480A">
        <w:t xml:space="preserve">, </w:t>
      </w:r>
      <w:r w:rsidR="001A2743">
        <w:t xml:space="preserve">so we’re expecting a </w:t>
      </w:r>
      <w:r w:rsidR="0063447A">
        <w:t xml:space="preserve">considerable performance </w:t>
      </w:r>
      <w:r w:rsidR="001A2743">
        <w:t>penalty because of this.</w:t>
      </w:r>
      <w:r w:rsidR="00B729BF">
        <w:t xml:space="preserve"> </w:t>
      </w:r>
    </w:p>
    <w:p w14:paraId="11F16EB3" w14:textId="77777777" w:rsidR="00431377" w:rsidRDefault="00431377" w:rsidP="00431377">
      <w:pPr>
        <w:pStyle w:val="ieeenormal"/>
      </w:pPr>
      <w:r>
        <w:t>In case of a write</w:t>
      </w:r>
      <w:r w:rsidR="001D5FF7">
        <w:t>,</w:t>
      </w:r>
      <w:r>
        <w:t xml:space="preserve"> LabVIEW will simply read the data from </w:t>
      </w:r>
      <w:proofErr w:type="gramStart"/>
      <w:r>
        <w:t>eDNA</w:t>
      </w:r>
      <w:proofErr w:type="gramEnd"/>
      <w:r>
        <w:t xml:space="preserve"> and then send it to the analog output.</w:t>
      </w:r>
      <w:r w:rsidR="00B729BF">
        <w:t xml:space="preserve"> </w:t>
      </w:r>
    </w:p>
    <w:p w14:paraId="763076BB" w14:textId="77777777" w:rsidR="004539D0" w:rsidRDefault="009673EE" w:rsidP="00B729BF">
      <w:pPr>
        <w:pStyle w:val="ieeenormal"/>
      </w:pPr>
      <w:r>
        <w:t xml:space="preserve">Now it is also possible to download an </w:t>
      </w:r>
      <w:proofErr w:type="gramStart"/>
      <w:r>
        <w:t>eDNA</w:t>
      </w:r>
      <w:proofErr w:type="gramEnd"/>
      <w:r>
        <w:t xml:space="preserve"> program to eDNA by simply reading a file containing the eDNA genes and then send </w:t>
      </w:r>
      <w:r w:rsidR="00431377">
        <w:t>g</w:t>
      </w:r>
      <w:r w:rsidR="00A412E4">
        <w:t>ene-by-gene the program to eDNA via the handshaking sub-VI.</w:t>
      </w:r>
    </w:p>
    <w:p w14:paraId="3C47DC7E" w14:textId="77777777" w:rsidR="004539D0" w:rsidRDefault="004539D0" w:rsidP="00AA5151">
      <w:pPr>
        <w:pStyle w:val="IEEEsubhead"/>
        <w:outlineLvl w:val="0"/>
      </w:pPr>
      <w:r>
        <w:t xml:space="preserve">FTS application in the </w:t>
      </w:r>
      <w:proofErr w:type="gramStart"/>
      <w:r>
        <w:t>eDNA</w:t>
      </w:r>
      <w:proofErr w:type="gramEnd"/>
      <w:r>
        <w:t xml:space="preserve"> architecture</w:t>
      </w:r>
    </w:p>
    <w:p w14:paraId="2BE2B1A8" w14:textId="77777777" w:rsidR="00E71267" w:rsidRDefault="00E71267" w:rsidP="004539D0">
      <w:pPr>
        <w:pStyle w:val="ieeenormal"/>
      </w:pPr>
      <w:r>
        <w:t xml:space="preserve">The FTS application </w:t>
      </w:r>
      <w:r w:rsidR="001D5FF7">
        <w:t xml:space="preserve">for </w:t>
      </w:r>
      <w:proofErr w:type="gramStart"/>
      <w:r w:rsidR="001D5FF7">
        <w:t>eDNA</w:t>
      </w:r>
      <w:proofErr w:type="gramEnd"/>
      <w:r w:rsidR="001D5FF7">
        <w:t xml:space="preserve"> consists of two</w:t>
      </w:r>
      <w:r>
        <w:t xml:space="preserve"> parts:</w:t>
      </w:r>
    </w:p>
    <w:p w14:paraId="32C63261" w14:textId="77777777" w:rsidR="00E71267" w:rsidRDefault="00E71267" w:rsidP="00AA5151">
      <w:pPr>
        <w:pStyle w:val="ieeenormal"/>
        <w:outlineLvl w:val="0"/>
      </w:pPr>
      <w:r>
        <w:t>1. Voltage ramp generation</w:t>
      </w:r>
    </w:p>
    <w:p w14:paraId="78877D7D" w14:textId="77777777" w:rsidR="00E71267" w:rsidRDefault="00E71267" w:rsidP="004539D0">
      <w:pPr>
        <w:pStyle w:val="ieeenormal"/>
      </w:pPr>
      <w:r>
        <w:t>2. Averaging of the voltage reading from the detector</w:t>
      </w:r>
    </w:p>
    <w:p w14:paraId="00E624D7" w14:textId="77777777" w:rsidR="0025254B" w:rsidRPr="0025254B" w:rsidRDefault="001D5FF7" w:rsidP="004539D0">
      <w:pPr>
        <w:pStyle w:val="ieeenormal"/>
      </w:pPr>
      <w:r>
        <w:t>The program code for these</w:t>
      </w:r>
      <w:r w:rsidR="0025254B">
        <w:t xml:space="preserve"> parts was provided as LabVIEW code from Vescent Photonics. In order to </w:t>
      </w:r>
      <w:r w:rsidR="00F71C97">
        <w:t>implement this in</w:t>
      </w:r>
      <w:r w:rsidR="0025254B">
        <w:t xml:space="preserve"> </w:t>
      </w:r>
      <w:proofErr w:type="gramStart"/>
      <w:r w:rsidR="0025254B">
        <w:t>eDNA</w:t>
      </w:r>
      <w:proofErr w:type="gramEnd"/>
      <w:r w:rsidR="0025254B">
        <w:t xml:space="preserve"> we had to rewrite the LabVIEW code using the eDNA programming language.</w:t>
      </w:r>
      <w:r w:rsidR="006B1298">
        <w:t xml:space="preserve"> </w:t>
      </w:r>
    </w:p>
    <w:p w14:paraId="18200C79" w14:textId="77777777" w:rsidR="006B1298" w:rsidRDefault="006B1298" w:rsidP="006B1298">
      <w:pPr>
        <w:pStyle w:val="IEEEsubhead"/>
      </w:pPr>
      <w:proofErr w:type="gramStart"/>
      <w:r>
        <w:t>eDNA</w:t>
      </w:r>
      <w:proofErr w:type="gramEnd"/>
      <w:r>
        <w:t>: Voltage ramp generation</w:t>
      </w:r>
    </w:p>
    <w:p w14:paraId="208B328F" w14:textId="54AC637C" w:rsidR="00842DDD" w:rsidRDefault="00842DDD" w:rsidP="00842DDD">
      <w:pPr>
        <w:pStyle w:val="ieeenormal"/>
      </w:pPr>
      <w:r>
        <w:t>The ramp is a simple linear voltage ramp going from 0 to 10 volts with a step size of 0.0025V, i.e.</w:t>
      </w:r>
      <w:r w:rsidR="006B36A0">
        <w:t>,</w:t>
      </w:r>
      <w:r>
        <w:t xml:space="preserve"> 4000 data points in total. The ADC of our analog output module take a 16-bit signed value and convert it to a voltage from 0-10V. Consequently, if the data were to be stored in a memory, it would only occupy 8KB of memory. However, in the </w:t>
      </w:r>
      <w:r>
        <w:lastRenderedPageBreak/>
        <w:t xml:space="preserve">current state of the </w:t>
      </w:r>
      <w:proofErr w:type="gramStart"/>
      <w:r>
        <w:t>eDNA</w:t>
      </w:r>
      <w:proofErr w:type="gramEnd"/>
      <w:r>
        <w:t xml:space="preserve"> architecture prototype we don’t have that much memory, so eDNA will have to calculate the next ramp-step each time a new voltage ramp value is needed. </w:t>
      </w:r>
    </w:p>
    <w:p w14:paraId="171F6A8F" w14:textId="77777777" w:rsidR="0048509D" w:rsidRDefault="0048509D" w:rsidP="00842DDD">
      <w:pPr>
        <w:pStyle w:val="ieeenormal"/>
      </w:pPr>
      <w:r>
        <w:t xml:space="preserve">The </w:t>
      </w:r>
      <w:proofErr w:type="gramStart"/>
      <w:r>
        <w:t>eDNA</w:t>
      </w:r>
      <w:proofErr w:type="gramEnd"/>
      <w:r>
        <w:t xml:space="preserve"> ramp program can be seen in </w:t>
      </w:r>
      <w:r w:rsidR="00E325E6">
        <w:fldChar w:fldCharType="begin"/>
      </w:r>
      <w:r w:rsidR="00C35EE8">
        <w:instrText xml:space="preserve"> REF _Ref147650296 \h </w:instrText>
      </w:r>
      <w:r w:rsidR="00E325E6">
        <w:fldChar w:fldCharType="separate"/>
      </w:r>
      <w:r w:rsidR="009F6D92">
        <w:t xml:space="preserve">Figure </w:t>
      </w:r>
      <w:r w:rsidR="009F6D92">
        <w:rPr>
          <w:noProof/>
        </w:rPr>
        <w:t>9</w:t>
      </w:r>
      <w:r w:rsidR="00E325E6">
        <w:fldChar w:fldCharType="end"/>
      </w:r>
      <w:r w:rsidR="00C35EE8">
        <w:t>.</w:t>
      </w:r>
    </w:p>
    <w:p w14:paraId="2B47C089" w14:textId="77777777" w:rsidR="00C35EE8" w:rsidRDefault="00787FA6" w:rsidP="00C35EE8">
      <w:pPr>
        <w:pStyle w:val="ieeenormal"/>
        <w:keepNext/>
        <w:jc w:val="center"/>
      </w:pPr>
      <w:r>
        <w:pict w14:anchorId="63F7EEC6">
          <v:shape id="_x0000_i1033" type="#_x0000_t75" style="width:96.75pt;height:63.9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">
            <v:imagedata r:id="rId22" o:title="" croptop="-4753f" cropbottom="-1780f" cropleft="-2078f" cropright="-3391f"/>
            <o:lock v:ext="edit" aspectratio="f"/>
          </v:shape>
        </w:pict>
      </w:r>
    </w:p>
    <w:p w14:paraId="7AB21C06" w14:textId="77777777" w:rsidR="00C35EE8" w:rsidRDefault="00C35EE8" w:rsidP="00AA5151">
      <w:pPr>
        <w:pStyle w:val="Caption"/>
        <w:jc w:val="center"/>
        <w:outlineLvl w:val="0"/>
      </w:pPr>
      <w:bookmarkStart w:id="19" w:name="_Ref147650296"/>
      <w:r>
        <w:t xml:space="preserve">Figure </w:t>
      </w:r>
      <w:r w:rsidR="00E325E6">
        <w:fldChar w:fldCharType="begin"/>
      </w:r>
      <w:r w:rsidR="001833D2">
        <w:instrText xml:space="preserve"> SEQ Figure \* ARABIC </w:instrText>
      </w:r>
      <w:r w:rsidR="00E325E6">
        <w:fldChar w:fldCharType="separate"/>
      </w:r>
      <w:r w:rsidR="009F6D92">
        <w:rPr>
          <w:noProof/>
        </w:rPr>
        <w:t>9</w:t>
      </w:r>
      <w:r w:rsidR="00E325E6">
        <w:fldChar w:fldCharType="end"/>
      </w:r>
      <w:bookmarkEnd w:id="19"/>
      <w:r>
        <w:t xml:space="preserve"> </w:t>
      </w:r>
      <w:proofErr w:type="gramStart"/>
      <w:r>
        <w:t>eDNA</w:t>
      </w:r>
      <w:proofErr w:type="gramEnd"/>
      <w:r>
        <w:t xml:space="preserve"> voltage ramp program</w:t>
      </w:r>
    </w:p>
    <w:p w14:paraId="1DEA08FB" w14:textId="3DBA8300" w:rsidR="00417183" w:rsidRDefault="00C35EE8" w:rsidP="00C35EE8">
      <w:pPr>
        <w:pStyle w:val="ieeenormal"/>
      </w:pPr>
      <w:r>
        <w:t xml:space="preserve">We had to make a small adaptation due to the early nature of the prototype, which is that currently </w:t>
      </w:r>
      <w:proofErr w:type="gramStart"/>
      <w:r>
        <w:t>eDNA</w:t>
      </w:r>
      <w:proofErr w:type="gramEnd"/>
      <w:r>
        <w:t xml:space="preserve"> can only compare to 0. </w:t>
      </w:r>
      <w:r w:rsidR="006B36A0">
        <w:t>This</w:t>
      </w:r>
      <w:r>
        <w:t xml:space="preserve"> is why </w:t>
      </w:r>
      <w:r w:rsidR="00F71C97">
        <w:t>we use</w:t>
      </w:r>
      <w:r>
        <w:t xml:space="preserve"> </w:t>
      </w:r>
      <w:r>
        <w:rPr>
          <w:rFonts w:ascii="Courier New" w:hAnsi="Courier New"/>
        </w:rPr>
        <w:t>i</w:t>
      </w:r>
      <w:r w:rsidRPr="00C35EE8">
        <w:rPr>
          <w:rFonts w:ascii="Courier New" w:hAnsi="Courier New"/>
        </w:rPr>
        <w:t xml:space="preserve"> = 3999 </w:t>
      </w:r>
      <w:r>
        <w:rPr>
          <w:rFonts w:ascii="Courier New" w:hAnsi="Courier New"/>
        </w:rPr>
        <w:t>–</w:t>
      </w:r>
      <w:r w:rsidRPr="00C35EE8">
        <w:rPr>
          <w:rFonts w:ascii="Courier New" w:hAnsi="Courier New"/>
        </w:rPr>
        <w:t xml:space="preserve"> k</w:t>
      </w:r>
      <w:r>
        <w:rPr>
          <w:rFonts w:ascii="Courier New" w:hAnsi="Courier New"/>
        </w:rPr>
        <w:t xml:space="preserve">. </w:t>
      </w:r>
      <w:r w:rsidR="00A93C50">
        <w:t>This</w:t>
      </w:r>
      <w:r>
        <w:t xml:space="preserve"> program uses 5 eCells.</w:t>
      </w:r>
    </w:p>
    <w:p w14:paraId="36674B8B" w14:textId="77777777" w:rsidR="00842DDD" w:rsidRPr="00C35EE8" w:rsidRDefault="00417183" w:rsidP="00C35EE8">
      <w:pPr>
        <w:pStyle w:val="ieeenormal"/>
      </w:pPr>
      <w:r>
        <w:t>When the program is run 4000 times</w:t>
      </w:r>
      <w:r w:rsidR="00F71C97">
        <w:t>,</w:t>
      </w:r>
      <w:r>
        <w:t xml:space="preserve"> all ramp values will have been generated and the ramping is done.</w:t>
      </w:r>
    </w:p>
    <w:p w14:paraId="33C9DC7A" w14:textId="77777777" w:rsidR="00E71267" w:rsidRDefault="006B1298" w:rsidP="006B1298">
      <w:pPr>
        <w:pStyle w:val="IEEEsubhead"/>
      </w:pPr>
      <w:proofErr w:type="gramStart"/>
      <w:r>
        <w:t>eDNA</w:t>
      </w:r>
      <w:proofErr w:type="gramEnd"/>
      <w:r>
        <w:t>: Averaging</w:t>
      </w:r>
    </w:p>
    <w:p w14:paraId="621C0B03" w14:textId="5BE899AB" w:rsidR="006B1298" w:rsidRPr="00B31645" w:rsidRDefault="006B36A0" w:rsidP="004539D0">
      <w:pPr>
        <w:pStyle w:val="ieeenormal"/>
      </w:pPr>
      <w:r>
        <w:t>T</w:t>
      </w:r>
      <w:r w:rsidR="006B1298">
        <w:t>he original program by Vescent Photonics</w:t>
      </w:r>
      <w:r w:rsidR="004A1398">
        <w:t>,</w:t>
      </w:r>
      <w:r w:rsidR="006B1298">
        <w:t xml:space="preserve"> sample</w:t>
      </w:r>
      <w:r>
        <w:t>s</w:t>
      </w:r>
      <w:r w:rsidR="006B1298">
        <w:t xml:space="preserve"> 160,000 point</w:t>
      </w:r>
      <w:r w:rsidR="001A2743">
        <w:t>s,</w:t>
      </w:r>
      <w:r>
        <w:t xml:space="preserve"> which is</w:t>
      </w:r>
      <w:r w:rsidR="006B1298">
        <w:t xml:space="preserve"> downsample</w:t>
      </w:r>
      <w:r>
        <w:t>d</w:t>
      </w:r>
      <w:r w:rsidR="006B1298">
        <w:t xml:space="preserve"> to 4,000 points, i.e each point </w:t>
      </w:r>
      <w:r>
        <w:t xml:space="preserve">is averaged </w:t>
      </w:r>
      <w:r w:rsidR="006B1298">
        <w:t xml:space="preserve">40 times. However, to ease the hardware implementation we chose to implement the division as a </w:t>
      </w:r>
      <w:r w:rsidR="00B0713B">
        <w:t xml:space="preserve">right-shift, therefore the closest we can do is average each point 32 times. </w:t>
      </w:r>
      <w:r w:rsidR="006B1298">
        <w:t xml:space="preserve">The </w:t>
      </w:r>
      <w:proofErr w:type="gramStart"/>
      <w:r w:rsidR="006B1298">
        <w:t>eDNA</w:t>
      </w:r>
      <w:proofErr w:type="gramEnd"/>
      <w:r w:rsidR="006B1298">
        <w:t xml:space="preserve"> program fo</w:t>
      </w:r>
      <w:r w:rsidR="00B0713B">
        <w:t xml:space="preserve">r the averaging can be seen in </w:t>
      </w:r>
      <w:r w:rsidR="00E325E6">
        <w:fldChar w:fldCharType="begin"/>
      </w:r>
      <w:r w:rsidR="00AF3214">
        <w:instrText xml:space="preserve"> REF _Ref146791017 \h </w:instrText>
      </w:r>
      <w:r w:rsidR="00E325E6">
        <w:fldChar w:fldCharType="separate"/>
      </w:r>
      <w:r w:rsidR="009F6D92">
        <w:t xml:space="preserve">Figure </w:t>
      </w:r>
      <w:r w:rsidR="009F6D92">
        <w:rPr>
          <w:noProof/>
        </w:rPr>
        <w:t>10</w:t>
      </w:r>
      <w:r w:rsidR="00E325E6">
        <w:fldChar w:fldCharType="end"/>
      </w:r>
      <w:r w:rsidR="00B0713B">
        <w:t xml:space="preserve">. </w:t>
      </w:r>
      <w:r w:rsidR="00C35EE8">
        <w:t>Another adaptation</w:t>
      </w:r>
      <w:r w:rsidR="001A2743">
        <w:t xml:space="preserve"> had to b</w:t>
      </w:r>
      <w:r w:rsidR="00B0713B">
        <w:t xml:space="preserve">e made </w:t>
      </w:r>
      <w:r w:rsidR="00C35EE8">
        <w:t xml:space="preserve">due to the state of the eDNA prototype, which is that </w:t>
      </w:r>
      <w:r w:rsidR="00B0713B">
        <w:t>if-then-else only support statements in both the true and false case, therefore we had to implement a dummy case for the true part.</w:t>
      </w:r>
      <w:r w:rsidR="00C37796">
        <w:t xml:space="preserve"> This implementation </w:t>
      </w:r>
      <w:r w:rsidR="001D5FF7">
        <w:t xml:space="preserve">also </w:t>
      </w:r>
      <w:r w:rsidR="00C37796">
        <w:t xml:space="preserve">uses 5 </w:t>
      </w:r>
      <w:r w:rsidR="001D5FF7">
        <w:t>eCells.</w:t>
      </w:r>
    </w:p>
    <w:p w14:paraId="68DF51FF" w14:textId="77777777" w:rsidR="006B1298" w:rsidRDefault="00787FA6" w:rsidP="006B1298">
      <w:pPr>
        <w:pStyle w:val="ieeenormal"/>
        <w:keepNext/>
        <w:jc w:val="center"/>
      </w:pPr>
      <w:r>
        <w:pict w14:anchorId="3990091B">
          <v:shape id="_x0000_i1034" type="#_x0000_t75" style="width:119.25pt;height:76.0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">
            <v:imagedata r:id="rId23" o:title="" croptop="-5167f" cropbottom="-4091f" cropleft="-2133f" cropright="-2133f"/>
            <o:lock v:ext="edit" aspectratio="f"/>
          </v:shape>
        </w:pict>
      </w:r>
    </w:p>
    <w:p w14:paraId="5A5990A8" w14:textId="77777777" w:rsidR="00B31645" w:rsidRDefault="006B1298" w:rsidP="00AA5151">
      <w:pPr>
        <w:pStyle w:val="Caption"/>
        <w:jc w:val="center"/>
        <w:outlineLvl w:val="0"/>
      </w:pPr>
      <w:bookmarkStart w:id="20" w:name="_Ref146791017"/>
      <w:r>
        <w:t xml:space="preserve">Figure </w:t>
      </w:r>
      <w:r w:rsidR="00E325E6">
        <w:fldChar w:fldCharType="begin"/>
      </w:r>
      <w:r w:rsidR="001833D2">
        <w:instrText xml:space="preserve"> SEQ Figure \* ARABIC </w:instrText>
      </w:r>
      <w:r w:rsidR="00E325E6">
        <w:fldChar w:fldCharType="separate"/>
      </w:r>
      <w:r w:rsidR="009F6D92">
        <w:rPr>
          <w:noProof/>
        </w:rPr>
        <w:t>10</w:t>
      </w:r>
      <w:r w:rsidR="00E325E6">
        <w:fldChar w:fldCharType="end"/>
      </w:r>
      <w:bookmarkEnd w:id="20"/>
      <w:r>
        <w:t xml:space="preserve"> </w:t>
      </w:r>
      <w:proofErr w:type="gramStart"/>
      <w:r>
        <w:t>eDNA</w:t>
      </w:r>
      <w:proofErr w:type="gramEnd"/>
      <w:r>
        <w:t xml:space="preserve"> averaging program</w:t>
      </w:r>
    </w:p>
    <w:p w14:paraId="390F61E3" w14:textId="427F2686" w:rsidR="001D5FF7" w:rsidRDefault="00B31645" w:rsidP="00B31645">
      <w:pPr>
        <w:pStyle w:val="ieeenormal"/>
      </w:pPr>
      <w:r>
        <w:t>This program is run 32 times for each averaging</w:t>
      </w:r>
      <w:r w:rsidR="006B36A0">
        <w:t>.</w:t>
      </w:r>
      <w:r>
        <w:t xml:space="preserve"> </w:t>
      </w:r>
      <w:r w:rsidR="006B36A0">
        <w:t>E</w:t>
      </w:r>
      <w:r>
        <w:t xml:space="preserve">ach iteration </w:t>
      </w:r>
      <w:proofErr w:type="gramStart"/>
      <w:r>
        <w:t>eDNA</w:t>
      </w:r>
      <w:proofErr w:type="gramEnd"/>
      <w:r>
        <w:t xml:space="preserve"> is supplied a new </w:t>
      </w:r>
      <w:r>
        <w:rPr>
          <w:i/>
        </w:rPr>
        <w:t xml:space="preserve">i </w:t>
      </w:r>
      <w:r>
        <w:t xml:space="preserve">value and a new </w:t>
      </w:r>
      <w:r w:rsidRPr="00B31645">
        <w:rPr>
          <w:i/>
        </w:rPr>
        <w:t>detector</w:t>
      </w:r>
      <w:r>
        <w:t xml:space="preserve"> value from the analog input module.  Furthermore, the s</w:t>
      </w:r>
      <w:r w:rsidR="001A2743">
        <w:t>um is also reset before each</w:t>
      </w:r>
      <w:r>
        <w:t xml:space="preserve"> start of the 32 iterations.</w:t>
      </w:r>
      <w:r w:rsidR="0063447A">
        <w:t xml:space="preserve"> This is done by LabVIEW sending a load package to </w:t>
      </w:r>
      <w:proofErr w:type="gramStart"/>
      <w:r w:rsidR="0063447A">
        <w:t>eDNA</w:t>
      </w:r>
      <w:proofErr w:type="gramEnd"/>
      <w:r w:rsidR="0063447A">
        <w:t xml:space="preserve"> with the sum reset to 0.</w:t>
      </w:r>
    </w:p>
    <w:p w14:paraId="1E2B07AD" w14:textId="7610EF1F" w:rsidR="00C37796" w:rsidRPr="00B31645" w:rsidRDefault="001D5FF7" w:rsidP="00B31645">
      <w:pPr>
        <w:pStyle w:val="ieeenormal"/>
      </w:pPr>
      <w:r>
        <w:t xml:space="preserve">The two programs seem very similar, but in practice they are not. The </w:t>
      </w:r>
      <w:proofErr w:type="gramStart"/>
      <w:r>
        <w:t>eDNA</w:t>
      </w:r>
      <w:proofErr w:type="gramEnd"/>
      <w:r>
        <w:t xml:space="preserve"> ramp program is solely a source type of progr</w:t>
      </w:r>
      <w:r w:rsidR="006B36A0">
        <w:t>am – where the environment doesn’t</w:t>
      </w:r>
      <w:r>
        <w:t xml:space="preserve"> provide any input to it apart from activating it. However, the </w:t>
      </w:r>
      <w:proofErr w:type="gramStart"/>
      <w:r>
        <w:t>eDNA</w:t>
      </w:r>
      <w:proofErr w:type="gramEnd"/>
      <w:r>
        <w:t xml:space="preserve"> averaging program is acting as a sink and a source, since the </w:t>
      </w:r>
      <w:r>
        <w:lastRenderedPageBreak/>
        <w:t xml:space="preserve">environment will have to stream the detector reading to the eDNA architecture. This demonstrates that </w:t>
      </w:r>
      <w:proofErr w:type="gramStart"/>
      <w:r>
        <w:t>eDNA</w:t>
      </w:r>
      <w:proofErr w:type="gramEnd"/>
      <w:r>
        <w:t xml:space="preserve"> supports two different ways of interacting with its environment.</w:t>
      </w:r>
    </w:p>
    <w:p w14:paraId="73D232E3" w14:textId="77777777" w:rsidR="001D5FF7" w:rsidRDefault="001D5FF7" w:rsidP="00AA5151">
      <w:pPr>
        <w:pStyle w:val="IEEEsubhead"/>
        <w:outlineLvl w:val="0"/>
      </w:pPr>
      <w:r>
        <w:t xml:space="preserve">Finalizing the </w:t>
      </w:r>
      <w:proofErr w:type="gramStart"/>
      <w:r>
        <w:t>eDNA</w:t>
      </w:r>
      <w:proofErr w:type="gramEnd"/>
      <w:r>
        <w:t xml:space="preserve"> programs for deployment</w:t>
      </w:r>
    </w:p>
    <w:p w14:paraId="61F733C3" w14:textId="54C55831" w:rsidR="004A1398" w:rsidRDefault="00C37796" w:rsidP="00C37796">
      <w:pPr>
        <w:pStyle w:val="ieeenormal"/>
      </w:pPr>
      <w:r>
        <w:t xml:space="preserve">Finally, the programs are </w:t>
      </w:r>
      <w:r w:rsidR="00E73F87">
        <w:t xml:space="preserve">transfered </w:t>
      </w:r>
      <w:r>
        <w:t xml:space="preserve">to our </w:t>
      </w:r>
      <w:proofErr w:type="gramStart"/>
      <w:r>
        <w:t>eDNA</w:t>
      </w:r>
      <w:proofErr w:type="gramEnd"/>
      <w:r>
        <w:t xml:space="preserve"> Software Toolkit which compile</w:t>
      </w:r>
      <w:r w:rsidR="006B36A0">
        <w:t>s</w:t>
      </w:r>
      <w:r>
        <w:t xml:space="preserve"> the programs into a gene</w:t>
      </w:r>
      <w:r w:rsidR="00DC2C28">
        <w:t>-package</w:t>
      </w:r>
      <w:r>
        <w:t xml:space="preserve"> </w:t>
      </w:r>
      <w:r w:rsidR="001C399C">
        <w:t xml:space="preserve">of the form seen in </w:t>
      </w:r>
      <w:r w:rsidR="00E325E6">
        <w:fldChar w:fldCharType="begin"/>
      </w:r>
      <w:r w:rsidR="00AF3214">
        <w:instrText xml:space="preserve"> REF _Ref146792030 \h </w:instrText>
      </w:r>
      <w:r w:rsidR="00E325E6">
        <w:fldChar w:fldCharType="separate"/>
      </w:r>
      <w:r w:rsidR="009F6D92">
        <w:t xml:space="preserve">Figure </w:t>
      </w:r>
      <w:r w:rsidR="009F6D92">
        <w:rPr>
          <w:noProof/>
        </w:rPr>
        <w:t>11</w:t>
      </w:r>
      <w:r w:rsidR="00E325E6">
        <w:fldChar w:fldCharType="end"/>
      </w:r>
      <w:r w:rsidR="001C399C">
        <w:t xml:space="preserve"> (not</w:t>
      </w:r>
      <w:r w:rsidR="00DC2C28">
        <w:t>e</w:t>
      </w:r>
      <w:r w:rsidR="001C399C">
        <w:t xml:space="preserve"> the x’s denote that the value is hexadecimal). This is in fact a complete package, which is ready for sending. When a</w:t>
      </w:r>
      <w:r w:rsidR="001E0082">
        <w:t>n eC</w:t>
      </w:r>
      <w:r w:rsidR="001C399C">
        <w:t>ell receives such a gene package it will</w:t>
      </w:r>
      <w:r w:rsidR="006B36A0">
        <w:t xml:space="preserve"> only store the 8-bit gene part;</w:t>
      </w:r>
      <w:r w:rsidR="001C399C">
        <w:t xml:space="preserve"> the rest is used for the package transfer. Depending on the number of connections each line</w:t>
      </w:r>
      <w:r w:rsidR="001E0082">
        <w:t xml:space="preserve"> in the eDNA program</w:t>
      </w:r>
      <w:r w:rsidR="00DC2C28">
        <w:t xml:space="preserve"> (except </w:t>
      </w:r>
      <w:r w:rsidR="00DC2C28" w:rsidRPr="00DC2C28">
        <w:rPr>
          <w:rFonts w:ascii="Courier New" w:hAnsi="Courier New"/>
        </w:rPr>
        <w:t>else</w:t>
      </w:r>
      <w:r w:rsidR="004A1398">
        <w:t xml:space="preserve">, </w:t>
      </w:r>
      <w:r w:rsidR="00DC2C28" w:rsidRPr="00DC2C28">
        <w:rPr>
          <w:rFonts w:ascii="Courier New" w:hAnsi="Courier New"/>
        </w:rPr>
        <w:t>endif</w:t>
      </w:r>
      <w:r w:rsidR="004A1398">
        <w:rPr>
          <w:rFonts w:ascii="Courier New" w:hAnsi="Courier New"/>
        </w:rPr>
        <w:t xml:space="preserve"> </w:t>
      </w:r>
      <w:r w:rsidR="004A1398" w:rsidRPr="004A1398">
        <w:t>and</w:t>
      </w:r>
      <w:r w:rsidR="004A1398">
        <w:rPr>
          <w:rFonts w:ascii="Courier New" w:hAnsi="Courier New"/>
        </w:rPr>
        <w:t xml:space="preserve"> endwhile</w:t>
      </w:r>
      <w:r w:rsidR="00DC2C28">
        <w:t>)</w:t>
      </w:r>
      <w:r w:rsidR="001C399C">
        <w:t xml:space="preserve"> in the program takes up 4 of these genes times the number of connections to other cells, so that would be 32 bits pr. connection pr. cell. Typically a cell has no</w:t>
      </w:r>
      <w:r w:rsidR="0063447A">
        <w:t xml:space="preserve"> more than 2 or 3 connections. The </w:t>
      </w:r>
      <w:proofErr w:type="gramStart"/>
      <w:r w:rsidR="0063447A">
        <w:t>eDNA</w:t>
      </w:r>
      <w:proofErr w:type="gramEnd"/>
      <w:r w:rsidR="0063447A">
        <w:t xml:space="preserve"> is consequently very compact but of course scale</w:t>
      </w:r>
      <w:r w:rsidR="006A0DEC">
        <w:t>s</w:t>
      </w:r>
      <w:r w:rsidR="0063447A">
        <w:t xml:space="preserve"> linearly with application size.</w:t>
      </w:r>
    </w:p>
    <w:p w14:paraId="63899F12" w14:textId="4113ACC4" w:rsidR="0000009C" w:rsidRDefault="004D5044" w:rsidP="00C37796">
      <w:pPr>
        <w:pStyle w:val="ieeenormal"/>
      </w:pPr>
      <w:r>
        <w:t>The four</w:t>
      </w:r>
      <w:r w:rsidR="004A1398">
        <w:t xml:space="preserve"> 8-bit gene codes used to describe one line of </w:t>
      </w:r>
      <w:proofErr w:type="gramStart"/>
      <w:r w:rsidR="004A1398">
        <w:t>eDN</w:t>
      </w:r>
      <w:r>
        <w:t>A</w:t>
      </w:r>
      <w:proofErr w:type="gramEnd"/>
      <w:r>
        <w:t xml:space="preserve"> program code </w:t>
      </w:r>
      <w:r w:rsidR="004A1398">
        <w:t xml:space="preserve">is called a </w:t>
      </w:r>
      <w:r w:rsidR="004A1398" w:rsidRPr="004A1398">
        <w:rPr>
          <w:i/>
        </w:rPr>
        <w:t>gene-set</w:t>
      </w:r>
      <w:r w:rsidR="004A1398">
        <w:t xml:space="preserve">. The first 8-bit gene code is a program counter, which tells </w:t>
      </w:r>
      <w:proofErr w:type="gramStart"/>
      <w:r w:rsidR="004A1398">
        <w:t>eDNA</w:t>
      </w:r>
      <w:proofErr w:type="gramEnd"/>
      <w:r w:rsidR="004A1398">
        <w:t xml:space="preserve"> where to read the next gene-set from. The second 8-bit gene code is a relative address to the eCell that this gene needs to target. The third 8-bit gene co</w:t>
      </w:r>
      <w:r>
        <w:t>de is the identifier, which the eCell</w:t>
      </w:r>
      <w:r w:rsidR="004A1398">
        <w:t xml:space="preserve"> will </w:t>
      </w:r>
      <w:r>
        <w:t>put on the package for the eCell described in the second gene and finally, the fourth 8-bit gene code is an ALU opcode telling the eCell which ALU operation to perform. If the eCell needs to forward the result of the ALU operation to more than one eCell</w:t>
      </w:r>
      <w:r w:rsidR="006A0DEC">
        <w:t>,</w:t>
      </w:r>
      <w:r>
        <w:t xml:space="preserve"> the ALU opcode of the next gen</w:t>
      </w:r>
      <w:r w:rsidR="006A0DEC">
        <w:t>eset will contain the code “00”. T</w:t>
      </w:r>
      <w:r>
        <w:t>his tells the eCell to not execute the operation, but simply take the result from the result register.</w:t>
      </w:r>
    </w:p>
    <w:p w14:paraId="31A87093" w14:textId="77777777" w:rsidR="0000009C" w:rsidRDefault="00787FA6" w:rsidP="0000009C">
      <w:pPr>
        <w:pStyle w:val="ieeenormal"/>
        <w:keepNext/>
        <w:jc w:val="center"/>
      </w:pPr>
      <w:r>
        <w:pict w14:anchorId="65BA2F37">
          <v:shape id="O 9" o:spid="_x0000_i1035" type="#_x0000_t75" style="width:194.1pt;height:24.7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">
            <v:imagedata r:id="rId24" o:title="" croptop="-1922f" cropbottom="-8415f" cropleft="-76f" cropright="-76f"/>
            <o:lock v:ext="edit" aspectratio="f"/>
          </v:shape>
        </w:pict>
      </w:r>
    </w:p>
    <w:p w14:paraId="25F3749F" w14:textId="77777777" w:rsidR="00704078" w:rsidRDefault="0000009C" w:rsidP="00AA5151">
      <w:pPr>
        <w:pStyle w:val="Caption"/>
        <w:jc w:val="center"/>
        <w:outlineLvl w:val="0"/>
      </w:pPr>
      <w:bookmarkStart w:id="21" w:name="_Ref146792030"/>
      <w:r>
        <w:t xml:space="preserve">Figure </w:t>
      </w:r>
      <w:r w:rsidR="00E325E6">
        <w:fldChar w:fldCharType="begin"/>
      </w:r>
      <w:r w:rsidR="001833D2">
        <w:instrText xml:space="preserve"> SEQ Figure \* ARABIC </w:instrText>
      </w:r>
      <w:r w:rsidR="00E325E6">
        <w:fldChar w:fldCharType="separate"/>
      </w:r>
      <w:r w:rsidR="009F6D92">
        <w:rPr>
          <w:noProof/>
        </w:rPr>
        <w:t>11</w:t>
      </w:r>
      <w:r w:rsidR="00E325E6">
        <w:fldChar w:fldCharType="end"/>
      </w:r>
      <w:bookmarkEnd w:id="21"/>
      <w:r>
        <w:t xml:space="preserve"> </w:t>
      </w:r>
      <w:proofErr w:type="gramStart"/>
      <w:r>
        <w:t>eDNA</w:t>
      </w:r>
      <w:proofErr w:type="gramEnd"/>
      <w:r>
        <w:t xml:space="preserve"> gene</w:t>
      </w:r>
      <w:r w:rsidR="001C399C">
        <w:t xml:space="preserve"> package</w:t>
      </w:r>
    </w:p>
    <w:p w14:paraId="07CDBA9A" w14:textId="77777777" w:rsidR="006B1298" w:rsidRPr="00704078" w:rsidRDefault="006B1298" w:rsidP="00704078"/>
    <w:p w14:paraId="7A7C5A51" w14:textId="77777777" w:rsidR="00B971A7" w:rsidRDefault="00041259" w:rsidP="003016C3">
      <w:pPr>
        <w:pStyle w:val="ieeehead"/>
      </w:pPr>
      <w:bookmarkStart w:id="22" w:name="_Toc14366346"/>
      <w:bookmarkStart w:id="23" w:name="_Toc149725458"/>
      <w:r>
        <w:t>6</w:t>
      </w:r>
      <w:r w:rsidR="009802A7">
        <w:t xml:space="preserve">. </w:t>
      </w:r>
      <w:bookmarkEnd w:id="22"/>
      <w:r w:rsidR="006236AB">
        <w:t>eDNA Performance Analysis</w:t>
      </w:r>
      <w:bookmarkEnd w:id="23"/>
    </w:p>
    <w:p w14:paraId="0FA1D45C" w14:textId="77777777" w:rsidR="00B31645" w:rsidRDefault="003B441A" w:rsidP="00B971A7">
      <w:pPr>
        <w:pStyle w:val="ieeenormal"/>
      </w:pPr>
      <w:bookmarkStart w:id="24" w:name="_Toc14366347"/>
      <w:r>
        <w:t xml:space="preserve">In this section we want to investigate the performance of </w:t>
      </w:r>
      <w:proofErr w:type="gramStart"/>
      <w:r>
        <w:t>eDNA</w:t>
      </w:r>
      <w:proofErr w:type="gramEnd"/>
      <w:r>
        <w:t xml:space="preserve"> regarding</w:t>
      </w:r>
      <w:r w:rsidR="00B31645">
        <w:t>:</w:t>
      </w:r>
    </w:p>
    <w:p w14:paraId="4E5C7582" w14:textId="77777777" w:rsidR="00C807A5" w:rsidRDefault="00C807A5" w:rsidP="00B31645">
      <w:pPr>
        <w:pStyle w:val="ieeenormal"/>
        <w:numPr>
          <w:ilvl w:val="0"/>
          <w:numId w:val="12"/>
        </w:numPr>
      </w:pPr>
      <w:r>
        <w:t>FPGA area usage</w:t>
      </w:r>
    </w:p>
    <w:p w14:paraId="4C14DCE2" w14:textId="77777777" w:rsidR="00B31645" w:rsidRDefault="00B31645" w:rsidP="00B31645">
      <w:pPr>
        <w:pStyle w:val="ieeenormal"/>
        <w:numPr>
          <w:ilvl w:val="0"/>
          <w:numId w:val="12"/>
        </w:numPr>
      </w:pPr>
      <w:r>
        <w:t>Execution time without faults</w:t>
      </w:r>
    </w:p>
    <w:p w14:paraId="576AB014" w14:textId="77777777" w:rsidR="00B31645" w:rsidRDefault="00B31645" w:rsidP="00B31645">
      <w:pPr>
        <w:pStyle w:val="ieeenormal"/>
        <w:numPr>
          <w:ilvl w:val="0"/>
          <w:numId w:val="12"/>
        </w:numPr>
      </w:pPr>
      <w:r>
        <w:t>Execution time in case of faults</w:t>
      </w:r>
    </w:p>
    <w:p w14:paraId="32F1D146" w14:textId="77777777" w:rsidR="00B31645" w:rsidRDefault="00B31645" w:rsidP="00B31645">
      <w:pPr>
        <w:pStyle w:val="ieeenormal"/>
        <w:numPr>
          <w:ilvl w:val="0"/>
          <w:numId w:val="12"/>
        </w:numPr>
      </w:pPr>
      <w:r>
        <w:t>Self-healing time</w:t>
      </w:r>
    </w:p>
    <w:p w14:paraId="01F63463" w14:textId="77777777" w:rsidR="00B31645" w:rsidRDefault="00B31645" w:rsidP="00B31645">
      <w:pPr>
        <w:pStyle w:val="ieeenormal"/>
        <w:numPr>
          <w:ilvl w:val="0"/>
          <w:numId w:val="12"/>
        </w:numPr>
      </w:pPr>
      <w:r>
        <w:t xml:space="preserve">Data </w:t>
      </w:r>
      <w:r w:rsidR="00F82C5A">
        <w:t>maintenance</w:t>
      </w:r>
    </w:p>
    <w:p w14:paraId="5D447827" w14:textId="77777777" w:rsidR="00254F67" w:rsidRDefault="00254F67" w:rsidP="00254F67">
      <w:pPr>
        <w:pStyle w:val="IEEEsubhead"/>
      </w:pPr>
      <w:r>
        <w:lastRenderedPageBreak/>
        <w:t>Comparison with FPGA implementation</w:t>
      </w:r>
    </w:p>
    <w:p w14:paraId="26C2673C" w14:textId="77777777" w:rsidR="00254F67" w:rsidRDefault="00254F67" w:rsidP="00254F67">
      <w:pPr>
        <w:pStyle w:val="ieeenormal"/>
      </w:pPr>
      <w:r>
        <w:t xml:space="preserve">The FPGA implementation which we compare </w:t>
      </w:r>
      <w:proofErr w:type="gramStart"/>
      <w:r>
        <w:t>eDNA</w:t>
      </w:r>
      <w:proofErr w:type="gramEnd"/>
      <w:r>
        <w:t xml:space="preserve"> against is a LabVIEW FPGA implementation of the same functionality in the smartest way. </w:t>
      </w:r>
    </w:p>
    <w:p w14:paraId="0AFF24F8" w14:textId="77777777" w:rsidR="00254F67" w:rsidRDefault="00254F67" w:rsidP="00254F67">
      <w:pPr>
        <w:pStyle w:val="ieeenormal"/>
      </w:pPr>
      <w:r>
        <w:t xml:space="preserve">This means that the ramp is implemented as a LUT containing the scaled ramp values (because the LUT can only take integer values), which are then rescaled </w:t>
      </w:r>
      <w:r w:rsidR="003B441A">
        <w:t xml:space="preserve">upon </w:t>
      </w:r>
      <w:r>
        <w:t>reading.</w:t>
      </w:r>
    </w:p>
    <w:p w14:paraId="7939EC19" w14:textId="77777777" w:rsidR="00254F67" w:rsidRDefault="00254F67" w:rsidP="00254F67">
      <w:pPr>
        <w:pStyle w:val="ieeenormal"/>
      </w:pPr>
      <w:r>
        <w:t>The averaging is implemented as a For-loop, which adds 32 numbers and which are finally right shifted by 5.</w:t>
      </w:r>
    </w:p>
    <w:p w14:paraId="3E236927" w14:textId="77777777" w:rsidR="000F2046" w:rsidRDefault="00254F67" w:rsidP="00254F67">
      <w:pPr>
        <w:pStyle w:val="ieeenormal"/>
      </w:pPr>
      <w:r>
        <w:t>The V</w:t>
      </w:r>
      <w:r w:rsidR="000F2046">
        <w:t>Is</w:t>
      </w:r>
      <w:r>
        <w:t xml:space="preserve"> </w:t>
      </w:r>
      <w:proofErr w:type="gramStart"/>
      <w:r>
        <w:t>are</w:t>
      </w:r>
      <w:proofErr w:type="gramEnd"/>
      <w:r>
        <w:t xml:space="preserve"> seen in </w:t>
      </w:r>
      <w:r w:rsidR="00E325E6">
        <w:fldChar w:fldCharType="begin"/>
      </w:r>
      <w:r w:rsidR="000F2046">
        <w:instrText xml:space="preserve"> REF _Ref148333526 \h </w:instrText>
      </w:r>
      <w:r w:rsidR="00E325E6">
        <w:fldChar w:fldCharType="separate"/>
      </w:r>
      <w:r w:rsidR="009F6D92">
        <w:t xml:space="preserve">Figure </w:t>
      </w:r>
      <w:r w:rsidR="009F6D92">
        <w:rPr>
          <w:noProof/>
        </w:rPr>
        <w:t>12</w:t>
      </w:r>
      <w:r w:rsidR="00E325E6">
        <w:fldChar w:fldCharType="end"/>
      </w:r>
      <w:r w:rsidR="000F2046">
        <w:t>.</w:t>
      </w:r>
    </w:p>
    <w:p w14:paraId="6F85D090" w14:textId="77777777" w:rsidR="000F2046" w:rsidRDefault="00787FA6" w:rsidP="000F2046">
      <w:pPr>
        <w:pStyle w:val="ieeenormal"/>
        <w:keepNext/>
      </w:pPr>
      <w:r>
        <w:pict w14:anchorId="32B24C17">
          <v:shape id="_x0000_i1036" type="#_x0000_t75" style="width:239.6pt;height:82.95pt;visibility:visibl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">
            <v:imagedata r:id="rId25" o:title="" croptop="-222f" cropbottom="-1423f"/>
            <o:lock v:ext="edit" aspectratio="f"/>
          </v:shape>
        </w:pict>
      </w:r>
    </w:p>
    <w:p w14:paraId="7B9F0484" w14:textId="77777777" w:rsidR="00013166" w:rsidRPr="00254F67" w:rsidRDefault="000F2046" w:rsidP="00AA5151">
      <w:pPr>
        <w:pStyle w:val="Caption"/>
        <w:jc w:val="center"/>
        <w:outlineLvl w:val="0"/>
      </w:pPr>
      <w:bookmarkStart w:id="25" w:name="_Ref148333526"/>
      <w:r>
        <w:t xml:space="preserve">Figure </w:t>
      </w:r>
      <w:r w:rsidR="00E325E6">
        <w:fldChar w:fldCharType="begin"/>
      </w:r>
      <w:r w:rsidR="001833D2">
        <w:instrText xml:space="preserve"> SEQ Figure \* ARABIC </w:instrText>
      </w:r>
      <w:r w:rsidR="00E325E6">
        <w:fldChar w:fldCharType="separate"/>
      </w:r>
      <w:r w:rsidR="009F6D92">
        <w:rPr>
          <w:noProof/>
        </w:rPr>
        <w:t>12</w:t>
      </w:r>
      <w:r w:rsidR="00E325E6">
        <w:fldChar w:fldCharType="end"/>
      </w:r>
      <w:bookmarkEnd w:id="25"/>
      <w:r>
        <w:t xml:space="preserve"> (a) FPGA ramp, (b) FPGA avg</w:t>
      </w:r>
    </w:p>
    <w:p w14:paraId="1E7D44D9" w14:textId="77777777" w:rsidR="0017278A" w:rsidRDefault="00013166" w:rsidP="00AA5151">
      <w:pPr>
        <w:pStyle w:val="IEEEsubhead"/>
        <w:outlineLvl w:val="0"/>
      </w:pPr>
      <w:r>
        <w:t>FPGA area usage</w:t>
      </w:r>
    </w:p>
    <w:p w14:paraId="46C70D47" w14:textId="77777777" w:rsidR="00013166" w:rsidRDefault="00E325E6" w:rsidP="0017278A">
      <w:pPr>
        <w:pStyle w:val="ieeenormal"/>
      </w:pPr>
      <w:r>
        <w:fldChar w:fldCharType="begin"/>
      </w:r>
      <w:r w:rsidR="009D2CBE">
        <w:instrText xml:space="preserve"> REF _Ref148264801 \h </w:instrText>
      </w:r>
      <w:r>
        <w:fldChar w:fldCharType="separate"/>
      </w:r>
      <w:r w:rsidR="009F6D92">
        <w:t xml:space="preserve">Table </w:t>
      </w:r>
      <w:r w:rsidR="009F6D92">
        <w:rPr>
          <w:noProof/>
        </w:rPr>
        <w:t>1</w:t>
      </w:r>
      <w:r>
        <w:fldChar w:fldCharType="end"/>
      </w:r>
      <w:r w:rsidR="00ED5D15">
        <w:t xml:space="preserve"> shows the FPGA area usage for the two applications.</w:t>
      </w:r>
    </w:p>
    <w:tbl>
      <w:tblPr>
        <w:tblW w:w="0" w:type="auto"/>
        <w:tblBorders>
          <w:top w:val="single" w:sz="18" w:space="0" w:color="auto"/>
          <w:bottom w:val="single" w:sz="18" w:space="0" w:color="auto"/>
        </w:tblBorders>
        <w:tblLook w:val="06E0" w:firstRow="1" w:lastRow="1" w:firstColumn="1" w:lastColumn="0" w:noHBand="1" w:noVBand="1"/>
      </w:tblPr>
      <w:tblGrid>
        <w:gridCol w:w="1016"/>
        <w:gridCol w:w="1015"/>
        <w:gridCol w:w="1015"/>
        <w:gridCol w:w="1015"/>
        <w:gridCol w:w="1015"/>
      </w:tblGrid>
      <w:tr w:rsidR="009F730A" w14:paraId="3D36D516" w14:textId="77777777">
        <w:tc>
          <w:tcPr>
            <w:tcW w:w="1016" w:type="dxa"/>
            <w:tcBorders>
              <w:top w:val="nil"/>
              <w:bottom w:val="single" w:sz="18" w:space="0" w:color="FFFFFF" w:themeColor="background1"/>
              <w:right w:val="single" w:sz="18" w:space="0" w:color="FFFFFF" w:themeColor="background1"/>
            </w:tcBorders>
            <w:shd w:val="clear" w:color="auto" w:fill="7F7F7F" w:themeFill="text1" w:themeFillTint="80"/>
          </w:tcPr>
          <w:p w14:paraId="5D552B77" w14:textId="77777777" w:rsidR="009F730A" w:rsidRPr="00ED5D15" w:rsidRDefault="009F730A">
            <w:pPr>
              <w:rPr>
                <w:b/>
              </w:rPr>
            </w:pPr>
            <w:r w:rsidRPr="00ED5D15">
              <w:rPr>
                <w:b/>
              </w:rPr>
              <w:t>Metric</w:t>
            </w:r>
          </w:p>
        </w:tc>
        <w:tc>
          <w:tcPr>
            <w:tcW w:w="1015" w:type="dxa"/>
            <w:tcBorders>
              <w:top w:val="nil"/>
              <w:left w:val="single" w:sz="18" w:space="0" w:color="FFFFFF" w:themeColor="background1"/>
              <w:bottom w:val="single" w:sz="18" w:space="0" w:color="FFFFFF" w:themeColor="background1"/>
              <w:right w:val="single" w:sz="8" w:space="0" w:color="FFFFFF" w:themeColor="background1"/>
            </w:tcBorders>
            <w:shd w:val="clear" w:color="auto" w:fill="7F7F7F" w:themeFill="text1" w:themeFillTint="80"/>
          </w:tcPr>
          <w:p w14:paraId="277169CB" w14:textId="77777777" w:rsidR="009F730A" w:rsidRPr="00ED5D15" w:rsidRDefault="00ED5D15">
            <w:pPr>
              <w:rPr>
                <w:b/>
              </w:rPr>
            </w:pPr>
            <w:r w:rsidRPr="00ED5D15">
              <w:rPr>
                <w:b/>
              </w:rPr>
              <w:t>FPGA</w:t>
            </w:r>
            <w:r w:rsidR="009F730A" w:rsidRPr="00ED5D15">
              <w:rPr>
                <w:b/>
              </w:rPr>
              <w:t xml:space="preserve"> </w:t>
            </w:r>
          </w:p>
          <w:p w14:paraId="44F46A5C" w14:textId="77777777" w:rsidR="009F730A" w:rsidRPr="00ED5D15" w:rsidRDefault="009F730A">
            <w:pPr>
              <w:rPr>
                <w:b/>
              </w:rPr>
            </w:pPr>
            <w:proofErr w:type="gramStart"/>
            <w:r w:rsidRPr="00ED5D15">
              <w:rPr>
                <w:b/>
              </w:rPr>
              <w:t>ramp</w:t>
            </w:r>
            <w:proofErr w:type="gramEnd"/>
          </w:p>
        </w:tc>
        <w:tc>
          <w:tcPr>
            <w:tcW w:w="1015" w:type="dxa"/>
            <w:tcBorders>
              <w:top w:val="nil"/>
              <w:left w:val="single" w:sz="8" w:space="0" w:color="FFFFFF" w:themeColor="background1"/>
              <w:bottom w:val="single" w:sz="18" w:space="0" w:color="FFFFFF" w:themeColor="background1"/>
              <w:right w:val="single" w:sz="8" w:space="0" w:color="FFFFFF" w:themeColor="background1"/>
            </w:tcBorders>
            <w:shd w:val="clear" w:color="auto" w:fill="7F7F7F" w:themeFill="text1" w:themeFillTint="80"/>
          </w:tcPr>
          <w:p w14:paraId="6FA12E8D" w14:textId="77777777" w:rsidR="009F730A" w:rsidRPr="00ED5D15" w:rsidRDefault="009F730A">
            <w:pPr>
              <w:rPr>
                <w:b/>
              </w:rPr>
            </w:pPr>
            <w:proofErr w:type="gramStart"/>
            <w:r w:rsidRPr="00ED5D15">
              <w:rPr>
                <w:b/>
              </w:rPr>
              <w:t>eDNA</w:t>
            </w:r>
            <w:proofErr w:type="gramEnd"/>
            <w:r w:rsidRPr="00ED5D15">
              <w:rPr>
                <w:b/>
              </w:rPr>
              <w:t xml:space="preserve"> ramp</w:t>
            </w:r>
          </w:p>
        </w:tc>
        <w:tc>
          <w:tcPr>
            <w:tcW w:w="1015" w:type="dxa"/>
            <w:tcBorders>
              <w:top w:val="nil"/>
              <w:left w:val="single" w:sz="8" w:space="0" w:color="FFFFFF" w:themeColor="background1"/>
              <w:bottom w:val="single" w:sz="18" w:space="0" w:color="FFFFFF" w:themeColor="background1"/>
              <w:right w:val="single" w:sz="8" w:space="0" w:color="FFFFFF" w:themeColor="background1"/>
            </w:tcBorders>
            <w:shd w:val="clear" w:color="auto" w:fill="7F7F7F" w:themeFill="text1" w:themeFillTint="80"/>
          </w:tcPr>
          <w:p w14:paraId="1583BCFA" w14:textId="77777777" w:rsidR="009F730A" w:rsidRPr="00ED5D15" w:rsidRDefault="00ED5D15">
            <w:pPr>
              <w:rPr>
                <w:b/>
              </w:rPr>
            </w:pPr>
            <w:r w:rsidRPr="00ED5D15">
              <w:rPr>
                <w:b/>
              </w:rPr>
              <w:t>FPGA</w:t>
            </w:r>
          </w:p>
          <w:p w14:paraId="79F59011" w14:textId="77777777" w:rsidR="009F730A" w:rsidRPr="00ED5D15" w:rsidRDefault="009F730A">
            <w:pPr>
              <w:rPr>
                <w:b/>
              </w:rPr>
            </w:pPr>
            <w:proofErr w:type="gramStart"/>
            <w:r w:rsidRPr="00ED5D15">
              <w:rPr>
                <w:b/>
              </w:rPr>
              <w:t>avg</w:t>
            </w:r>
            <w:proofErr w:type="gramEnd"/>
          </w:p>
        </w:tc>
        <w:tc>
          <w:tcPr>
            <w:tcW w:w="1015" w:type="dxa"/>
            <w:tcBorders>
              <w:top w:val="nil"/>
              <w:left w:val="single" w:sz="8" w:space="0" w:color="FFFFFF" w:themeColor="background1"/>
              <w:bottom w:val="single" w:sz="18" w:space="0" w:color="FFFFFF" w:themeColor="background1"/>
              <w:right w:val="single" w:sz="8" w:space="0" w:color="FFFFFF" w:themeColor="background1"/>
            </w:tcBorders>
            <w:shd w:val="clear" w:color="auto" w:fill="7F7F7F" w:themeFill="text1" w:themeFillTint="80"/>
          </w:tcPr>
          <w:p w14:paraId="5CA4E6CB" w14:textId="77777777" w:rsidR="009F730A" w:rsidRPr="00ED5D15" w:rsidRDefault="009F730A">
            <w:pPr>
              <w:rPr>
                <w:b/>
              </w:rPr>
            </w:pPr>
            <w:proofErr w:type="gramStart"/>
            <w:r w:rsidRPr="00ED5D15">
              <w:rPr>
                <w:b/>
              </w:rPr>
              <w:t>eDNA</w:t>
            </w:r>
            <w:proofErr w:type="gramEnd"/>
            <w:r w:rsidRPr="00ED5D15">
              <w:rPr>
                <w:b/>
              </w:rPr>
              <w:t xml:space="preserve"> avg</w:t>
            </w:r>
          </w:p>
        </w:tc>
      </w:tr>
      <w:tr w:rsidR="009F730A" w14:paraId="47F0E543" w14:textId="77777777">
        <w:tc>
          <w:tcPr>
            <w:tcW w:w="1016" w:type="dxa"/>
            <w:tcBorders>
              <w:top w:val="single" w:sz="18" w:space="0" w:color="FFFFFF" w:themeColor="background1"/>
              <w:right w:val="single" w:sz="18" w:space="0" w:color="FFFFFF" w:themeColor="background1"/>
            </w:tcBorders>
            <w:shd w:val="clear" w:color="auto" w:fill="A6A6A6" w:themeFill="background1" w:themeFillShade="A6"/>
          </w:tcPr>
          <w:p w14:paraId="7B997093" w14:textId="77777777" w:rsidR="009F730A" w:rsidRPr="00ED5D15" w:rsidRDefault="009F730A">
            <w:pPr>
              <w:rPr>
                <w:b/>
              </w:rPr>
            </w:pPr>
            <w:r w:rsidRPr="00ED5D15">
              <w:rPr>
                <w:b/>
              </w:rPr>
              <w:t xml:space="preserve"># </w:t>
            </w:r>
            <w:proofErr w:type="gramStart"/>
            <w:r w:rsidRPr="00ED5D15">
              <w:rPr>
                <w:b/>
              </w:rPr>
              <w:t>slices</w:t>
            </w:r>
            <w:proofErr w:type="gramEnd"/>
          </w:p>
        </w:tc>
        <w:tc>
          <w:tcPr>
            <w:tcW w:w="1015" w:type="dxa"/>
            <w:tcBorders>
              <w:top w:val="single" w:sz="18" w:space="0" w:color="FFFFFF" w:themeColor="background1"/>
              <w:left w:val="single" w:sz="1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4880B176" w14:textId="77777777" w:rsidR="009F730A" w:rsidRDefault="009F730A">
            <w:r>
              <w:t>5340</w:t>
            </w:r>
          </w:p>
        </w:tc>
        <w:tc>
          <w:tcPr>
            <w:tcW w:w="1015" w:type="dxa"/>
            <w:tcBorders>
              <w:top w:val="single" w:sz="1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0C24D1AA" w14:textId="77777777" w:rsidR="009F730A" w:rsidRDefault="0017278A">
            <w:r>
              <w:t>31773</w:t>
            </w:r>
          </w:p>
        </w:tc>
        <w:tc>
          <w:tcPr>
            <w:tcW w:w="1015" w:type="dxa"/>
            <w:tcBorders>
              <w:top w:val="single" w:sz="1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7B8C1968" w14:textId="77777777" w:rsidR="009F730A" w:rsidRDefault="009F730A">
            <w:r>
              <w:t>3801</w:t>
            </w:r>
          </w:p>
        </w:tc>
        <w:tc>
          <w:tcPr>
            <w:tcW w:w="1015" w:type="dxa"/>
            <w:tcBorders>
              <w:top w:val="single" w:sz="18"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48B7A2E4" w14:textId="77777777" w:rsidR="009F730A" w:rsidRDefault="0017278A">
            <w:r>
              <w:t>21483</w:t>
            </w:r>
          </w:p>
        </w:tc>
      </w:tr>
      <w:tr w:rsidR="009F730A" w14:paraId="2C8914BE" w14:textId="77777777">
        <w:tc>
          <w:tcPr>
            <w:tcW w:w="1016" w:type="dxa"/>
            <w:tcBorders>
              <w:right w:val="single" w:sz="18" w:space="0" w:color="FFFFFF" w:themeColor="background1"/>
            </w:tcBorders>
            <w:shd w:val="clear" w:color="auto" w:fill="A6A6A6" w:themeFill="background1" w:themeFillShade="A6"/>
          </w:tcPr>
          <w:p w14:paraId="7F980C69" w14:textId="77777777" w:rsidR="009F730A" w:rsidRPr="00ED5D15" w:rsidRDefault="009F730A">
            <w:pPr>
              <w:rPr>
                <w:b/>
              </w:rPr>
            </w:pPr>
            <w:r w:rsidRPr="00ED5D15">
              <w:rPr>
                <w:b/>
              </w:rPr>
              <w:t># FFs</w:t>
            </w:r>
          </w:p>
        </w:tc>
        <w:tc>
          <w:tcPr>
            <w:tcW w:w="1015" w:type="dxa"/>
            <w:tcBorders>
              <w:top w:val="single" w:sz="6" w:space="0" w:color="FFFFFF" w:themeColor="background1"/>
              <w:left w:val="single" w:sz="1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07210685" w14:textId="77777777" w:rsidR="009F730A" w:rsidRDefault="009F730A">
            <w:r>
              <w:t>3765</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1903BEDC" w14:textId="77777777" w:rsidR="009F730A" w:rsidRDefault="0017278A">
            <w:r>
              <w:t>17950</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3FBDCDA5" w14:textId="77777777" w:rsidR="009F730A" w:rsidRDefault="009F730A">
            <w:r>
              <w:t>2774</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6F8716F8" w14:textId="77777777" w:rsidR="009F730A" w:rsidRDefault="0017278A">
            <w:r>
              <w:t>11310</w:t>
            </w:r>
          </w:p>
        </w:tc>
      </w:tr>
      <w:tr w:rsidR="009F730A" w14:paraId="0A16552C" w14:textId="77777777">
        <w:tc>
          <w:tcPr>
            <w:tcW w:w="1016" w:type="dxa"/>
            <w:tcBorders>
              <w:right w:val="single" w:sz="18" w:space="0" w:color="FFFFFF" w:themeColor="background1"/>
            </w:tcBorders>
            <w:shd w:val="clear" w:color="auto" w:fill="A6A6A6" w:themeFill="background1" w:themeFillShade="A6"/>
          </w:tcPr>
          <w:p w14:paraId="21ED7F30" w14:textId="77777777" w:rsidR="009F730A" w:rsidRPr="00ED5D15" w:rsidRDefault="009F730A">
            <w:pPr>
              <w:rPr>
                <w:b/>
              </w:rPr>
            </w:pPr>
            <w:r w:rsidRPr="00ED5D15">
              <w:rPr>
                <w:b/>
              </w:rPr>
              <w:t># LUTs</w:t>
            </w:r>
          </w:p>
        </w:tc>
        <w:tc>
          <w:tcPr>
            <w:tcW w:w="1015" w:type="dxa"/>
            <w:tcBorders>
              <w:top w:val="single" w:sz="6" w:space="0" w:color="FFFFFF" w:themeColor="background1"/>
              <w:left w:val="single" w:sz="1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2F3516D3" w14:textId="77777777" w:rsidR="009F730A" w:rsidRDefault="009F730A">
            <w:r>
              <w:t>4659</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22B973F2" w14:textId="77777777" w:rsidR="009F730A" w:rsidRDefault="0017278A">
            <w:r>
              <w:t>28926</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3FA1D5D8" w14:textId="77777777" w:rsidR="009F730A" w:rsidRDefault="009F730A">
            <w:r>
              <w:t>3290</w:t>
            </w:r>
          </w:p>
        </w:tc>
        <w:tc>
          <w:tcPr>
            <w:tcW w:w="1015"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shd w:val="clear" w:color="auto" w:fill="D9D9D9" w:themeFill="background1" w:themeFillShade="D9"/>
          </w:tcPr>
          <w:p w14:paraId="3E958B85" w14:textId="77777777" w:rsidR="009F730A" w:rsidRDefault="0017278A">
            <w:r>
              <w:t>18902</w:t>
            </w:r>
          </w:p>
        </w:tc>
      </w:tr>
    </w:tbl>
    <w:p w14:paraId="15CE2306" w14:textId="77777777" w:rsidR="0017278A" w:rsidRDefault="0017278A" w:rsidP="0017278A">
      <w:pPr>
        <w:pStyle w:val="Caption"/>
        <w:keepNext/>
        <w:jc w:val="center"/>
      </w:pPr>
      <w:bookmarkStart w:id="26" w:name="_Ref148264801"/>
      <w:r>
        <w:t xml:space="preserve">Table </w:t>
      </w:r>
      <w:r w:rsidR="00E325E6">
        <w:fldChar w:fldCharType="begin"/>
      </w:r>
      <w:r w:rsidR="001833D2">
        <w:instrText xml:space="preserve"> SEQ Table \* ARABIC </w:instrText>
      </w:r>
      <w:r w:rsidR="00E325E6">
        <w:fldChar w:fldCharType="separate"/>
      </w:r>
      <w:r w:rsidR="009F6D92">
        <w:rPr>
          <w:noProof/>
        </w:rPr>
        <w:t>1</w:t>
      </w:r>
      <w:r w:rsidR="00E325E6">
        <w:fldChar w:fldCharType="end"/>
      </w:r>
      <w:bookmarkEnd w:id="26"/>
      <w:r>
        <w:t xml:space="preserve"> FPGA area usage</w:t>
      </w:r>
    </w:p>
    <w:p w14:paraId="20224CD6" w14:textId="77522D14" w:rsidR="00ED5D15" w:rsidRDefault="0017278A" w:rsidP="009F730A">
      <w:pPr>
        <w:pStyle w:val="ieeenormal"/>
      </w:pPr>
      <w:r>
        <w:t xml:space="preserve">For both applications </w:t>
      </w:r>
      <w:proofErr w:type="gramStart"/>
      <w:r>
        <w:t>eDNA</w:t>
      </w:r>
      <w:proofErr w:type="gramEnd"/>
      <w:r>
        <w:t xml:space="preserve"> uses approximately 6x more slices, 4.5x more flip-flops, and 5.5x more LUTs. </w:t>
      </w:r>
      <w:r w:rsidR="00ED5D15">
        <w:t>This a little better than expected since the array used to implement the application is a 3x3, meaning that we have 9 eCell</w:t>
      </w:r>
      <w:r w:rsidR="00254F67">
        <w:t>s</w:t>
      </w:r>
      <w:r w:rsidR="00ED5D15">
        <w:t xml:space="preserve"> which all contains a</w:t>
      </w:r>
      <w:r w:rsidR="00254F67">
        <w:t>n ALU with a</w:t>
      </w:r>
      <w:r w:rsidR="00BB1E1D">
        <w:t xml:space="preserve"> 32-bit adder and a 32-</w:t>
      </w:r>
      <w:r w:rsidR="00ED5D15">
        <w:t>bit shifter, consequently, 8 more adders and 8 more shifters t</w:t>
      </w:r>
      <w:r w:rsidR="00254F67">
        <w:t>han the FPGA implementation uses</w:t>
      </w:r>
      <w:r w:rsidR="00ED5D15">
        <w:t>.</w:t>
      </w:r>
    </w:p>
    <w:p w14:paraId="5EEA754C" w14:textId="4E24AB30" w:rsidR="009F730A" w:rsidRDefault="00ED5D15" w:rsidP="009F730A">
      <w:pPr>
        <w:pStyle w:val="ieeenormal"/>
      </w:pPr>
      <w:r>
        <w:t xml:space="preserve">The reason why the area of </w:t>
      </w:r>
      <w:proofErr w:type="gramStart"/>
      <w:r>
        <w:t>eDNA</w:t>
      </w:r>
      <w:proofErr w:type="gramEnd"/>
      <w:r>
        <w:t xml:space="preserve"> varies from applicati</w:t>
      </w:r>
      <w:r w:rsidR="00BB1E1D">
        <w:t xml:space="preserve">on to application is because </w:t>
      </w:r>
      <w:r>
        <w:t>in LabVIEW more non-reentrant eDNA subVIs</w:t>
      </w:r>
      <w:r w:rsidR="00BB1E1D">
        <w:t xml:space="preserve"> had to be added</w:t>
      </w:r>
      <w:r>
        <w:t xml:space="preserve"> to take care of the streaming of the data read from the detector.</w:t>
      </w:r>
    </w:p>
    <w:p w14:paraId="63A2D05B" w14:textId="77777777" w:rsidR="00ED5D15" w:rsidRDefault="00B31645" w:rsidP="00AA5151">
      <w:pPr>
        <w:pStyle w:val="IEEEsubhead"/>
        <w:outlineLvl w:val="0"/>
      </w:pPr>
      <w:r>
        <w:t>Execution time without faults</w:t>
      </w:r>
    </w:p>
    <w:p w14:paraId="7820148A" w14:textId="77777777" w:rsidR="00B31645" w:rsidRDefault="00ED5D15" w:rsidP="00ED5D15">
      <w:pPr>
        <w:pStyle w:val="ieeenormal"/>
      </w:pPr>
      <w:r>
        <w:t xml:space="preserve">The </w:t>
      </w:r>
      <w:r w:rsidR="00CA37DD">
        <w:t>results presented in this section are</w:t>
      </w:r>
      <w:r>
        <w:t xml:space="preserve"> the execution time of running the ramp and averaging application without any analog I/O.</w:t>
      </w:r>
      <w:r w:rsidR="00EF7BFF">
        <w:t xml:space="preserve"> The execution time for the ramp is the time it takes to calculate one ramp value. The execution time for the averaging is the time it takes to cal</w:t>
      </w:r>
      <w:r w:rsidR="00CA37DD">
        <w:t>culate the average of 32 integers</w:t>
      </w:r>
      <w:r w:rsidR="00EF7BFF">
        <w:t>.</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600" w:firstRow="0" w:lastRow="0" w:firstColumn="0" w:lastColumn="0" w:noHBand="1" w:noVBand="1"/>
      </w:tblPr>
      <w:tblGrid>
        <w:gridCol w:w="1016"/>
        <w:gridCol w:w="1015"/>
        <w:gridCol w:w="1015"/>
        <w:gridCol w:w="1015"/>
      </w:tblGrid>
      <w:tr w:rsidR="00ED5D15" w14:paraId="2305EEB1" w14:textId="77777777">
        <w:trPr>
          <w:jc w:val="center"/>
        </w:trPr>
        <w:tc>
          <w:tcPr>
            <w:tcW w:w="1016" w:type="dxa"/>
            <w:tcBorders>
              <w:bottom w:val="single" w:sz="6" w:space="0" w:color="FFFFFF" w:themeColor="background1"/>
            </w:tcBorders>
            <w:shd w:val="clear" w:color="auto" w:fill="C0C0C0" w:themeFill="text1" w:themeFillTint="3F"/>
          </w:tcPr>
          <w:p w14:paraId="01C0D80A" w14:textId="77777777" w:rsidR="00ED5D15" w:rsidRPr="00ED5D15" w:rsidRDefault="00ED5D15" w:rsidP="00ED5D15">
            <w:pPr>
              <w:spacing w:after="120"/>
              <w:rPr>
                <w:b/>
                <w:smallCaps/>
              </w:rPr>
            </w:pPr>
            <w:r>
              <w:rPr>
                <w:b/>
                <w:smallCaps/>
              </w:rPr>
              <w:lastRenderedPageBreak/>
              <w:t>FPGA ramp</w:t>
            </w:r>
          </w:p>
        </w:tc>
        <w:tc>
          <w:tcPr>
            <w:tcW w:w="1015" w:type="dxa"/>
            <w:tcBorders>
              <w:bottom w:val="single" w:sz="6" w:space="0" w:color="FFFFFF" w:themeColor="background1"/>
            </w:tcBorders>
            <w:shd w:val="clear" w:color="auto" w:fill="C0C0C0" w:themeFill="text1" w:themeFillTint="3F"/>
          </w:tcPr>
          <w:p w14:paraId="5E2CAC4E" w14:textId="77777777" w:rsidR="00ED5D15" w:rsidRPr="00ED5D15" w:rsidRDefault="00ED5D15" w:rsidP="00ED5D15">
            <w:pPr>
              <w:spacing w:after="120"/>
              <w:rPr>
                <w:b/>
                <w:smallCaps/>
              </w:rPr>
            </w:pPr>
            <w:r>
              <w:rPr>
                <w:b/>
                <w:smallCaps/>
              </w:rPr>
              <w:t>eDNA ramp</w:t>
            </w:r>
          </w:p>
        </w:tc>
        <w:tc>
          <w:tcPr>
            <w:tcW w:w="1015" w:type="dxa"/>
            <w:tcBorders>
              <w:bottom w:val="single" w:sz="6" w:space="0" w:color="FFFFFF" w:themeColor="background1"/>
            </w:tcBorders>
            <w:shd w:val="clear" w:color="auto" w:fill="C0C0C0" w:themeFill="text1" w:themeFillTint="3F"/>
          </w:tcPr>
          <w:p w14:paraId="72DB20C6" w14:textId="77777777" w:rsidR="00ED5D15" w:rsidRPr="00ED5D15" w:rsidRDefault="00ED5D15" w:rsidP="00ED5D15">
            <w:pPr>
              <w:spacing w:after="120"/>
              <w:rPr>
                <w:b/>
                <w:smallCaps/>
              </w:rPr>
            </w:pPr>
            <w:r>
              <w:rPr>
                <w:b/>
                <w:smallCaps/>
              </w:rPr>
              <w:t>FPGA avg</w:t>
            </w:r>
          </w:p>
        </w:tc>
        <w:tc>
          <w:tcPr>
            <w:tcW w:w="1015" w:type="dxa"/>
            <w:tcBorders>
              <w:bottom w:val="single" w:sz="6" w:space="0" w:color="FFFFFF" w:themeColor="background1"/>
            </w:tcBorders>
            <w:shd w:val="clear" w:color="auto" w:fill="C0C0C0" w:themeFill="text1" w:themeFillTint="3F"/>
          </w:tcPr>
          <w:p w14:paraId="5B85471C" w14:textId="77777777" w:rsidR="00ED5D15" w:rsidRPr="00ED5D15" w:rsidRDefault="00ED5D15" w:rsidP="00ED5D15">
            <w:pPr>
              <w:spacing w:after="120"/>
              <w:rPr>
                <w:b/>
                <w:smallCaps/>
              </w:rPr>
            </w:pPr>
            <w:r>
              <w:rPr>
                <w:b/>
                <w:smallCaps/>
              </w:rPr>
              <w:t>eDNA avg</w:t>
            </w:r>
          </w:p>
        </w:tc>
      </w:tr>
      <w:tr w:rsidR="00ED5D15" w14:paraId="58EECD38" w14:textId="77777777">
        <w:trPr>
          <w:jc w:val="center"/>
        </w:trPr>
        <w:tc>
          <w:tcPr>
            <w:tcW w:w="1016" w:type="dxa"/>
            <w:tcBorders>
              <w:top w:val="single" w:sz="6" w:space="0" w:color="FFFFFF" w:themeColor="background1"/>
              <w:bottom w:val="single" w:sz="6" w:space="0" w:color="FFFFFF" w:themeColor="background1"/>
            </w:tcBorders>
            <w:shd w:val="clear" w:color="auto" w:fill="D9D9D9" w:themeFill="background1" w:themeFillShade="D9"/>
          </w:tcPr>
          <w:p w14:paraId="35A2B6E5" w14:textId="77777777" w:rsidR="00ED5D15" w:rsidRPr="00ED5D15" w:rsidRDefault="00ED5D15" w:rsidP="00ED5D15">
            <w:pPr>
              <w:spacing w:after="120"/>
              <w:rPr>
                <w:b/>
                <w:smallCaps/>
              </w:rPr>
            </w:pPr>
            <w:r>
              <w:rPr>
                <w:b/>
                <w:smallCaps/>
              </w:rPr>
              <w:t>41us</w:t>
            </w:r>
          </w:p>
        </w:tc>
        <w:tc>
          <w:tcPr>
            <w:tcW w:w="1015" w:type="dxa"/>
            <w:tcBorders>
              <w:top w:val="single" w:sz="6" w:space="0" w:color="FFFFFF" w:themeColor="background1"/>
              <w:bottom w:val="single" w:sz="6" w:space="0" w:color="FFFFFF" w:themeColor="background1"/>
            </w:tcBorders>
            <w:shd w:val="clear" w:color="auto" w:fill="D9D9D9" w:themeFill="background1" w:themeFillShade="D9"/>
          </w:tcPr>
          <w:p w14:paraId="3E4F4AAE" w14:textId="77777777" w:rsidR="00ED5D15" w:rsidRPr="00ED5D15" w:rsidRDefault="00ED5D15" w:rsidP="00ED5D15">
            <w:pPr>
              <w:spacing w:after="120"/>
              <w:rPr>
                <w:b/>
                <w:smallCaps/>
              </w:rPr>
            </w:pPr>
            <w:r>
              <w:rPr>
                <w:b/>
                <w:smallCaps/>
              </w:rPr>
              <w:t>242us</w:t>
            </w:r>
          </w:p>
        </w:tc>
        <w:tc>
          <w:tcPr>
            <w:tcW w:w="1015" w:type="dxa"/>
            <w:tcBorders>
              <w:top w:val="single" w:sz="6" w:space="0" w:color="FFFFFF" w:themeColor="background1"/>
              <w:bottom w:val="single" w:sz="6" w:space="0" w:color="FFFFFF" w:themeColor="background1"/>
            </w:tcBorders>
            <w:shd w:val="clear" w:color="auto" w:fill="D9D9D9" w:themeFill="background1" w:themeFillShade="D9"/>
          </w:tcPr>
          <w:p w14:paraId="02F0C6BD" w14:textId="77777777" w:rsidR="00ED5D15" w:rsidRPr="00ED5D15" w:rsidRDefault="00ED5D15" w:rsidP="00ED5D15">
            <w:pPr>
              <w:spacing w:after="120"/>
              <w:rPr>
                <w:b/>
                <w:smallCaps/>
              </w:rPr>
            </w:pPr>
            <w:r>
              <w:rPr>
                <w:b/>
                <w:smallCaps/>
              </w:rPr>
              <w:t>2.42us</w:t>
            </w:r>
          </w:p>
        </w:tc>
        <w:tc>
          <w:tcPr>
            <w:tcW w:w="1015" w:type="dxa"/>
            <w:tcBorders>
              <w:top w:val="single" w:sz="6" w:space="0" w:color="FFFFFF" w:themeColor="background1"/>
              <w:bottom w:val="single" w:sz="6" w:space="0" w:color="FFFFFF" w:themeColor="background1"/>
            </w:tcBorders>
            <w:shd w:val="clear" w:color="auto" w:fill="D9D9D9" w:themeFill="background1" w:themeFillShade="D9"/>
          </w:tcPr>
          <w:p w14:paraId="6A04E5BF" w14:textId="77777777" w:rsidR="00ED5D15" w:rsidRPr="00ED5D15" w:rsidRDefault="00ED5D15" w:rsidP="00ED5D15">
            <w:pPr>
              <w:spacing w:after="120"/>
              <w:rPr>
                <w:b/>
                <w:smallCaps/>
              </w:rPr>
            </w:pPr>
            <w:r>
              <w:rPr>
                <w:b/>
                <w:smallCaps/>
              </w:rPr>
              <w:t>219us</w:t>
            </w:r>
          </w:p>
        </w:tc>
      </w:tr>
    </w:tbl>
    <w:p w14:paraId="5C43BF59" w14:textId="77777777" w:rsidR="00ED5D15" w:rsidRDefault="00ED5D15" w:rsidP="00ED5D15">
      <w:pPr>
        <w:pStyle w:val="Caption"/>
        <w:keepNext/>
        <w:jc w:val="center"/>
      </w:pPr>
      <w:bookmarkStart w:id="27" w:name="_Ref148266011"/>
      <w:r>
        <w:t xml:space="preserve">Table </w:t>
      </w:r>
      <w:r w:rsidR="00E325E6">
        <w:fldChar w:fldCharType="begin"/>
      </w:r>
      <w:r w:rsidR="001833D2">
        <w:instrText xml:space="preserve"> SEQ Table \* ARABIC </w:instrText>
      </w:r>
      <w:r w:rsidR="00E325E6">
        <w:fldChar w:fldCharType="separate"/>
      </w:r>
      <w:r w:rsidR="009F6D92">
        <w:rPr>
          <w:noProof/>
        </w:rPr>
        <w:t>2</w:t>
      </w:r>
      <w:r w:rsidR="00E325E6">
        <w:fldChar w:fldCharType="end"/>
      </w:r>
      <w:bookmarkEnd w:id="27"/>
      <w:r>
        <w:t xml:space="preserve"> Execution time without faults</w:t>
      </w:r>
    </w:p>
    <w:p w14:paraId="2E10A9A7" w14:textId="77777777" w:rsidR="00ED5D15" w:rsidRDefault="00ED5D15" w:rsidP="00B31645">
      <w:pPr>
        <w:pStyle w:val="ieeenormal"/>
      </w:pPr>
      <w:r>
        <w:t xml:space="preserve">The FPGA ramp was implemented as a lookup table holding scaled integer values representing the voltages for the ramp. This means that we have to divide the output of the lookup table with the scaling factor. For the ramp, </w:t>
      </w:r>
      <w:proofErr w:type="gramStart"/>
      <w:r>
        <w:t>eDNA</w:t>
      </w:r>
      <w:proofErr w:type="gramEnd"/>
      <w:r>
        <w:t xml:space="preserve"> is 6x slower. </w:t>
      </w:r>
    </w:p>
    <w:p w14:paraId="504929DC" w14:textId="03DD7799" w:rsidR="00EF7BFF" w:rsidRDefault="00ED5D15" w:rsidP="00B31645">
      <w:pPr>
        <w:pStyle w:val="ieeenormal"/>
      </w:pPr>
      <w:r>
        <w:t>The FPGA averaging was implemented using an adder</w:t>
      </w:r>
      <w:r w:rsidR="00BB1E1D">
        <w:t>,</w:t>
      </w:r>
      <w:r>
        <w:t xml:space="preserve"> which accumulated the 32 readings of th</w:t>
      </w:r>
      <w:r w:rsidR="00BB1E1D">
        <w:t>e detector and finally, shifted</w:t>
      </w:r>
      <w:r>
        <w:t xml:space="preserve"> the result 5 bits to the right.</w:t>
      </w:r>
      <w:r w:rsidR="00EF7BFF">
        <w:t xml:space="preserve"> This is a very fast operation and consequently, </w:t>
      </w:r>
      <w:proofErr w:type="gramStart"/>
      <w:r w:rsidR="00EF7BFF">
        <w:t>eDNA</w:t>
      </w:r>
      <w:proofErr w:type="gramEnd"/>
      <w:r w:rsidR="00EF7BFF">
        <w:t xml:space="preserve"> is 90x slower. The main contributor to this time is the fact that </w:t>
      </w:r>
      <w:proofErr w:type="gramStart"/>
      <w:r w:rsidR="00EF7BFF">
        <w:t>eDNA</w:t>
      </w:r>
      <w:proofErr w:type="gramEnd"/>
      <w:r w:rsidR="00EF7BFF">
        <w:t xml:space="preserve"> uses 20</w:t>
      </w:r>
      <w:r w:rsidR="0006192C">
        <w:t xml:space="preserve"> </w:t>
      </w:r>
      <w:r w:rsidR="00EF7BFF">
        <w:t>clock cycles pr. package transfer. The F</w:t>
      </w:r>
      <w:r w:rsidR="00CA37DD">
        <w:t>PGA implementation can be done</w:t>
      </w:r>
      <w:r w:rsidR="003B441A">
        <w:t xml:space="preserve"> in</w:t>
      </w:r>
      <w:r w:rsidR="00CA37DD">
        <w:t xml:space="preserve"> 9</w:t>
      </w:r>
      <w:r w:rsidR="00EF7BFF">
        <w:t xml:space="preserve">7 clock cycles. So </w:t>
      </w:r>
      <w:r w:rsidR="003B441A">
        <w:t xml:space="preserve">it </w:t>
      </w:r>
      <w:proofErr w:type="gramStart"/>
      <w:r w:rsidR="003B441A">
        <w:t xml:space="preserve">is </w:t>
      </w:r>
      <w:r w:rsidR="00EF7BFF">
        <w:t xml:space="preserve"> clear</w:t>
      </w:r>
      <w:proofErr w:type="gramEnd"/>
      <w:r w:rsidR="00EF7BFF">
        <w:t xml:space="preserve"> that</w:t>
      </w:r>
      <w:r w:rsidR="003B441A">
        <w:t>,</w:t>
      </w:r>
      <w:r w:rsidR="00EF7BFF">
        <w:t xml:space="preserve"> since the eDNA averaging consists of 5 eCells</w:t>
      </w:r>
      <w:r w:rsidR="003B441A">
        <w:t>,</w:t>
      </w:r>
      <w:r w:rsidR="00EF7BFF">
        <w:t xml:space="preserve"> we will use a lot of time sending packages back and forth.</w:t>
      </w:r>
    </w:p>
    <w:p w14:paraId="21D7AD9F" w14:textId="77777777" w:rsidR="00EF7BFF" w:rsidRDefault="00EF7BFF" w:rsidP="00B31645">
      <w:pPr>
        <w:pStyle w:val="ieeenormal"/>
      </w:pPr>
      <w:r>
        <w:t xml:space="preserve">The reason why this difference </w:t>
      </w:r>
      <w:r w:rsidR="003B441A">
        <w:t>is less pronounced</w:t>
      </w:r>
      <w:r>
        <w:t xml:space="preserve"> for the ramp is due to two reasons:</w:t>
      </w:r>
    </w:p>
    <w:p w14:paraId="6A2C784A" w14:textId="77777777" w:rsidR="00EF7BFF" w:rsidRDefault="00EF7BFF" w:rsidP="00EF7BFF">
      <w:pPr>
        <w:pStyle w:val="ieeenormal"/>
        <w:numPr>
          <w:ilvl w:val="0"/>
          <w:numId w:val="13"/>
        </w:numPr>
      </w:pPr>
      <w:r>
        <w:t>The FPGA implementation is a memory operation and consequently is slow.</w:t>
      </w:r>
    </w:p>
    <w:p w14:paraId="470F8C51" w14:textId="77777777" w:rsidR="00B31645" w:rsidRDefault="00EF7BFF" w:rsidP="00EF7BFF">
      <w:pPr>
        <w:pStyle w:val="ieeenormal"/>
        <w:numPr>
          <w:ilvl w:val="0"/>
          <w:numId w:val="13"/>
        </w:numPr>
      </w:pPr>
      <w:r>
        <w:t xml:space="preserve">The </w:t>
      </w:r>
      <w:proofErr w:type="gramStart"/>
      <w:r>
        <w:t>eDNA</w:t>
      </w:r>
      <w:proofErr w:type="gramEnd"/>
      <w:r>
        <w:t xml:space="preserve"> program is only run once pr. ramp as opposed to 32 times for the averaging. This means that the data transfer penalty is not </w:t>
      </w:r>
      <w:r w:rsidR="00924B47">
        <w:t>as visible</w:t>
      </w:r>
      <w:r>
        <w:t>.</w:t>
      </w:r>
    </w:p>
    <w:p w14:paraId="3A86ECAC" w14:textId="77777777" w:rsidR="001B241C" w:rsidRDefault="00B31645" w:rsidP="00B31645">
      <w:pPr>
        <w:pStyle w:val="IEEEsubhead"/>
      </w:pPr>
      <w:r>
        <w:t>Execution time in case of faults</w:t>
      </w:r>
    </w:p>
    <w:p w14:paraId="653255E1" w14:textId="77777777" w:rsidR="00AC3A1E" w:rsidRDefault="001B241C" w:rsidP="001B241C">
      <w:pPr>
        <w:pStyle w:val="ieeenormal"/>
      </w:pPr>
      <w:r>
        <w:t xml:space="preserve">Now we want to study the execution time in case we have faults as well as the effect of the fault. </w:t>
      </w:r>
    </w:p>
    <w:p w14:paraId="571578F2" w14:textId="77777777" w:rsidR="00AC3A1E" w:rsidRDefault="00AC3A1E" w:rsidP="001B241C">
      <w:pPr>
        <w:pStyle w:val="ieeenormal"/>
      </w:pPr>
      <w:r>
        <w:t xml:space="preserve">The first fault scenario we will look at is depicted in </w:t>
      </w:r>
      <w:r w:rsidR="00E325E6">
        <w:fldChar w:fldCharType="begin"/>
      </w:r>
      <w:r>
        <w:instrText xml:space="preserve"> REF _Ref148266677 \h </w:instrText>
      </w:r>
      <w:r w:rsidR="00E325E6">
        <w:fldChar w:fldCharType="separate"/>
      </w:r>
      <w:r w:rsidR="009F6D92">
        <w:t xml:space="preserve">Figure </w:t>
      </w:r>
      <w:r w:rsidR="009F6D92">
        <w:rPr>
          <w:noProof/>
        </w:rPr>
        <w:t>13</w:t>
      </w:r>
      <w:r w:rsidR="00E325E6">
        <w:fldChar w:fldCharType="end"/>
      </w:r>
      <w:r>
        <w:t xml:space="preserve">. </w:t>
      </w:r>
      <w:r w:rsidR="00E325E6">
        <w:fldChar w:fldCharType="begin"/>
      </w:r>
      <w:r w:rsidR="009D2CBE">
        <w:instrText xml:space="preserve"> REF _Ref148265884 \h </w:instrText>
      </w:r>
      <w:r w:rsidR="00E325E6">
        <w:fldChar w:fldCharType="separate"/>
      </w:r>
      <w:r w:rsidR="009F6D92">
        <w:t xml:space="preserve">Figure </w:t>
      </w:r>
      <w:r w:rsidR="009F6D92">
        <w:rPr>
          <w:noProof/>
        </w:rPr>
        <w:t>14</w:t>
      </w:r>
      <w:r w:rsidR="00E325E6">
        <w:fldChar w:fldCharType="end"/>
      </w:r>
      <w:r w:rsidR="001B241C">
        <w:t xml:space="preserve"> shows the execution time for the </w:t>
      </w:r>
      <w:proofErr w:type="gramStart"/>
      <w:r w:rsidR="001B241C">
        <w:t>eDNA</w:t>
      </w:r>
      <w:proofErr w:type="gramEnd"/>
      <w:r w:rsidR="001B241C">
        <w:t xml:space="preserve"> averaging in case of an injected fault at sample nr. </w:t>
      </w:r>
      <w:proofErr w:type="gramStart"/>
      <w:r w:rsidR="001B241C">
        <w:t>1000</w:t>
      </w:r>
      <w:r>
        <w:t xml:space="preserve"> at the eCell shown in </w:t>
      </w:r>
      <w:r w:rsidR="00E325E6">
        <w:fldChar w:fldCharType="begin"/>
      </w:r>
      <w:r w:rsidR="009D2CBE">
        <w:instrText xml:space="preserve"> REF _Ref148266677 \h </w:instrText>
      </w:r>
      <w:r w:rsidR="00E325E6">
        <w:fldChar w:fldCharType="separate"/>
      </w:r>
      <w:r w:rsidR="009F6D92">
        <w:t xml:space="preserve">Figure </w:t>
      </w:r>
      <w:r w:rsidR="009F6D92">
        <w:rPr>
          <w:noProof/>
        </w:rPr>
        <w:t>13</w:t>
      </w:r>
      <w:r w:rsidR="00E325E6">
        <w:fldChar w:fldCharType="end"/>
      </w:r>
      <w:r w:rsidR="001B241C">
        <w:t>.</w:t>
      </w:r>
      <w:proofErr w:type="gramEnd"/>
      <w:r w:rsidR="001B241C">
        <w:t xml:space="preserve"> Note that the execution time displayed on the y-axis includes analog input reading plus additional logic to control the </w:t>
      </w:r>
      <w:r>
        <w:t xml:space="preserve">fault injection. </w:t>
      </w:r>
      <w:r w:rsidR="00924B47">
        <w:t xml:space="preserve">These results should be </w:t>
      </w:r>
      <w:r>
        <w:t>normalize</w:t>
      </w:r>
      <w:r w:rsidR="00924B47">
        <w:t>d</w:t>
      </w:r>
      <w:r>
        <w:t xml:space="preserve"> </w:t>
      </w:r>
      <w:r w:rsidR="00924B47">
        <w:t xml:space="preserve">using </w:t>
      </w:r>
      <w:r>
        <w:t xml:space="preserve">the results from </w:t>
      </w:r>
      <w:r w:rsidR="00E325E6">
        <w:fldChar w:fldCharType="begin"/>
      </w:r>
      <w:r>
        <w:instrText xml:space="preserve"> REF _Ref148266011 \h </w:instrText>
      </w:r>
      <w:r w:rsidR="00E325E6">
        <w:fldChar w:fldCharType="separate"/>
      </w:r>
      <w:r w:rsidR="009F6D92">
        <w:t xml:space="preserve">Table </w:t>
      </w:r>
      <w:r w:rsidR="009F6D92">
        <w:rPr>
          <w:noProof/>
        </w:rPr>
        <w:t>2</w:t>
      </w:r>
      <w:r w:rsidR="00E325E6">
        <w:fldChar w:fldCharType="end"/>
      </w:r>
      <w:r>
        <w:t xml:space="preserve">. </w:t>
      </w:r>
    </w:p>
    <w:p w14:paraId="6DCDBE71" w14:textId="77777777" w:rsidR="00AC3A1E" w:rsidRDefault="00787FA6" w:rsidP="00AC3A1E">
      <w:pPr>
        <w:pStyle w:val="ieeenormal"/>
        <w:keepNext/>
      </w:pPr>
      <w:r>
        <w:pict w14:anchorId="7D1DD289">
          <v:shape id="_x0000_i1037" type="#_x0000_t75" style="width:237.9pt;height:116.35pt;visibility:visible" o:gfxdata="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">
            <v:imagedata r:id="rId26" o:title="" croptop="-484f" cropbottom="-1352f" cropleft="-151f" cropright="-359f"/>
            <o:lock v:ext="edit" aspectratio="f"/>
          </v:shape>
        </w:pict>
      </w:r>
    </w:p>
    <w:p w14:paraId="090FEFC9" w14:textId="77777777" w:rsidR="001B241C" w:rsidRDefault="00AC3A1E" w:rsidP="00AA5151">
      <w:pPr>
        <w:pStyle w:val="Caption"/>
        <w:jc w:val="center"/>
        <w:outlineLvl w:val="0"/>
      </w:pPr>
      <w:bookmarkStart w:id="28" w:name="_Ref148266677"/>
      <w:r>
        <w:t xml:space="preserve">Figure </w:t>
      </w:r>
      <w:r w:rsidR="00E325E6">
        <w:fldChar w:fldCharType="begin"/>
      </w:r>
      <w:r w:rsidR="001833D2">
        <w:instrText xml:space="preserve"> SEQ Figure \* ARABIC </w:instrText>
      </w:r>
      <w:r w:rsidR="00E325E6">
        <w:fldChar w:fldCharType="separate"/>
      </w:r>
      <w:r w:rsidR="009F6D92">
        <w:rPr>
          <w:noProof/>
        </w:rPr>
        <w:t>13</w:t>
      </w:r>
      <w:r w:rsidR="00E325E6">
        <w:fldChar w:fldCharType="end"/>
      </w:r>
      <w:bookmarkEnd w:id="28"/>
      <w:r>
        <w:t xml:space="preserve"> Fault scenario 1</w:t>
      </w:r>
    </w:p>
    <w:p w14:paraId="436EB9E0" w14:textId="77777777" w:rsidR="001B241C" w:rsidRDefault="00787FA6" w:rsidP="001B241C">
      <w:pPr>
        <w:pStyle w:val="ieeenormal"/>
        <w:keepNext/>
      </w:pPr>
      <w:bookmarkStart w:id="29" w:name="OLE_LINK3"/>
      <w:r>
        <w:lastRenderedPageBreak/>
        <w:pict w14:anchorId="7C22DD35">
          <v:shape id="_x0000_i1038" type="#_x0000_t75" style="width:243.65pt;height:171.65pt">
            <v:imagedata r:id="rId27" o:title=""/>
          </v:shape>
        </w:pict>
      </w:r>
      <w:bookmarkEnd w:id="29"/>
    </w:p>
    <w:p w14:paraId="09DDA7A3" w14:textId="77777777" w:rsidR="00B31645" w:rsidRDefault="001B241C" w:rsidP="001B241C">
      <w:pPr>
        <w:pStyle w:val="Caption"/>
        <w:jc w:val="center"/>
      </w:pPr>
      <w:bookmarkStart w:id="30" w:name="_Ref148265884"/>
      <w:r>
        <w:t xml:space="preserve">Figure </w:t>
      </w:r>
      <w:r w:rsidR="00E325E6">
        <w:fldChar w:fldCharType="begin"/>
      </w:r>
      <w:r w:rsidR="001833D2">
        <w:instrText xml:space="preserve"> SEQ Figure \* ARABIC </w:instrText>
      </w:r>
      <w:r w:rsidR="00E325E6">
        <w:fldChar w:fldCharType="separate"/>
      </w:r>
      <w:r w:rsidR="009F6D92">
        <w:rPr>
          <w:noProof/>
        </w:rPr>
        <w:t>14</w:t>
      </w:r>
      <w:r w:rsidR="00E325E6">
        <w:fldChar w:fldCharType="end"/>
      </w:r>
      <w:bookmarkEnd w:id="30"/>
      <w:r>
        <w:t xml:space="preserve"> Execution time of </w:t>
      </w:r>
      <w:proofErr w:type="gramStart"/>
      <w:r>
        <w:t>eDNA</w:t>
      </w:r>
      <w:proofErr w:type="gramEnd"/>
      <w:r>
        <w:t xml:space="preserve"> averaging in case of a fault at sample nr. 1000</w:t>
      </w:r>
    </w:p>
    <w:p w14:paraId="1774C2DA" w14:textId="77777777" w:rsidR="00360B45" w:rsidRDefault="00AC3A1E" w:rsidP="00AC3A1E">
      <w:pPr>
        <w:pStyle w:val="ieeenormal"/>
      </w:pPr>
      <w:r>
        <w:t>Whe</w:t>
      </w:r>
      <w:r w:rsidR="0033716D">
        <w:t xml:space="preserve">n the fault occurs, we see that the self-healing time is </w:t>
      </w:r>
      <w:r>
        <w:t xml:space="preserve">approx. 116 </w:t>
      </w:r>
      <w:proofErr w:type="gramStart"/>
      <w:r>
        <w:t>us</w:t>
      </w:r>
      <w:proofErr w:type="gramEnd"/>
      <w:r>
        <w:t xml:space="preserve"> </w:t>
      </w:r>
      <w:r w:rsidR="003B441A">
        <w:t xml:space="preserve">higher </w:t>
      </w:r>
      <w:r>
        <w:t>than regularly.</w:t>
      </w:r>
      <w:r w:rsidR="00360B45">
        <w:t xml:space="preserve"> </w:t>
      </w:r>
      <w:r w:rsidR="00D14221">
        <w:t>The exact same time is seen fo</w:t>
      </w:r>
      <w:r w:rsidR="0033716D">
        <w:t xml:space="preserve">r the </w:t>
      </w:r>
      <w:proofErr w:type="gramStart"/>
      <w:r w:rsidR="0033716D">
        <w:t>eDNA</w:t>
      </w:r>
      <w:proofErr w:type="gramEnd"/>
      <w:r w:rsidR="0033716D">
        <w:t xml:space="preserve"> ramp application. This</w:t>
      </w:r>
      <w:r w:rsidR="00D14221">
        <w:t xml:space="preserve"> doesn’t depend on the application but on the number of eCells, since </w:t>
      </w:r>
      <w:r w:rsidR="0033716D">
        <w:t>t</w:t>
      </w:r>
      <w:r w:rsidR="0006192C">
        <w:t>he time reflects what is</w:t>
      </w:r>
      <w:r w:rsidR="00360B45">
        <w:t xml:space="preserve"> used to reconfigure. We also see that after the fault is repaired </w:t>
      </w:r>
      <w:proofErr w:type="gramStart"/>
      <w:r w:rsidR="00360B45">
        <w:t>eDNA</w:t>
      </w:r>
      <w:proofErr w:type="gramEnd"/>
      <w:r w:rsidR="00360B45">
        <w:t xml:space="preserve"> uses roughly 1 us more pr. sample. The reason for this is that eCell 5 which was faulty is now moved fur</w:t>
      </w:r>
      <w:r w:rsidR="0033716D">
        <w:t xml:space="preserve">ther away from the other eCells as seen in </w:t>
      </w:r>
      <w:r w:rsidR="00E325E6">
        <w:fldChar w:fldCharType="begin"/>
      </w:r>
      <w:r w:rsidR="0033716D">
        <w:instrText xml:space="preserve"> REF _Ref148266677 \h </w:instrText>
      </w:r>
      <w:r w:rsidR="00E325E6">
        <w:fldChar w:fldCharType="separate"/>
      </w:r>
      <w:r w:rsidR="009F6D92">
        <w:t xml:space="preserve">Figure </w:t>
      </w:r>
      <w:r w:rsidR="009F6D92">
        <w:rPr>
          <w:noProof/>
        </w:rPr>
        <w:t>13</w:t>
      </w:r>
      <w:r w:rsidR="00E325E6">
        <w:fldChar w:fldCharType="end"/>
      </w:r>
      <w:r w:rsidR="0033716D">
        <w:t>.</w:t>
      </w:r>
    </w:p>
    <w:p w14:paraId="7563E63B" w14:textId="77777777" w:rsidR="00360B45" w:rsidRDefault="00360B45" w:rsidP="00AC3A1E">
      <w:pPr>
        <w:pStyle w:val="ieeenormal"/>
      </w:pPr>
      <w:r>
        <w:t xml:space="preserve">Instead of replacing eCell 5 with eCell 7 we will now replace eCell 5 with eCell 9, which is even further away. This yields the execution time curve seen in </w:t>
      </w:r>
      <w:r w:rsidR="00E325E6">
        <w:fldChar w:fldCharType="begin"/>
      </w:r>
      <w:r w:rsidR="009D2CBE">
        <w:instrText xml:space="preserve"> REF _Ref148267056 \h </w:instrText>
      </w:r>
      <w:r w:rsidR="00E325E6">
        <w:fldChar w:fldCharType="separate"/>
      </w:r>
      <w:r w:rsidR="009F6D92">
        <w:t xml:space="preserve">Figure </w:t>
      </w:r>
      <w:r w:rsidR="009F6D92">
        <w:rPr>
          <w:noProof/>
        </w:rPr>
        <w:t>15</w:t>
      </w:r>
      <w:r w:rsidR="00E325E6">
        <w:fldChar w:fldCharType="end"/>
      </w:r>
      <w:r>
        <w:t xml:space="preserve">. After the fault the execution time is now 15us worse – just because of a slight change in chosen spare eCell. This stresses the fact that our NoC is very expensive – since all that is changed from </w:t>
      </w:r>
      <w:r w:rsidR="00E325E6">
        <w:fldChar w:fldCharType="begin"/>
      </w:r>
      <w:r w:rsidR="009D2CBE">
        <w:instrText xml:space="preserve"> REF _Ref148265884 \h </w:instrText>
      </w:r>
      <w:r w:rsidR="00E325E6">
        <w:fldChar w:fldCharType="separate"/>
      </w:r>
      <w:r w:rsidR="009F6D92">
        <w:t xml:space="preserve">Figure </w:t>
      </w:r>
      <w:r w:rsidR="009F6D92">
        <w:rPr>
          <w:noProof/>
        </w:rPr>
        <w:t>14</w:t>
      </w:r>
      <w:r w:rsidR="00E325E6">
        <w:fldChar w:fldCharType="end"/>
      </w:r>
      <w:r>
        <w:t xml:space="preserve"> to </w:t>
      </w:r>
      <w:r w:rsidR="00E325E6">
        <w:fldChar w:fldCharType="begin"/>
      </w:r>
      <w:r w:rsidR="009D2CBE">
        <w:instrText xml:space="preserve"> REF _Ref148267056 \h </w:instrText>
      </w:r>
      <w:r w:rsidR="00E325E6">
        <w:fldChar w:fldCharType="separate"/>
      </w:r>
      <w:r w:rsidR="009F6D92">
        <w:t xml:space="preserve">Figure </w:t>
      </w:r>
      <w:r w:rsidR="009F6D92">
        <w:rPr>
          <w:noProof/>
        </w:rPr>
        <w:t>15</w:t>
      </w:r>
      <w:r w:rsidR="00E325E6">
        <w:fldChar w:fldCharType="end"/>
      </w:r>
      <w:r>
        <w:t xml:space="preserve"> is the placement of one eCell.</w:t>
      </w:r>
    </w:p>
    <w:p w14:paraId="148458C0" w14:textId="77777777" w:rsidR="00360B45" w:rsidRDefault="00787FA6" w:rsidP="00360B45">
      <w:pPr>
        <w:pStyle w:val="ieeenormal"/>
        <w:keepNext/>
      </w:pPr>
      <w:bookmarkStart w:id="31" w:name="OLE_LINK2"/>
      <w:r>
        <w:pict w14:anchorId="608D3BCE">
          <v:shape id="_x0000_i1039" type="#_x0000_t75" style="width:243.65pt;height:171.65pt">
            <v:imagedata r:id="rId28" o:title=""/>
          </v:shape>
        </w:pict>
      </w:r>
      <w:bookmarkEnd w:id="31"/>
    </w:p>
    <w:p w14:paraId="344D8635" w14:textId="77777777" w:rsidR="001B241C" w:rsidRDefault="00360B45" w:rsidP="00360B45">
      <w:pPr>
        <w:pStyle w:val="Caption"/>
        <w:jc w:val="center"/>
      </w:pPr>
      <w:bookmarkStart w:id="32" w:name="_Ref148267056"/>
      <w:r>
        <w:t xml:space="preserve">Figure </w:t>
      </w:r>
      <w:r w:rsidR="00E325E6">
        <w:fldChar w:fldCharType="begin"/>
      </w:r>
      <w:r w:rsidR="001833D2">
        <w:instrText xml:space="preserve"> SEQ Figure \* ARABIC </w:instrText>
      </w:r>
      <w:r w:rsidR="00E325E6">
        <w:fldChar w:fldCharType="separate"/>
      </w:r>
      <w:r w:rsidR="009F6D92">
        <w:rPr>
          <w:noProof/>
        </w:rPr>
        <w:t>15</w:t>
      </w:r>
      <w:r w:rsidR="00E325E6">
        <w:fldChar w:fldCharType="end"/>
      </w:r>
      <w:bookmarkEnd w:id="32"/>
      <w:r>
        <w:t xml:space="preserve"> Execution time when picking a slightly worse eCell</w:t>
      </w:r>
    </w:p>
    <w:p w14:paraId="1D226B89" w14:textId="77777777" w:rsidR="00521C26" w:rsidRDefault="00041259" w:rsidP="00360B45">
      <w:pPr>
        <w:pStyle w:val="ieeenormal"/>
      </w:pPr>
      <w:r>
        <w:t>As described in section 3,</w:t>
      </w:r>
      <w:r w:rsidR="00360B45" w:rsidRPr="00041259">
        <w:t xml:space="preserve"> we have not</w:t>
      </w:r>
      <w:r>
        <w:t xml:space="preserve"> yet</w:t>
      </w:r>
      <w:r w:rsidR="00360B45" w:rsidRPr="00041259">
        <w:t xml:space="preserve"> implemented the</w:t>
      </w:r>
      <w:r w:rsidR="00360B45">
        <w:t xml:space="preserve"> </w:t>
      </w:r>
      <w:r>
        <w:t>fault detection algorithm.</w:t>
      </w:r>
      <w:r w:rsidR="00360B45">
        <w:t xml:space="preserve"> </w:t>
      </w:r>
      <w:r>
        <w:t>T</w:t>
      </w:r>
      <w:r w:rsidR="00360B45">
        <w:t>his means tha</w:t>
      </w:r>
      <w:r w:rsidR="00EF2553">
        <w:t xml:space="preserve">t we at the present </w:t>
      </w:r>
      <w:r w:rsidR="00EF2553">
        <w:lastRenderedPageBreak/>
        <w:t>prototype are</w:t>
      </w:r>
      <w:r w:rsidR="00360B45">
        <w:t xml:space="preserve"> incapable of always reconstructing the right data. We rely on </w:t>
      </w:r>
      <w:proofErr w:type="gramStart"/>
      <w:r w:rsidR="00360B45">
        <w:t>eDNAs</w:t>
      </w:r>
      <w:proofErr w:type="gramEnd"/>
      <w:r w:rsidR="00360B45">
        <w:t xml:space="preserve"> ability to reconstruct constants.</w:t>
      </w:r>
      <w:r>
        <w:t xml:space="preserve"> </w:t>
      </w:r>
      <w:r w:rsidR="00E325E6">
        <w:fldChar w:fldCharType="begin"/>
      </w:r>
      <w:r>
        <w:instrText xml:space="preserve"> REF _Ref148267614 \h </w:instrText>
      </w:r>
      <w:r w:rsidR="00E325E6">
        <w:fldChar w:fldCharType="separate"/>
      </w:r>
      <w:r w:rsidR="009F6D92">
        <w:t xml:space="preserve">Figure </w:t>
      </w:r>
      <w:r w:rsidR="009F6D92">
        <w:rPr>
          <w:noProof/>
        </w:rPr>
        <w:t>16</w:t>
      </w:r>
      <w:r w:rsidR="00E325E6">
        <w:fldChar w:fldCharType="end"/>
      </w:r>
      <w:r>
        <w:t xml:space="preserve"> shows the data output for fault scenario 1 except that the</w:t>
      </w:r>
      <w:r w:rsidR="00EF2553">
        <w:t xml:space="preserve"> fault is introduced at </w:t>
      </w:r>
      <w:r>
        <w:t xml:space="preserve">450 us. The amplitude point going to -6.5 is due to the fact that </w:t>
      </w:r>
      <w:proofErr w:type="gramStart"/>
      <w:r>
        <w:t>eDNA</w:t>
      </w:r>
      <w:proofErr w:type="gramEnd"/>
      <w:r>
        <w:t xml:space="preserve"> is unable to recover the right value of the </w:t>
      </w:r>
      <w:r>
        <w:rPr>
          <w:i/>
        </w:rPr>
        <w:t>sum</w:t>
      </w:r>
      <w:r>
        <w:t xml:space="preserve"> when the fault occurs (</w:t>
      </w:r>
      <w:r w:rsidR="00E325E6">
        <w:fldChar w:fldCharType="begin"/>
      </w:r>
      <w:r>
        <w:instrText xml:space="preserve"> REF _Ref146791017 \h </w:instrText>
      </w:r>
      <w:r w:rsidR="00E325E6">
        <w:fldChar w:fldCharType="separate"/>
      </w:r>
      <w:r w:rsidR="009F6D92">
        <w:t xml:space="preserve">Figure </w:t>
      </w:r>
      <w:r w:rsidR="009F6D92">
        <w:rPr>
          <w:noProof/>
        </w:rPr>
        <w:t>10</w:t>
      </w:r>
      <w:r w:rsidR="00E325E6">
        <w:fldChar w:fldCharType="end"/>
      </w:r>
      <w:r>
        <w:t xml:space="preserve"> – eCell 5 is doing: </w:t>
      </w:r>
      <w:r>
        <w:rPr>
          <w:rFonts w:ascii="Courier New" w:hAnsi="Courier New"/>
        </w:rPr>
        <w:t>avg = sum &gt;&gt; 5</w:t>
      </w:r>
      <w:r>
        <w:t xml:space="preserve">). But as soon as the next data point is read the sum will be reset and </w:t>
      </w:r>
      <w:proofErr w:type="gramStart"/>
      <w:r>
        <w:t>eDNA</w:t>
      </w:r>
      <w:proofErr w:type="gramEnd"/>
      <w:r>
        <w:t xml:space="preserve"> will be calculating correctly again. Fortunately, </w:t>
      </w:r>
      <w:proofErr w:type="gramStart"/>
      <w:r>
        <w:t>eDNA</w:t>
      </w:r>
      <w:proofErr w:type="gramEnd"/>
      <w:r>
        <w:t xml:space="preserve"> notifies the user of the fault occurrence, by outputting a package with a special header, explaining where the fault occurred and where the new eCell was placed. In this way a filter could be applied, which filter this data from the original data set.</w:t>
      </w:r>
      <w:r w:rsidR="00D14221">
        <w:t xml:space="preserve"> This is stressed when we look at what happens for faults in the </w:t>
      </w:r>
      <w:proofErr w:type="gramStart"/>
      <w:r w:rsidR="00D14221">
        <w:t>eDNA</w:t>
      </w:r>
      <w:proofErr w:type="gramEnd"/>
      <w:r w:rsidR="00D14221">
        <w:t xml:space="preserve"> ramp. </w:t>
      </w:r>
      <w:r w:rsidR="00E325E6">
        <w:fldChar w:fldCharType="begin"/>
      </w:r>
      <w:r w:rsidR="009D2CBE">
        <w:instrText xml:space="preserve"> REF _Ref148268259 \h </w:instrText>
      </w:r>
      <w:r w:rsidR="00E325E6">
        <w:fldChar w:fldCharType="separate"/>
      </w:r>
      <w:r w:rsidR="009F6D92">
        <w:t xml:space="preserve">Figure </w:t>
      </w:r>
      <w:r w:rsidR="009F6D92">
        <w:rPr>
          <w:noProof/>
        </w:rPr>
        <w:t>17</w:t>
      </w:r>
      <w:r w:rsidR="00E325E6">
        <w:fldChar w:fldCharType="end"/>
      </w:r>
      <w:r w:rsidR="00D14221">
        <w:t xml:space="preserve"> shows the ramp output of </w:t>
      </w:r>
      <w:proofErr w:type="gramStart"/>
      <w:r w:rsidR="00D14221">
        <w:t>eDNA</w:t>
      </w:r>
      <w:proofErr w:type="gramEnd"/>
      <w:r w:rsidR="00D14221">
        <w:t xml:space="preserve"> when a fault is introduced in an eCell at ramp nr. 450. The result is that the voltage applied drops to 0. </w:t>
      </w:r>
      <w:r w:rsidR="00E325E6">
        <w:fldChar w:fldCharType="begin"/>
      </w:r>
      <w:r w:rsidR="009D2CBE">
        <w:instrText xml:space="preserve"> REF _Ref148268304 \h </w:instrText>
      </w:r>
      <w:r w:rsidR="00E325E6">
        <w:fldChar w:fldCharType="separate"/>
      </w:r>
      <w:r w:rsidR="009F6D92">
        <w:t xml:space="preserve">Figure </w:t>
      </w:r>
      <w:r w:rsidR="009F6D92">
        <w:rPr>
          <w:noProof/>
        </w:rPr>
        <w:t>18</w:t>
      </w:r>
      <w:r w:rsidR="00E325E6">
        <w:fldChar w:fldCharType="end"/>
      </w:r>
      <w:r w:rsidR="00D14221">
        <w:t xml:space="preserve"> shows the impact on the interferogram. Clearly, with the current state of the prototype it would be necessary to filter points which eDNA mark as faulty from the original data set</w:t>
      </w:r>
      <w:r w:rsidR="00101759">
        <w:t>.</w:t>
      </w:r>
    </w:p>
    <w:p w14:paraId="4C8416CC" w14:textId="77777777" w:rsidR="00521C26" w:rsidRDefault="00521C26" w:rsidP="00D14221">
      <w:pPr>
        <w:pStyle w:val="ieeenormal"/>
      </w:pPr>
    </w:p>
    <w:p w14:paraId="026B7A83" w14:textId="77777777" w:rsidR="00521C26" w:rsidRDefault="00521C26" w:rsidP="00360B45">
      <w:pPr>
        <w:pStyle w:val="ieeenormal"/>
      </w:pPr>
    </w:p>
    <w:p w14:paraId="7047A45E" w14:textId="77777777" w:rsidR="00041259" w:rsidRPr="00041259" w:rsidRDefault="00041259" w:rsidP="00360B45">
      <w:pPr>
        <w:pStyle w:val="ieeenormal"/>
      </w:pPr>
    </w:p>
    <w:p w14:paraId="07798D82" w14:textId="77777777" w:rsidR="00041259" w:rsidRDefault="00787FA6" w:rsidP="00041259">
      <w:pPr>
        <w:pStyle w:val="ieeenormal"/>
        <w:keepNext/>
      </w:pPr>
      <w:bookmarkStart w:id="33" w:name="OLE_LINK1"/>
      <w:r>
        <w:pict w14:anchorId="253C29ED">
          <v:shape id="_x0000_i1040" type="#_x0000_t75" style="width:243.65pt;height:167.6pt">
            <v:imagedata r:id="rId29" o:title=""/>
          </v:shape>
        </w:pict>
      </w:r>
      <w:bookmarkEnd w:id="33"/>
    </w:p>
    <w:p w14:paraId="5D36793C" w14:textId="77777777" w:rsidR="00D14221" w:rsidRDefault="00041259" w:rsidP="00041259">
      <w:pPr>
        <w:pStyle w:val="Caption"/>
        <w:jc w:val="center"/>
      </w:pPr>
      <w:bookmarkStart w:id="34" w:name="_Ref148267614"/>
      <w:r>
        <w:t xml:space="preserve">Figure </w:t>
      </w:r>
      <w:r w:rsidR="00E325E6">
        <w:fldChar w:fldCharType="begin"/>
      </w:r>
      <w:r w:rsidR="001833D2">
        <w:instrText xml:space="preserve"> SEQ Figure \* ARABIC </w:instrText>
      </w:r>
      <w:r w:rsidR="00E325E6">
        <w:fldChar w:fldCharType="separate"/>
      </w:r>
      <w:r w:rsidR="009F6D92">
        <w:rPr>
          <w:noProof/>
        </w:rPr>
        <w:t>16</w:t>
      </w:r>
      <w:r w:rsidR="00E325E6">
        <w:fldChar w:fldCharType="end"/>
      </w:r>
      <w:bookmarkEnd w:id="34"/>
      <w:r>
        <w:t xml:space="preserve"> Impact on data when eCell 5 is faulty at sample nr. 450</w:t>
      </w:r>
    </w:p>
    <w:p w14:paraId="0DD5D7CE" w14:textId="77777777" w:rsidR="00D14221" w:rsidRDefault="00787FA6" w:rsidP="00D14221">
      <w:pPr>
        <w:keepNext/>
      </w:pPr>
      <w:bookmarkStart w:id="35" w:name="OLE_LINK4"/>
      <w:r>
        <w:lastRenderedPageBreak/>
        <w:pict w14:anchorId="102125A5">
          <v:shape id="_x0000_i1041" type="#_x0000_t75" style="width:243.65pt;height:168.75pt">
            <v:imagedata r:id="rId30" o:title=""/>
          </v:shape>
        </w:pict>
      </w:r>
      <w:bookmarkEnd w:id="35"/>
    </w:p>
    <w:p w14:paraId="5FC4A79E" w14:textId="77777777" w:rsidR="00360B45" w:rsidRPr="00D14221" w:rsidRDefault="00D14221" w:rsidP="00AA5151">
      <w:pPr>
        <w:pStyle w:val="Caption"/>
        <w:jc w:val="center"/>
        <w:outlineLvl w:val="0"/>
      </w:pPr>
      <w:bookmarkStart w:id="36" w:name="_Ref148268259"/>
      <w:r>
        <w:t xml:space="preserve">Figure </w:t>
      </w:r>
      <w:r w:rsidR="00E325E6">
        <w:fldChar w:fldCharType="begin"/>
      </w:r>
      <w:r w:rsidR="001833D2">
        <w:instrText xml:space="preserve"> SEQ Figure \* ARABIC </w:instrText>
      </w:r>
      <w:r w:rsidR="00E325E6">
        <w:fldChar w:fldCharType="separate"/>
      </w:r>
      <w:r w:rsidR="009F6D92">
        <w:rPr>
          <w:noProof/>
        </w:rPr>
        <w:t>17</w:t>
      </w:r>
      <w:r w:rsidR="00E325E6">
        <w:fldChar w:fldCharType="end"/>
      </w:r>
      <w:bookmarkEnd w:id="36"/>
      <w:r>
        <w:t xml:space="preserve"> Fault in </w:t>
      </w:r>
      <w:proofErr w:type="gramStart"/>
      <w:r>
        <w:t>eDNA</w:t>
      </w:r>
      <w:proofErr w:type="gramEnd"/>
      <w:r>
        <w:t xml:space="preserve"> ramp at ramp nr. 450</w:t>
      </w:r>
    </w:p>
    <w:p w14:paraId="165F3191" w14:textId="77777777" w:rsidR="00D14221" w:rsidRDefault="00787FA6" w:rsidP="00D14221">
      <w:pPr>
        <w:pStyle w:val="ieeenormal"/>
        <w:keepNext/>
      </w:pPr>
      <w:bookmarkStart w:id="37" w:name="OLE_LINK5"/>
      <w:r>
        <w:pict w14:anchorId="62ADD56D">
          <v:shape id="_x0000_i1042" type="#_x0000_t75" style="width:243.65pt;height:167.6pt">
            <v:imagedata r:id="rId31" o:title=""/>
          </v:shape>
        </w:pict>
      </w:r>
      <w:bookmarkEnd w:id="37"/>
    </w:p>
    <w:p w14:paraId="5CFD40FF" w14:textId="77777777" w:rsidR="00041259" w:rsidRDefault="00D14221" w:rsidP="00EF2553">
      <w:pPr>
        <w:pStyle w:val="Caption"/>
        <w:jc w:val="center"/>
      </w:pPr>
      <w:bookmarkStart w:id="38" w:name="_Ref148268304"/>
      <w:r>
        <w:t xml:space="preserve">Figure </w:t>
      </w:r>
      <w:r w:rsidR="00E325E6">
        <w:fldChar w:fldCharType="begin"/>
      </w:r>
      <w:r w:rsidR="001833D2">
        <w:instrText xml:space="preserve"> SEQ Figure \* ARABIC </w:instrText>
      </w:r>
      <w:r w:rsidR="00E325E6">
        <w:fldChar w:fldCharType="separate"/>
      </w:r>
      <w:r w:rsidR="009F6D92">
        <w:rPr>
          <w:noProof/>
        </w:rPr>
        <w:t>18</w:t>
      </w:r>
      <w:r w:rsidR="00E325E6">
        <w:fldChar w:fldCharType="end"/>
      </w:r>
      <w:bookmarkEnd w:id="38"/>
      <w:r>
        <w:t xml:space="preserve"> Impact on interferogram of fault in </w:t>
      </w:r>
      <w:proofErr w:type="gramStart"/>
      <w:r>
        <w:t>eDNA</w:t>
      </w:r>
      <w:proofErr w:type="gramEnd"/>
      <w:r>
        <w:t xml:space="preserve"> ramp</w:t>
      </w:r>
    </w:p>
    <w:p w14:paraId="7AB34EC0" w14:textId="77777777" w:rsidR="00013166" w:rsidRDefault="00013166" w:rsidP="00AA5151">
      <w:pPr>
        <w:pStyle w:val="IEEEsubhead"/>
        <w:outlineLvl w:val="0"/>
      </w:pPr>
      <w:r>
        <w:t>Result discussion</w:t>
      </w:r>
    </w:p>
    <w:p w14:paraId="4BE10CF7" w14:textId="77777777" w:rsidR="009802A7" w:rsidRPr="003353F8" w:rsidRDefault="0006192C" w:rsidP="0006192C">
      <w:pPr>
        <w:pStyle w:val="ieeenormal"/>
      </w:pPr>
      <w:r>
        <w:t>It should be noted that the comparison done in this paper</w:t>
      </w:r>
      <w:r w:rsidR="00013166">
        <w:t xml:space="preserve"> is not </w:t>
      </w:r>
      <w:r w:rsidR="00D46360">
        <w:t xml:space="preserve">a </w:t>
      </w:r>
      <w:r w:rsidR="00013166">
        <w:t xml:space="preserve">completely fair comparison to </w:t>
      </w:r>
      <w:proofErr w:type="gramStart"/>
      <w:r w:rsidR="00013166">
        <w:t>eDNA</w:t>
      </w:r>
      <w:proofErr w:type="gramEnd"/>
      <w:r w:rsidR="00013166">
        <w:t xml:space="preserve">, because eDNA is targeted to become a new type of FPGA platform. Consequently, </w:t>
      </w:r>
      <w:proofErr w:type="gramStart"/>
      <w:r w:rsidR="00013166">
        <w:t>eDNA</w:t>
      </w:r>
      <w:proofErr w:type="gramEnd"/>
      <w:r w:rsidR="00013166">
        <w:t xml:space="preserve"> is implemented as an FPGA platform on top of another FPGA platform. This would give us </w:t>
      </w:r>
      <w:proofErr w:type="gramStart"/>
      <w:r w:rsidR="00013166">
        <w:t>a</w:t>
      </w:r>
      <w:proofErr w:type="gramEnd"/>
      <w:r w:rsidR="00013166">
        <w:t xml:space="preserve"> unfair penalty</w:t>
      </w:r>
      <w:r w:rsidR="00EF2553">
        <w:t xml:space="preserve"> especially</w:t>
      </w:r>
      <w:r w:rsidR="00013166">
        <w:t xml:space="preserve"> for the routing, which already is a bottleneck for eDNA.</w:t>
      </w:r>
      <w:r>
        <w:t xml:space="preserve"> However, the </w:t>
      </w:r>
      <w:proofErr w:type="gramStart"/>
      <w:r>
        <w:t>eDNA</w:t>
      </w:r>
      <w:proofErr w:type="gramEnd"/>
      <w:r>
        <w:t xml:space="preserve"> prototype is currently implemented on an FPGA and not an ASIC, so the results from that study is future work.</w:t>
      </w:r>
      <w:r w:rsidR="00B518E0">
        <w:rPr>
          <w:b/>
        </w:rPr>
        <w:tab/>
      </w:r>
    </w:p>
    <w:p w14:paraId="13BB4B41" w14:textId="77777777" w:rsidR="0006192C" w:rsidRDefault="00041259" w:rsidP="00AA5151">
      <w:pPr>
        <w:pStyle w:val="ieeehead"/>
        <w:outlineLvl w:val="0"/>
      </w:pPr>
      <w:bookmarkStart w:id="39" w:name="_Toc149725459"/>
      <w:r>
        <w:t>7.</w:t>
      </w:r>
      <w:r w:rsidR="009802A7">
        <w:t xml:space="preserve"> </w:t>
      </w:r>
      <w:bookmarkEnd w:id="24"/>
      <w:r w:rsidR="006236AB">
        <w:t>Conclusion</w:t>
      </w:r>
      <w:bookmarkEnd w:id="39"/>
    </w:p>
    <w:p w14:paraId="1342C931" w14:textId="7CD6EA65" w:rsidR="00AF3938" w:rsidRDefault="0006192C" w:rsidP="0006192C">
      <w:pPr>
        <w:pStyle w:val="ieeenormal"/>
      </w:pPr>
      <w:r>
        <w:t xml:space="preserve">This work describes the first implementation of the </w:t>
      </w:r>
      <w:proofErr w:type="gramStart"/>
      <w:r>
        <w:t>eDNA</w:t>
      </w:r>
      <w:proofErr w:type="gramEnd"/>
      <w:r>
        <w:t xml:space="preserve"> architecture in a real world application – a Fourier Transform Spectrometer (FTS). The integration of the </w:t>
      </w:r>
      <w:proofErr w:type="gramStart"/>
      <w:r>
        <w:t>eDNA</w:t>
      </w:r>
      <w:proofErr w:type="gramEnd"/>
      <w:r>
        <w:t xml:space="preserve"> prototype into the CompactRIO embedded</w:t>
      </w:r>
      <w:r w:rsidR="00345D5D">
        <w:t xml:space="preserve"> system was fast and unproblematic</w:t>
      </w:r>
      <w:r>
        <w:t xml:space="preserve">. We implemented the control and dataprocessing of the FTS on </w:t>
      </w:r>
      <w:proofErr w:type="gramStart"/>
      <w:r>
        <w:t>eDNA</w:t>
      </w:r>
      <w:proofErr w:type="gramEnd"/>
      <w:r>
        <w:t xml:space="preserve"> and learned that autonomous self</w:t>
      </w:r>
      <w:r w:rsidR="007A2424">
        <w:t>-healing comes at a high cost. H</w:t>
      </w:r>
      <w:r>
        <w:t xml:space="preserve">owever, we have good reason to believe that we can decrease this cost a lot for several reasons: (1) </w:t>
      </w:r>
      <w:proofErr w:type="gramStart"/>
      <w:r>
        <w:t>We</w:t>
      </w:r>
      <w:proofErr w:type="gramEnd"/>
      <w:r>
        <w:t xml:space="preserve"> have a huge (20 clock cycles </w:t>
      </w:r>
      <w:r>
        <w:lastRenderedPageBreak/>
        <w:t>pr. package transfer) communication overhead in ou</w:t>
      </w:r>
      <w:r w:rsidR="005E6A22">
        <w:t>r Network-on-Chip infrastructure. We hope to improve this by making wider links, consequently eliminating our current sequential bit-by-bit package transfer, (2</w:t>
      </w:r>
      <w:r>
        <w:t xml:space="preserve">) The prototype is aimed at an ASIC implementation to be a new type of FPGA. Consequently, the current prototype is </w:t>
      </w:r>
      <w:proofErr w:type="gramStart"/>
      <w:r>
        <w:t>an FPGA</w:t>
      </w:r>
      <w:proofErr w:type="gramEnd"/>
      <w:r>
        <w:t xml:space="preserve"> architecture on top of another FPGA architecture which is bound to give a performance penalty especially for routing which is already a punishing eDNA.</w:t>
      </w:r>
      <w:r w:rsidR="005E6A22">
        <w:t xml:space="preserve"> (3) The PicoBlaze microproces</w:t>
      </w:r>
      <w:r w:rsidR="00AF3938">
        <w:t xml:space="preserve">sor is only 8-bit, consequently </w:t>
      </w:r>
      <w:r w:rsidR="005E6A22">
        <w:t>wa</w:t>
      </w:r>
      <w:r w:rsidR="00AF3938">
        <w:t xml:space="preserve">sting </w:t>
      </w:r>
      <w:proofErr w:type="gramStart"/>
      <w:r w:rsidR="00AF3938">
        <w:t>3 clock</w:t>
      </w:r>
      <w:proofErr w:type="gramEnd"/>
      <w:r w:rsidR="00AF3938">
        <w:t xml:space="preserve"> cycles pr. operation. </w:t>
      </w:r>
      <w:r w:rsidR="007A2424">
        <w:t>We would like to replace this with</w:t>
      </w:r>
      <w:r w:rsidR="00AF3938">
        <w:t xml:space="preserve"> a dedicated ASIP.</w:t>
      </w:r>
    </w:p>
    <w:p w14:paraId="042D28B5" w14:textId="77777777" w:rsidR="009802A7" w:rsidRDefault="00AF3938" w:rsidP="0006192C">
      <w:pPr>
        <w:pStyle w:val="ieeenormal"/>
      </w:pPr>
      <w:r>
        <w:t xml:space="preserve">Another important step for </w:t>
      </w:r>
      <w:proofErr w:type="gramStart"/>
      <w:r>
        <w:t>eDNA</w:t>
      </w:r>
      <w:proofErr w:type="gramEnd"/>
      <w:r>
        <w:t xml:space="preserve"> is the implementation of the fault-detection algorithm in order to make eDNA truly autonomous. Furthermore, the work in this paper shows that the self-healing time is a fraction of the execution time of an application.</w:t>
      </w:r>
    </w:p>
    <w:p w14:paraId="10E7265F" w14:textId="75392914" w:rsidR="00787FA6" w:rsidRDefault="00787FA6" w:rsidP="00787FA6">
      <w:pPr>
        <w:pStyle w:val="ieeehead"/>
        <w:outlineLvl w:val="0"/>
      </w:pPr>
      <w:r>
        <w:t>Acknowledgement</w:t>
      </w:r>
    </w:p>
    <w:p w14:paraId="4B2621AF" w14:textId="1033B3DE" w:rsidR="00787FA6" w:rsidRDefault="00787FA6" w:rsidP="00787FA6">
      <w:pPr>
        <w:pStyle w:val="ieeenormal"/>
      </w:pPr>
      <w:r>
        <w:t xml:space="preserve">The research described in this paper was carried out at the Jet Propulsion Laboratory, California Institute of Technology during Michael Reibel Boesen’s </w:t>
      </w:r>
      <w:r>
        <w:t>5-month visit to the Jet Propulsion Laboratory as a part of his PhD-education at the Technical University of Denmark – Informatics department. The visit was made possible with financial support from the Technical University of Denmark, Oticon Fonden and Otto Mønsteds Fond.</w:t>
      </w:r>
      <w:bookmarkStart w:id="40" w:name="_GoBack"/>
      <w:bookmarkEnd w:id="40"/>
    </w:p>
    <w:p w14:paraId="537F5B4E" w14:textId="77777777" w:rsidR="009802A7" w:rsidRDefault="009802A7" w:rsidP="00AA5151">
      <w:pPr>
        <w:pStyle w:val="ieeehead"/>
        <w:outlineLvl w:val="0"/>
      </w:pPr>
      <w:bookmarkStart w:id="41" w:name="_Toc14366349"/>
      <w:bookmarkStart w:id="42" w:name="_Toc149725460"/>
      <w:r>
        <w:lastRenderedPageBreak/>
        <w:t>References</w:t>
      </w:r>
      <w:bookmarkEnd w:id="41"/>
      <w:bookmarkEnd w:id="42"/>
      <w:r>
        <w:t xml:space="preserve"> </w:t>
      </w:r>
    </w:p>
    <w:p w14:paraId="57DE97FA" w14:textId="77777777" w:rsidR="003353F8" w:rsidRDefault="003353F8" w:rsidP="003353F8">
      <w:pPr>
        <w:pStyle w:val="ieeeReferenceText"/>
      </w:pPr>
      <w:r>
        <w:t>[1]</w:t>
      </w:r>
      <w:r>
        <w:tab/>
        <w:t xml:space="preserve">Boesen, M.R., Madsen, J.: </w:t>
      </w:r>
      <w:proofErr w:type="gramStart"/>
      <w:r>
        <w:t>eDNA</w:t>
      </w:r>
      <w:proofErr w:type="gramEnd"/>
      <w:r w:rsidRPr="004E13C9">
        <w:t>: A bio-inspired r</w:t>
      </w:r>
      <w:r>
        <w:t>econfigurable hardware cell ar</w:t>
      </w:r>
      <w:r w:rsidRPr="004E13C9">
        <w:t>chitecture supporting self-organisation and self-healing. Proceedings of the 2009 NASA/ESA Conference on Adaptive Hardware Systems (2009) 147–154.</w:t>
      </w:r>
    </w:p>
    <w:p w14:paraId="11792718" w14:textId="77777777" w:rsidR="003353F8" w:rsidRDefault="003353F8" w:rsidP="003353F8">
      <w:pPr>
        <w:pStyle w:val="ieeeReferenceText"/>
      </w:pPr>
      <w:r>
        <w:t>[2]</w:t>
      </w:r>
      <w:r>
        <w:tab/>
      </w:r>
      <w:r w:rsidRPr="004E13C9">
        <w:t xml:space="preserve">M. R. Boesen, P. Schleuniger, and J. Madsen. </w:t>
      </w:r>
      <w:proofErr w:type="gramStart"/>
      <w:r w:rsidRPr="004E13C9">
        <w:t>Feasibility study of a self-healing hardware platform.</w:t>
      </w:r>
      <w:proofErr w:type="gramEnd"/>
      <w:r w:rsidRPr="004E13C9">
        <w:t xml:space="preserve"> </w:t>
      </w:r>
      <w:proofErr w:type="gramStart"/>
      <w:r w:rsidRPr="004E13C9">
        <w:t>Proceedings of the 2010 Conference on Applied Reconfigurable Computing, 2010.</w:t>
      </w:r>
      <w:proofErr w:type="gramEnd"/>
    </w:p>
    <w:p w14:paraId="6FDD6BF4" w14:textId="77777777" w:rsidR="003353F8" w:rsidRDefault="003353F8" w:rsidP="003353F8">
      <w:pPr>
        <w:pStyle w:val="ieeeReferenceText"/>
      </w:pPr>
      <w:r>
        <w:t>[3]</w:t>
      </w:r>
      <w:r>
        <w:tab/>
      </w:r>
      <w:r w:rsidRPr="00E537CD">
        <w:t>Mange, D., Sipper, M., Stauffer, A., Tempesti, G.: Toward robust integrate</w:t>
      </w:r>
      <w:r>
        <w:t>d circ</w:t>
      </w:r>
      <w:r w:rsidRPr="00E537CD">
        <w:t>uits: The embryonics approach. Proceedings of the IEEE 88(4) (2000) 516–543</w:t>
      </w:r>
    </w:p>
    <w:p w14:paraId="1C835E3D" w14:textId="77777777" w:rsidR="003353F8" w:rsidRPr="00E537CD" w:rsidRDefault="003353F8" w:rsidP="003353F8">
      <w:pPr>
        <w:pStyle w:val="ieeeReferenceText"/>
      </w:pPr>
      <w:r>
        <w:t>[4]</w:t>
      </w:r>
      <w:r>
        <w:tab/>
      </w:r>
      <w:r w:rsidRPr="00E537CD">
        <w:t xml:space="preserve">Stauffer, A., Rossier, </w:t>
      </w:r>
      <w:proofErr w:type="gramStart"/>
      <w:r w:rsidRPr="00E537CD">
        <w:t>J</w:t>
      </w:r>
      <w:proofErr w:type="gramEnd"/>
      <w:r w:rsidRPr="00E537CD">
        <w:t>.: Self-testable and self-repairable bio-inspired configurable circuits. 2009 NASA/ESA Conference on Adaptive Hardware Systems (2009) 155– 162</w:t>
      </w:r>
    </w:p>
    <w:p w14:paraId="76C30187" w14:textId="77777777" w:rsidR="003353F8" w:rsidRDefault="003353F8" w:rsidP="003353F8">
      <w:pPr>
        <w:pStyle w:val="ieeeReferenceText"/>
        <w:jc w:val="left"/>
      </w:pPr>
      <w:r>
        <w:t>[5]</w:t>
      </w:r>
      <w:r>
        <w:tab/>
      </w:r>
      <w:r w:rsidRPr="00E537CD">
        <w:t xml:space="preserve">Plaks, T., Zhang, X., Dragffy, G., Pipe, A., Gunton, N., Zhu, </w:t>
      </w:r>
      <w:proofErr w:type="gramStart"/>
      <w:r w:rsidRPr="00E537CD">
        <w:t>Q</w:t>
      </w:r>
      <w:proofErr w:type="gramEnd"/>
      <w:r w:rsidRPr="00E537CD">
        <w:t>.: A reconfigurable self-healing embryonic cell architecture. International Conference on Engineering of Reconfigurable Systems and Algorithms - ERSA’03 (2003) 134–40</w:t>
      </w:r>
    </w:p>
    <w:p w14:paraId="321EA12A" w14:textId="77777777" w:rsidR="003353F8" w:rsidRDefault="003353F8" w:rsidP="003353F8">
      <w:pPr>
        <w:pStyle w:val="ieeeReferenceText"/>
        <w:jc w:val="left"/>
      </w:pPr>
      <w:r>
        <w:t xml:space="preserve">[6] </w:t>
      </w:r>
      <w:r w:rsidRPr="004E13C9">
        <w:t>Samie, M., Dragffy, G., Popescu, A., Pipe, T.,</w:t>
      </w:r>
      <w:r>
        <w:t xml:space="preserve"> Melhuish, C.: Prokaryotic bio-</w:t>
      </w:r>
      <w:r w:rsidRPr="004E13C9">
        <w:t>inspired model for embryonics. 2009 NASA/ESA Conference on Adaptive Hard- ware Systems (2009) 163–170</w:t>
      </w:r>
    </w:p>
    <w:p w14:paraId="5C198B51" w14:textId="77777777" w:rsidR="003353F8" w:rsidRDefault="00292D49" w:rsidP="003353F8">
      <w:pPr>
        <w:pStyle w:val="ieeeReferenceText"/>
        <w:jc w:val="left"/>
      </w:pPr>
      <w:r>
        <w:t xml:space="preserve"> [7</w:t>
      </w:r>
      <w:r w:rsidR="003353F8">
        <w:t xml:space="preserve">] Abramovici, M., Strond, C., Hamilton, C., Wijesuriya, S., Verma, V.: </w:t>
      </w:r>
      <w:r w:rsidR="003353F8" w:rsidRPr="004F625E">
        <w:t>Using roving STARs for on-line testing and diagnosis of FPGAs in fault-tolerant applications. Proceedings of IEEE Computer Society International Test Conference (ICSM'99), 973-982, 1999</w:t>
      </w:r>
    </w:p>
    <w:p w14:paraId="5B029211" w14:textId="77777777" w:rsidR="003353F8" w:rsidRDefault="00292D49" w:rsidP="003353F8">
      <w:pPr>
        <w:pStyle w:val="ieeeReferenceText"/>
        <w:jc w:val="left"/>
      </w:pPr>
      <w:r>
        <w:t>[8</w:t>
      </w:r>
      <w:r w:rsidR="003353F8">
        <w:t xml:space="preserve">] </w:t>
      </w:r>
      <w:r w:rsidR="003353F8" w:rsidRPr="004F625E">
        <w:t>Xilinx: Microblaze processor reference guide - edk 10.1i. Xilinx User Guide UG081 (v9.0) (2008)</w:t>
      </w:r>
    </w:p>
    <w:p w14:paraId="0CAA88BF" w14:textId="77777777" w:rsidR="002516DB" w:rsidRDefault="00292D49" w:rsidP="003353F8">
      <w:pPr>
        <w:pStyle w:val="ieeeReferenceText"/>
        <w:jc w:val="left"/>
      </w:pPr>
      <w:r>
        <w:t>[9</w:t>
      </w:r>
      <w:r w:rsidR="003353F8">
        <w:t xml:space="preserve">] </w:t>
      </w:r>
      <w:r w:rsidR="003353F8" w:rsidRPr="004F625E">
        <w:t>Chapman, K.: Picoblaze 8-bit embedded microcontroller for spartan-3, virtex-ii, and virtex-ii pro fpgas. Xilinx User Guide UG129 (v1.1.2) (2008)</w:t>
      </w:r>
    </w:p>
    <w:p w14:paraId="054CB074" w14:textId="77777777" w:rsidR="002516DB" w:rsidRDefault="002516DB" w:rsidP="003353F8">
      <w:pPr>
        <w:pStyle w:val="ieeeReferenceText"/>
        <w:jc w:val="left"/>
      </w:pPr>
      <w:r>
        <w:t xml:space="preserve">[10] Chao, T., Lu, T., Davis, S.R., Rommel, S.D., Farca, G., Luey, B., Martin, A., Anderson, </w:t>
      </w:r>
      <w:proofErr w:type="gramStart"/>
      <w:r>
        <w:t>M.H</w:t>
      </w:r>
      <w:proofErr w:type="gramEnd"/>
      <w:r>
        <w:t xml:space="preserve">.: Compact Liquid Crystal Waveguide Based Fourier Transform Spectrometer for In-Situ and Remote Gas and Chemical Sensing. </w:t>
      </w:r>
      <w:proofErr w:type="gramStart"/>
      <w:r>
        <w:t>Proceedings of SPIE – International Society for Optical Engineering, 2009.</w:t>
      </w:r>
      <w:proofErr w:type="gramEnd"/>
    </w:p>
    <w:p w14:paraId="6A19F3EE" w14:textId="77777777" w:rsidR="00DB04CF" w:rsidRDefault="002516DB" w:rsidP="00DB04CF">
      <w:pPr>
        <w:pStyle w:val="ieeeReferenceText"/>
        <w:jc w:val="left"/>
      </w:pPr>
      <w:r>
        <w:t xml:space="preserve">[11] </w:t>
      </w:r>
      <w:r w:rsidR="00DB04CF">
        <w:t xml:space="preserve">Chao, T.: Electro-Optic Imaging Fourier Transform Spectrometer. </w:t>
      </w:r>
      <w:proofErr w:type="gramStart"/>
      <w:r w:rsidR="00DB04CF">
        <w:t>Proceedings of IEEE Aerospace Conference, 2007.</w:t>
      </w:r>
      <w:proofErr w:type="gramEnd"/>
    </w:p>
    <w:p w14:paraId="00AFEE98" w14:textId="77777777" w:rsidR="00DB04CF" w:rsidRDefault="00DB04CF" w:rsidP="00DB04CF">
      <w:pPr>
        <w:pStyle w:val="ieeeReferenceText"/>
        <w:jc w:val="left"/>
      </w:pPr>
      <w:r>
        <w:lastRenderedPageBreak/>
        <w:t xml:space="preserve">[12] National Instruments: NI CompactRIO – Reconfigurable Control and Acquisition System, </w:t>
      </w:r>
      <w:hyperlink r:id="rId32" w:history="1">
        <w:r w:rsidRPr="002F4DAE">
          <w:rPr>
            <w:rStyle w:val="Hyperlink"/>
          </w:rPr>
          <w:t>http://zone.ni.com/devzone/cda/tut/p/id/2856</w:t>
        </w:r>
      </w:hyperlink>
      <w:r>
        <w:t>. Accessed October 10, 2010.</w:t>
      </w:r>
    </w:p>
    <w:p w14:paraId="7860FDBB" w14:textId="77777777" w:rsidR="00F931CE" w:rsidRDefault="00DB04CF" w:rsidP="00DB04CF">
      <w:pPr>
        <w:pStyle w:val="ieeeReferenceText"/>
        <w:jc w:val="left"/>
      </w:pPr>
      <w:r>
        <w:t xml:space="preserve">[13] National Instruments: Importing External IP into LabVIEW FPGA, </w:t>
      </w:r>
      <w:hyperlink r:id="rId33" w:history="1">
        <w:r w:rsidRPr="002F4DAE">
          <w:rPr>
            <w:rStyle w:val="Hyperlink"/>
          </w:rPr>
          <w:t>http://zone.ni.com/devzone/cda/tut/p/id/7444</w:t>
        </w:r>
      </w:hyperlink>
      <w:r>
        <w:t>. Accessed October 10, 2010.</w:t>
      </w:r>
    </w:p>
    <w:p w14:paraId="3BF2D7D6" w14:textId="77777777" w:rsidR="003353F8" w:rsidRPr="00F931CE" w:rsidRDefault="00F931CE" w:rsidP="00DB04CF">
      <w:pPr>
        <w:pStyle w:val="ieeeReferenceText"/>
        <w:jc w:val="left"/>
      </w:pPr>
      <w:r>
        <w:t xml:space="preserve">[14] Boesen, M.R., Madsen, J. and Keymeulen, Didier: </w:t>
      </w:r>
      <w:r w:rsidRPr="00F931CE">
        <w:t xml:space="preserve">Autonomous Distributed Self-organizing and Self-healing Distributed Hardware Architecture – the </w:t>
      </w:r>
      <w:proofErr w:type="gramStart"/>
      <w:r w:rsidRPr="00F931CE">
        <w:t>eDNA</w:t>
      </w:r>
      <w:proofErr w:type="gramEnd"/>
      <w:r w:rsidRPr="00F931CE">
        <w:t xml:space="preserve"> Concept.</w:t>
      </w:r>
      <w:r>
        <w:t xml:space="preserve"> </w:t>
      </w:r>
      <w:r>
        <w:rPr>
          <w:u w:val="single"/>
        </w:rPr>
        <w:t>Submitted to</w:t>
      </w:r>
      <w:r>
        <w:t xml:space="preserve"> IEEE Aerospace Conference, 2011</w:t>
      </w:r>
    </w:p>
    <w:p w14:paraId="6E4EF725" w14:textId="77777777" w:rsidR="003353F8" w:rsidRDefault="003353F8" w:rsidP="00AA5151">
      <w:pPr>
        <w:pStyle w:val="ieeehead"/>
        <w:outlineLvl w:val="0"/>
      </w:pPr>
      <w:bookmarkStart w:id="43" w:name="_Toc148336875"/>
      <w:bookmarkStart w:id="44" w:name="_Toc149725461"/>
      <w:r>
        <w:t>Biography</w:t>
      </w:r>
      <w:bookmarkEnd w:id="43"/>
      <w:bookmarkEnd w:id="44"/>
    </w:p>
    <w:p w14:paraId="666C2E71" w14:textId="77777777" w:rsidR="003353F8" w:rsidRDefault="003353F8" w:rsidP="003353F8">
      <w:pPr>
        <w:keepLines/>
        <w:framePr w:vSpace="120" w:wrap="auto" w:vAnchor="text" w:hAnchor="page" w:x="9133" w:y="463"/>
        <w:widowControl/>
        <w:tabs>
          <w:tab w:val="left" w:pos="-720"/>
        </w:tabs>
        <w:suppressAutoHyphens/>
        <w:spacing w:line="1" w:lineRule="exact"/>
        <w:rPr>
          <w:i/>
          <w:vanish/>
        </w:rPr>
      </w:pPr>
      <w:r>
        <w:t>–</w:t>
      </w:r>
      <w:r w:rsidR="00787FA6">
        <w:rPr>
          <w:i/>
          <w:vanish/>
        </w:rPr>
        <w:pict w14:anchorId="41E19010">
          <v:shape id="_x0000_i1043" type="#_x0000_t75" style="width:115.2pt;height:203.35pt">
            <v:imagedata r:id="rId34" o:title=""/>
          </v:shape>
        </w:pict>
      </w:r>
    </w:p>
    <w:p w14:paraId="5F3E8362" w14:textId="77777777" w:rsidR="00871D39" w:rsidRDefault="00787FA6" w:rsidP="003353F8">
      <w:pPr>
        <w:pStyle w:val="ieeenormal"/>
        <w:rPr>
          <w:i/>
        </w:rPr>
      </w:pPr>
      <w:r>
        <w:rPr>
          <w:noProof/>
        </w:rPr>
        <w:pict w14:anchorId="05608B03">
          <v:shape id="_x0000_s1167" type="#_x0000_t75" style="position:absolute;left:0;text-align:left;margin-left:-4.95pt;margin-top:.7pt;width:77.5pt;height:94.7pt;z-index:251658240;mso-wrap-edited:f;mso-position-horizontal:absolute;mso-position-vertical:absolute" wrapcoords="-180 0 -180 21306 21600 21306 21600 0 -180 0">
            <v:imagedata r:id="rId35" o:title=""/>
            <w10:wrap type="tight"/>
          </v:shape>
        </w:pict>
      </w:r>
      <w:r w:rsidR="003353F8">
        <w:rPr>
          <w:b/>
          <w:i/>
          <w:iCs/>
        </w:rPr>
        <w:t>Michael Reibel Boesen</w:t>
      </w:r>
      <w:r w:rsidR="003353F8">
        <w:rPr>
          <w:i/>
          <w:iCs/>
        </w:rPr>
        <w:t xml:space="preserve"> is a PhD-student from the Technical University of Denmark (DTU)</w:t>
      </w:r>
      <w:r w:rsidR="003353F8" w:rsidRPr="00E417EC">
        <w:rPr>
          <w:i/>
        </w:rPr>
        <w:t>.</w:t>
      </w:r>
      <w:r w:rsidR="003353F8">
        <w:t xml:space="preserve"> </w:t>
      </w:r>
      <w:r w:rsidR="00350CC9">
        <w:rPr>
          <w:i/>
        </w:rPr>
        <w:t>He</w:t>
      </w:r>
      <w:r w:rsidR="003353F8" w:rsidRPr="00345E18">
        <w:rPr>
          <w:i/>
        </w:rPr>
        <w:t xml:space="preserve"> earned his Master of Science in Engineering from DTU in 2008 and expects to get his PhD degree in the summer of 2011. </w:t>
      </w:r>
      <w:r w:rsidR="00350CC9">
        <w:rPr>
          <w:i/>
        </w:rPr>
        <w:t>He</w:t>
      </w:r>
      <w:r w:rsidR="003353F8" w:rsidRPr="00345E18">
        <w:rPr>
          <w:i/>
        </w:rPr>
        <w:t xml:space="preserve"> is the co-inventor on the patent-application for the </w:t>
      </w:r>
      <w:proofErr w:type="gramStart"/>
      <w:r w:rsidR="003353F8" w:rsidRPr="00345E18">
        <w:rPr>
          <w:i/>
        </w:rPr>
        <w:t>eDNA</w:t>
      </w:r>
      <w:proofErr w:type="gramEnd"/>
      <w:r w:rsidR="003353F8" w:rsidRPr="00345E18">
        <w:rPr>
          <w:i/>
        </w:rPr>
        <w:t xml:space="preserve"> architecture. </w:t>
      </w:r>
      <w:r w:rsidR="00350CC9">
        <w:rPr>
          <w:i/>
        </w:rPr>
        <w:t>His</w:t>
      </w:r>
      <w:r w:rsidR="003353F8">
        <w:rPr>
          <w:i/>
        </w:rPr>
        <w:t xml:space="preserve"> research interests include adaptive and autonomous embedded systems.</w:t>
      </w:r>
      <w:r w:rsidR="00350CC9">
        <w:rPr>
          <w:i/>
        </w:rPr>
        <w:t xml:space="preserve"> Michael is the vice-chair of</w:t>
      </w:r>
      <w:r w:rsidR="009147AE">
        <w:rPr>
          <w:i/>
        </w:rPr>
        <w:t xml:space="preserve"> the IEEE Student Branch DTU</w:t>
      </w:r>
    </w:p>
    <w:p w14:paraId="7C433ABD" w14:textId="77777777" w:rsidR="00350CC9" w:rsidRDefault="00787FA6" w:rsidP="00350CC9">
      <w:pPr>
        <w:pStyle w:val="ieeenormal"/>
        <w:jc w:val="left"/>
        <w:rPr>
          <w:b/>
          <w:i/>
        </w:rPr>
      </w:pPr>
      <w:r>
        <w:rPr>
          <w:b/>
          <w:i/>
          <w:noProof/>
        </w:rPr>
        <w:pict w14:anchorId="63C1935B">
          <v:shape id="_x0000_s1171" type="#_x0000_t75" style="position:absolute;margin-left:4.05pt;margin-top:8.4pt;width:68.25pt;height:87.65pt;z-index:251662336;mso-wrap-edited:f;mso-position-horizontal:absolute;mso-position-vertical:absolute" wrapcoords="-237 0 -237 21230 21600 21230 21600 0 -237 0">
            <v:imagedata r:id="rId36" o:title="Picture (Device Independent Bitmap)-1"/>
            <w10:wrap type="tight"/>
          </v:shape>
        </w:pict>
      </w:r>
      <w:r w:rsidR="00350CC9">
        <w:rPr>
          <w:b/>
          <w:i/>
        </w:rPr>
        <w:t xml:space="preserve">Didier Keymeulen </w:t>
      </w:r>
      <w:r w:rsidR="00350CC9" w:rsidRPr="00BE6A48">
        <w:rPr>
          <w:i/>
        </w:rPr>
        <w:t xml:space="preserve">received the BSEE, MSEE and Ph.D. in Electrical Engineering and Computer Science from the Free University of Brussels, Belgium in 1994. In 1996 he joined the computer science division of the Japanese National Electrotechnical Laboratory as senior researcher. Currently he is </w:t>
      </w:r>
      <w:proofErr w:type="gramStart"/>
      <w:r w:rsidR="00350CC9" w:rsidRPr="00BE6A48">
        <w:rPr>
          <w:i/>
        </w:rPr>
        <w:t>principal  member</w:t>
      </w:r>
      <w:proofErr w:type="gramEnd"/>
      <w:r w:rsidR="00350CC9" w:rsidRPr="00BE6A48">
        <w:rPr>
          <w:i/>
        </w:rPr>
        <w:t xml:space="preserve"> of the technical staff of JPL in the Bio-Inspired Technologies Group. At JPL, he is responsible for DoD and NASA applications on evolvable hardware for adaptive computing that leads to the development of fault-tolerant electronics and autonomous and adaptive sensor technology. He participated also as test electronics lead, to Tunable Laser Spectrometer instrument on Mars Science Laboratory. He served as the chair, co-chair, and program-chair of the NASA/ESA Conference on Adaptive Hardware. Didier is a member of the IEE</w:t>
      </w:r>
      <w:r w:rsidR="00350CC9">
        <w:rPr>
          <w:i/>
        </w:rPr>
        <w:t>E.</w:t>
      </w:r>
    </w:p>
    <w:p w14:paraId="3A315354" w14:textId="77777777" w:rsidR="00871D39" w:rsidRDefault="00787FA6" w:rsidP="003353F8">
      <w:pPr>
        <w:pStyle w:val="Footer"/>
        <w:widowControl/>
        <w:tabs>
          <w:tab w:val="clear" w:pos="4320"/>
          <w:tab w:val="clear" w:pos="8640"/>
          <w:tab w:val="left" w:pos="-1440"/>
          <w:tab w:val="left" w:pos="-720"/>
          <w:tab w:val="left" w:pos="0"/>
          <w:tab w:val="center" w:pos="2175"/>
        </w:tabs>
        <w:suppressAutoHyphens/>
        <w:rPr>
          <w:i/>
        </w:rPr>
      </w:pPr>
      <w:r>
        <w:rPr>
          <w:noProof/>
        </w:rPr>
        <w:pict w14:anchorId="143EFCC7">
          <v:shape id="_x0000_s1168" type="#_x0000_t75" style="position:absolute;left:0;text-align:left;margin-left:4.05pt;margin-top:8.4pt;width:81pt;height:79.95pt;z-index:251661312;mso-wrap-edited:f;mso-position-horizontal:absolute;mso-position-vertical:absolute" wrapcoords="-167 0 -167 21262 21600 21262 21600 0 -167 0">
            <v:imagedata r:id="rId37" o:title=""/>
            <w10:wrap type="tight"/>
          </v:shape>
        </w:pict>
      </w:r>
      <w:r w:rsidR="003353F8">
        <w:rPr>
          <w:b/>
          <w:i/>
        </w:rPr>
        <w:t xml:space="preserve">Jan Madsen </w:t>
      </w:r>
      <w:r w:rsidR="003353F8" w:rsidRPr="00345E18">
        <w:rPr>
          <w:i/>
        </w:rPr>
        <w:t>Jan Madsen is Professor in computer-based systems at DTU Informatics at the</w:t>
      </w:r>
      <w:r w:rsidR="003353F8">
        <w:rPr>
          <w:i/>
        </w:rPr>
        <w:t xml:space="preserve"> </w:t>
      </w:r>
      <w:r w:rsidR="003353F8" w:rsidRPr="00345E18">
        <w:rPr>
          <w:i/>
        </w:rPr>
        <w:t>Technical University of Denmark. He is Deputy Head of DTU Informatics and</w:t>
      </w:r>
      <w:r w:rsidR="003353F8">
        <w:rPr>
          <w:i/>
        </w:rPr>
        <w:t xml:space="preserve"> </w:t>
      </w:r>
      <w:r w:rsidR="003353F8" w:rsidRPr="00345E18">
        <w:rPr>
          <w:i/>
        </w:rPr>
        <w:t>Head of the Section on Embedded Systems Engineering. He is the leader of the</w:t>
      </w:r>
      <w:r w:rsidR="003353F8">
        <w:rPr>
          <w:i/>
        </w:rPr>
        <w:t xml:space="preserve"> </w:t>
      </w:r>
      <w:r w:rsidR="003353F8" w:rsidRPr="00345E18">
        <w:rPr>
          <w:i/>
        </w:rPr>
        <w:t xml:space="preserve">Hardware Platforms and Multiprocessor System-on-Chip Cluster </w:t>
      </w:r>
      <w:r w:rsidR="003353F8" w:rsidRPr="00345E18">
        <w:rPr>
          <w:i/>
        </w:rPr>
        <w:lastRenderedPageBreak/>
        <w:t>within the</w:t>
      </w:r>
      <w:r w:rsidR="003353F8">
        <w:rPr>
          <w:i/>
        </w:rPr>
        <w:t xml:space="preserve"> </w:t>
      </w:r>
      <w:r w:rsidR="003353F8" w:rsidRPr="00345E18">
        <w:rPr>
          <w:i/>
        </w:rPr>
        <w:t>European Union Network of Excellence on Embedded Systems, ArtistDesign. Jan</w:t>
      </w:r>
      <w:r w:rsidR="003353F8">
        <w:rPr>
          <w:i/>
        </w:rPr>
        <w:t xml:space="preserve"> </w:t>
      </w:r>
      <w:r w:rsidR="003353F8" w:rsidRPr="00345E18">
        <w:rPr>
          <w:i/>
        </w:rPr>
        <w:t>Madsen is the lead delegate for Denmark in the Governing Board of the</w:t>
      </w:r>
      <w:r w:rsidR="003353F8">
        <w:rPr>
          <w:i/>
        </w:rPr>
        <w:t xml:space="preserve"> </w:t>
      </w:r>
      <w:r w:rsidR="003353F8" w:rsidRPr="00345E18">
        <w:rPr>
          <w:i/>
        </w:rPr>
        <w:t>ARTEMIS Joint Undertaking, a new pan-European research initiative for</w:t>
      </w:r>
      <w:r w:rsidR="003353F8">
        <w:rPr>
          <w:i/>
        </w:rPr>
        <w:t xml:space="preserve"> </w:t>
      </w:r>
      <w:r w:rsidR="003353F8" w:rsidRPr="00345E18">
        <w:rPr>
          <w:i/>
        </w:rPr>
        <w:t>public-private partnership in Embedded Systems. He has been Program Chair</w:t>
      </w:r>
      <w:r w:rsidR="003353F8">
        <w:rPr>
          <w:i/>
        </w:rPr>
        <w:t xml:space="preserve"> </w:t>
      </w:r>
      <w:r w:rsidR="003353F8" w:rsidRPr="00345E18">
        <w:rPr>
          <w:i/>
        </w:rPr>
        <w:t>for DATE (International conference on Design, Automation and Test in Europe)</w:t>
      </w:r>
      <w:r w:rsidR="003353F8">
        <w:rPr>
          <w:i/>
        </w:rPr>
        <w:t xml:space="preserve"> </w:t>
      </w:r>
      <w:r w:rsidR="003353F8" w:rsidRPr="00345E18">
        <w:rPr>
          <w:i/>
        </w:rPr>
        <w:t>and Program and General Chair for CODES (International conference on</w:t>
      </w:r>
      <w:r w:rsidR="003353F8">
        <w:rPr>
          <w:i/>
        </w:rPr>
        <w:t xml:space="preserve">Hardware/Software </w:t>
      </w:r>
      <w:r w:rsidR="003353F8" w:rsidRPr="00345E18">
        <w:rPr>
          <w:i/>
        </w:rPr>
        <w:t>Codesign).</w:t>
      </w:r>
      <w:r w:rsidR="003353F8">
        <w:rPr>
          <w:i/>
        </w:rPr>
        <w:t xml:space="preserve"> Jan is the other co-inventor on the patent-application for the </w:t>
      </w:r>
      <w:proofErr w:type="gramStart"/>
      <w:r w:rsidR="003353F8">
        <w:rPr>
          <w:i/>
        </w:rPr>
        <w:t>eDNA</w:t>
      </w:r>
      <w:proofErr w:type="gramEnd"/>
      <w:r w:rsidR="003353F8">
        <w:rPr>
          <w:i/>
        </w:rPr>
        <w:t xml:space="preserve"> architecture</w:t>
      </w:r>
      <w:r w:rsidR="00871D39">
        <w:rPr>
          <w:i/>
        </w:rPr>
        <w:t>.</w:t>
      </w:r>
    </w:p>
    <w:p w14:paraId="1156A24C" w14:textId="77777777" w:rsidR="00871D39" w:rsidRDefault="00871D39" w:rsidP="003353F8">
      <w:pPr>
        <w:pStyle w:val="Footer"/>
        <w:widowControl/>
        <w:tabs>
          <w:tab w:val="clear" w:pos="4320"/>
          <w:tab w:val="clear" w:pos="8640"/>
          <w:tab w:val="left" w:pos="-1440"/>
          <w:tab w:val="left" w:pos="-720"/>
          <w:tab w:val="left" w:pos="0"/>
          <w:tab w:val="center" w:pos="2175"/>
        </w:tabs>
        <w:suppressAutoHyphens/>
        <w:rPr>
          <w:i/>
        </w:rPr>
      </w:pPr>
    </w:p>
    <w:p w14:paraId="439CFCD9" w14:textId="77777777" w:rsidR="00871D39" w:rsidRDefault="00871D39" w:rsidP="00AA5151">
      <w:pPr>
        <w:pStyle w:val="Footer"/>
        <w:widowControl/>
        <w:tabs>
          <w:tab w:val="clear" w:pos="4320"/>
          <w:tab w:val="clear" w:pos="8640"/>
          <w:tab w:val="left" w:pos="-1440"/>
          <w:tab w:val="left" w:pos="-720"/>
          <w:tab w:val="left" w:pos="0"/>
          <w:tab w:val="center" w:pos="2175"/>
        </w:tabs>
        <w:suppressAutoHyphens/>
        <w:outlineLvl w:val="0"/>
        <w:rPr>
          <w:b/>
          <w:i/>
        </w:rPr>
      </w:pPr>
      <w:r>
        <w:rPr>
          <w:b/>
          <w:i/>
        </w:rPr>
        <w:t>Thomas Lu</w:t>
      </w:r>
    </w:p>
    <w:p w14:paraId="789CF65B" w14:textId="77777777" w:rsidR="00871D39" w:rsidRDefault="00871D39" w:rsidP="003353F8">
      <w:pPr>
        <w:pStyle w:val="Footer"/>
        <w:widowControl/>
        <w:tabs>
          <w:tab w:val="clear" w:pos="4320"/>
          <w:tab w:val="clear" w:pos="8640"/>
          <w:tab w:val="left" w:pos="-1440"/>
          <w:tab w:val="left" w:pos="-720"/>
          <w:tab w:val="left" w:pos="0"/>
          <w:tab w:val="center" w:pos="2175"/>
        </w:tabs>
        <w:suppressAutoHyphens/>
        <w:rPr>
          <w:b/>
          <w:i/>
        </w:rPr>
      </w:pPr>
    </w:p>
    <w:p w14:paraId="38A405FB" w14:textId="77777777" w:rsidR="00871D39" w:rsidRDefault="00871D39" w:rsidP="00AA5151">
      <w:pPr>
        <w:pStyle w:val="Footer"/>
        <w:widowControl/>
        <w:tabs>
          <w:tab w:val="clear" w:pos="4320"/>
          <w:tab w:val="clear" w:pos="8640"/>
          <w:tab w:val="left" w:pos="-1440"/>
          <w:tab w:val="left" w:pos="-720"/>
          <w:tab w:val="left" w:pos="0"/>
          <w:tab w:val="center" w:pos="2175"/>
        </w:tabs>
        <w:suppressAutoHyphens/>
        <w:outlineLvl w:val="0"/>
        <w:rPr>
          <w:b/>
          <w:i/>
        </w:rPr>
      </w:pPr>
      <w:r>
        <w:rPr>
          <w:b/>
          <w:i/>
        </w:rPr>
        <w:t>Tien-Hsin Chao</w:t>
      </w:r>
    </w:p>
    <w:p w14:paraId="07865105" w14:textId="77777777" w:rsidR="009802A7" w:rsidRPr="00871D39" w:rsidRDefault="009802A7" w:rsidP="003353F8">
      <w:pPr>
        <w:pStyle w:val="Footer"/>
        <w:widowControl/>
        <w:tabs>
          <w:tab w:val="clear" w:pos="4320"/>
          <w:tab w:val="clear" w:pos="8640"/>
          <w:tab w:val="left" w:pos="-1440"/>
          <w:tab w:val="left" w:pos="-720"/>
          <w:tab w:val="left" w:pos="0"/>
          <w:tab w:val="center" w:pos="2175"/>
        </w:tabs>
        <w:suppressAutoHyphens/>
        <w:rPr>
          <w:b/>
        </w:rPr>
        <w:sectPr w:rsidR="009802A7" w:rsidRPr="00871D39">
          <w:endnotePr>
            <w:numFmt w:val="decimal"/>
            <w:numRestart w:val="eachSect"/>
          </w:endnotePr>
          <w:type w:val="continuous"/>
          <w:pgSz w:w="12240" w:h="15840"/>
          <w:pgMar w:top="1080" w:right="1080" w:bottom="1080" w:left="1080" w:header="720" w:footer="720" w:gutter="0"/>
          <w:cols w:num="2" w:space="360"/>
          <w:noEndnote/>
        </w:sectPr>
      </w:pPr>
    </w:p>
    <w:p w14:paraId="46DED055" w14:textId="77777777" w:rsidR="009802A7" w:rsidRDefault="009802A7" w:rsidP="001F6811"/>
    <w:sectPr w:rsidR="009802A7" w:rsidSect="00583CEA">
      <w:endnotePr>
        <w:numFmt w:val="decimal"/>
        <w:numRestart w:val="eachSect"/>
      </w:endnotePr>
      <w:type w:val="nextColumn"/>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BE49DDF" w14:textId="77777777" w:rsidR="0048480A" w:rsidRDefault="0048480A">
      <w:pPr>
        <w:widowControl/>
        <w:spacing w:line="20" w:lineRule="exact"/>
      </w:pPr>
    </w:p>
  </w:endnote>
  <w:endnote w:type="continuationSeparator" w:id="0">
    <w:p w14:paraId="0CC11BD2" w14:textId="77777777" w:rsidR="0048480A" w:rsidRDefault="0048480A">
      <w:pPr>
        <w:widowControl/>
      </w:pPr>
      <w:r>
        <w:t xml:space="preserve"> </w:t>
      </w:r>
    </w:p>
  </w:endnote>
  <w:endnote w:type="continuationNotice" w:id="1">
    <w:p w14:paraId="44D9C3B5" w14:textId="77777777" w:rsidR="0048480A" w:rsidRDefault="0048480A">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Roman">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95629" w14:textId="77777777" w:rsidR="0048480A" w:rsidRDefault="0048480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4B0655" w14:textId="77777777" w:rsidR="0048480A" w:rsidRDefault="0048480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1CA3F" w14:textId="77777777" w:rsidR="0048480A" w:rsidRDefault="0048480A"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7FA6">
      <w:rPr>
        <w:rStyle w:val="PageNumber"/>
        <w:noProof/>
      </w:rPr>
      <w:t>10</w:t>
    </w:r>
    <w:r>
      <w:rPr>
        <w:rStyle w:val="PageNumber"/>
      </w:rPr>
      <w:fldChar w:fldCharType="end"/>
    </w:r>
  </w:p>
  <w:p w14:paraId="1BC8BF3C" w14:textId="77777777" w:rsidR="0048480A" w:rsidRDefault="0048480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7F4B1" w14:textId="77777777" w:rsidR="0048480A" w:rsidRDefault="004848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F74154A" w14:textId="77777777" w:rsidR="0048480A" w:rsidRDefault="0048480A">
      <w:pPr>
        <w:widowControl/>
      </w:pPr>
    </w:p>
  </w:footnote>
  <w:footnote w:type="continuationSeparator" w:id="0">
    <w:p w14:paraId="42FD6269" w14:textId="77777777" w:rsidR="0048480A" w:rsidRDefault="0048480A">
      <w:r>
        <w:continuationSeparator/>
      </w:r>
    </w:p>
  </w:footnote>
  <w:footnote w:id="1">
    <w:p w14:paraId="7E606A99" w14:textId="77777777" w:rsidR="0048480A" w:rsidRPr="00EA7DC7" w:rsidRDefault="0048480A" w:rsidP="00AC7A23">
      <w:pPr>
        <w:pStyle w:val="FootnoteText"/>
        <w:rPr>
          <w:rFonts w:ascii="Times Roman" w:hAnsi="Times Roman"/>
          <w:color w:val="000000"/>
        </w:rPr>
      </w:pPr>
      <w:r w:rsidRPr="00EA7DC7">
        <w:rPr>
          <w:rStyle w:val="FootnoteReference"/>
          <w:rFonts w:ascii="Times Roman" w:hAnsi="Times Roman"/>
          <w:color w:val="000000"/>
          <w:sz w:val="16"/>
        </w:rPr>
        <w:footnoteRef/>
      </w:r>
      <w:r w:rsidRPr="00EA7DC7">
        <w:rPr>
          <w:rFonts w:ascii="Times Roman" w:hAnsi="Times Roman"/>
          <w:color w:val="000000"/>
        </w:rPr>
        <w:t xml:space="preserve"> </w:t>
      </w:r>
      <w:proofErr w:type="gramStart"/>
      <w:r w:rsidRPr="00EA7DC7">
        <w:rPr>
          <w:rFonts w:ascii="Times Roman" w:hAnsi="Times Roman"/>
          <w:color w:val="000000"/>
        </w:rPr>
        <w:t>978-1-4244-7351-9/11/$26.00 ©2011 IEEE.</w:t>
      </w:r>
      <w:proofErr w:type="gramEnd"/>
    </w:p>
  </w:footnote>
  <w:footnote w:id="2">
    <w:p w14:paraId="53E66D9C" w14:textId="77777777" w:rsidR="0048480A" w:rsidRDefault="0048480A">
      <w:pPr>
        <w:pStyle w:val="FootnoteText"/>
      </w:pPr>
      <w:r>
        <w:rPr>
          <w:rStyle w:val="FootnoteReference"/>
        </w:rPr>
        <w:footnoteRef/>
      </w:r>
      <w:r>
        <w:t xml:space="preserve"> </w:t>
      </w:r>
      <w:r>
        <w:rPr>
          <w:color w:val="000000"/>
        </w:rPr>
        <w:t>IEEEAC paper#1453, Version 4</w:t>
      </w:r>
      <w:r w:rsidRPr="00EE3D68">
        <w:rPr>
          <w:color w:val="000000"/>
        </w:rPr>
        <w:t>, Updated 2010:10:26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2C24C" w14:textId="77777777" w:rsidR="0048480A" w:rsidRDefault="0048480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FE8C8" w14:textId="77777777" w:rsidR="0048480A" w:rsidRDefault="0048480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FA7E8" w14:textId="77777777" w:rsidR="0048480A" w:rsidRDefault="0048480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02A4AB3"/>
    <w:multiLevelType w:val="hybridMultilevel"/>
    <w:tmpl w:val="F484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DC5E28"/>
    <w:multiLevelType w:val="hybridMultilevel"/>
    <w:tmpl w:val="E3560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A596F"/>
    <w:multiLevelType w:val="hybridMultilevel"/>
    <w:tmpl w:val="6C821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15585"/>
    <w:multiLevelType w:val="hybridMultilevel"/>
    <w:tmpl w:val="5336D98E"/>
    <w:lvl w:ilvl="0" w:tplc="0A6E75C0">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outline w:val="0"/>
        <w:shadow w:val="0"/>
        <w:emboss w:val="0"/>
        <w:imprint w:val="0"/>
        <w:vanish w:val="0"/>
        <w:color w:val="auto"/>
        <w:sz w:val="20"/>
        <w:u w:val="none"/>
        <w:vertAlign w:val="baseline"/>
      </w:rPr>
    </w:lvl>
    <w:lvl w:ilvl="1" w:tplc="D2D4A9C2" w:tentative="1">
      <w:start w:val="1"/>
      <w:numFmt w:val="lowerLetter"/>
      <w:lvlText w:val="%2."/>
      <w:lvlJc w:val="left"/>
      <w:pPr>
        <w:tabs>
          <w:tab w:val="num" w:pos="1440"/>
        </w:tabs>
        <w:ind w:left="1440" w:hanging="360"/>
      </w:pPr>
    </w:lvl>
    <w:lvl w:ilvl="2" w:tplc="FBDA7FF0" w:tentative="1">
      <w:start w:val="1"/>
      <w:numFmt w:val="lowerRoman"/>
      <w:lvlText w:val="%3."/>
      <w:lvlJc w:val="right"/>
      <w:pPr>
        <w:tabs>
          <w:tab w:val="num" w:pos="2160"/>
        </w:tabs>
        <w:ind w:left="2160" w:hanging="180"/>
      </w:pPr>
    </w:lvl>
    <w:lvl w:ilvl="3" w:tplc="B82E6060" w:tentative="1">
      <w:start w:val="1"/>
      <w:numFmt w:val="decimal"/>
      <w:lvlText w:val="%4."/>
      <w:lvlJc w:val="left"/>
      <w:pPr>
        <w:tabs>
          <w:tab w:val="num" w:pos="2880"/>
        </w:tabs>
        <w:ind w:left="2880" w:hanging="360"/>
      </w:pPr>
    </w:lvl>
    <w:lvl w:ilvl="4" w:tplc="E17E23C4" w:tentative="1">
      <w:start w:val="1"/>
      <w:numFmt w:val="lowerLetter"/>
      <w:lvlText w:val="%5."/>
      <w:lvlJc w:val="left"/>
      <w:pPr>
        <w:tabs>
          <w:tab w:val="num" w:pos="3600"/>
        </w:tabs>
        <w:ind w:left="3600" w:hanging="360"/>
      </w:pPr>
    </w:lvl>
    <w:lvl w:ilvl="5" w:tplc="83C0EA4A" w:tentative="1">
      <w:start w:val="1"/>
      <w:numFmt w:val="lowerRoman"/>
      <w:lvlText w:val="%6."/>
      <w:lvlJc w:val="right"/>
      <w:pPr>
        <w:tabs>
          <w:tab w:val="num" w:pos="4320"/>
        </w:tabs>
        <w:ind w:left="4320" w:hanging="180"/>
      </w:pPr>
    </w:lvl>
    <w:lvl w:ilvl="6" w:tplc="AF6C3040" w:tentative="1">
      <w:start w:val="1"/>
      <w:numFmt w:val="decimal"/>
      <w:lvlText w:val="%7."/>
      <w:lvlJc w:val="left"/>
      <w:pPr>
        <w:tabs>
          <w:tab w:val="num" w:pos="5040"/>
        </w:tabs>
        <w:ind w:left="5040" w:hanging="360"/>
      </w:pPr>
    </w:lvl>
    <w:lvl w:ilvl="7" w:tplc="5D8088FA" w:tentative="1">
      <w:start w:val="1"/>
      <w:numFmt w:val="lowerLetter"/>
      <w:lvlText w:val="%8."/>
      <w:lvlJc w:val="left"/>
      <w:pPr>
        <w:tabs>
          <w:tab w:val="num" w:pos="5760"/>
        </w:tabs>
        <w:ind w:left="5760" w:hanging="360"/>
      </w:pPr>
    </w:lvl>
    <w:lvl w:ilvl="8" w:tplc="5EB0F2AC" w:tentative="1">
      <w:start w:val="1"/>
      <w:numFmt w:val="lowerRoman"/>
      <w:lvlText w:val="%9."/>
      <w:lvlJc w:val="right"/>
      <w:pPr>
        <w:tabs>
          <w:tab w:val="num" w:pos="6480"/>
        </w:tabs>
        <w:ind w:left="6480" w:hanging="180"/>
      </w:pPr>
    </w:lvl>
  </w:abstractNum>
  <w:abstractNum w:abstractNumId="4">
    <w:nsid w:val="261F2C5E"/>
    <w:multiLevelType w:val="hybridMultilevel"/>
    <w:tmpl w:val="7C400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B30F0B"/>
    <w:multiLevelType w:val="hybridMultilevel"/>
    <w:tmpl w:val="5A04D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61413A"/>
    <w:multiLevelType w:val="hybridMultilevel"/>
    <w:tmpl w:val="3E92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F776B6"/>
    <w:multiLevelType w:val="hybridMultilevel"/>
    <w:tmpl w:val="D41A6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A892D9B"/>
    <w:multiLevelType w:val="hybridMultilevel"/>
    <w:tmpl w:val="8AB01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6C8408A"/>
    <w:multiLevelType w:val="hybridMultilevel"/>
    <w:tmpl w:val="56404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F56933"/>
    <w:multiLevelType w:val="hybridMultilevel"/>
    <w:tmpl w:val="0F267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D45396B"/>
    <w:multiLevelType w:val="hybridMultilevel"/>
    <w:tmpl w:val="16D8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8B33B3E"/>
    <w:multiLevelType w:val="hybridMultilevel"/>
    <w:tmpl w:val="E8C8C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7"/>
  </w:num>
  <w:num w:numId="4">
    <w:abstractNumId w:val="4"/>
  </w:num>
  <w:num w:numId="5">
    <w:abstractNumId w:val="6"/>
  </w:num>
  <w:num w:numId="6">
    <w:abstractNumId w:val="0"/>
  </w:num>
  <w:num w:numId="7">
    <w:abstractNumId w:val="12"/>
  </w:num>
  <w:num w:numId="8">
    <w:abstractNumId w:val="11"/>
  </w:num>
  <w:num w:numId="9">
    <w:abstractNumId w:val="8"/>
  </w:num>
  <w:num w:numId="10">
    <w:abstractNumId w:val="2"/>
  </w:num>
  <w:num w:numId="11">
    <w:abstractNumId w:val="9"/>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numFmt w:val="decimal"/>
    <w:numRestart w:val="eachSect"/>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769F"/>
    <w:rsid w:val="0000009C"/>
    <w:rsid w:val="00013166"/>
    <w:rsid w:val="00026E1C"/>
    <w:rsid w:val="0002741D"/>
    <w:rsid w:val="00037A3E"/>
    <w:rsid w:val="00041259"/>
    <w:rsid w:val="000424EC"/>
    <w:rsid w:val="0006192C"/>
    <w:rsid w:val="000675BA"/>
    <w:rsid w:val="00083565"/>
    <w:rsid w:val="00083614"/>
    <w:rsid w:val="000B2C20"/>
    <w:rsid w:val="000F2046"/>
    <w:rsid w:val="000F47F8"/>
    <w:rsid w:val="00101759"/>
    <w:rsid w:val="00101B86"/>
    <w:rsid w:val="00141AC9"/>
    <w:rsid w:val="001448B8"/>
    <w:rsid w:val="00144AD0"/>
    <w:rsid w:val="0015608A"/>
    <w:rsid w:val="00167FE9"/>
    <w:rsid w:val="001703FE"/>
    <w:rsid w:val="0017278A"/>
    <w:rsid w:val="001833D2"/>
    <w:rsid w:val="00193D58"/>
    <w:rsid w:val="001A2743"/>
    <w:rsid w:val="001A6C26"/>
    <w:rsid w:val="001B241C"/>
    <w:rsid w:val="001C399C"/>
    <w:rsid w:val="001C6032"/>
    <w:rsid w:val="001D5FF7"/>
    <w:rsid w:val="001E0082"/>
    <w:rsid w:val="001E311B"/>
    <w:rsid w:val="001E7B80"/>
    <w:rsid w:val="001F36D2"/>
    <w:rsid w:val="001F6811"/>
    <w:rsid w:val="00226C29"/>
    <w:rsid w:val="002516DB"/>
    <w:rsid w:val="00252365"/>
    <w:rsid w:val="0025254B"/>
    <w:rsid w:val="0025268A"/>
    <w:rsid w:val="00254F67"/>
    <w:rsid w:val="00264124"/>
    <w:rsid w:val="002733A9"/>
    <w:rsid w:val="00290F9B"/>
    <w:rsid w:val="00292D49"/>
    <w:rsid w:val="00294A62"/>
    <w:rsid w:val="002951C7"/>
    <w:rsid w:val="00296A11"/>
    <w:rsid w:val="002A08AD"/>
    <w:rsid w:val="002D1A4F"/>
    <w:rsid w:val="002D273D"/>
    <w:rsid w:val="002E7F4E"/>
    <w:rsid w:val="002F100F"/>
    <w:rsid w:val="002F3216"/>
    <w:rsid w:val="002F6A02"/>
    <w:rsid w:val="003016C3"/>
    <w:rsid w:val="00331F85"/>
    <w:rsid w:val="003353F8"/>
    <w:rsid w:val="0033716D"/>
    <w:rsid w:val="00345D5D"/>
    <w:rsid w:val="00350CC9"/>
    <w:rsid w:val="00353A4D"/>
    <w:rsid w:val="00360B45"/>
    <w:rsid w:val="00370FC2"/>
    <w:rsid w:val="0039164B"/>
    <w:rsid w:val="003B441A"/>
    <w:rsid w:val="003B4925"/>
    <w:rsid w:val="003C2C69"/>
    <w:rsid w:val="003D0C2D"/>
    <w:rsid w:val="003D1E4A"/>
    <w:rsid w:val="003D7E21"/>
    <w:rsid w:val="003D7EA5"/>
    <w:rsid w:val="003F7728"/>
    <w:rsid w:val="003F77E2"/>
    <w:rsid w:val="00401322"/>
    <w:rsid w:val="0041232F"/>
    <w:rsid w:val="00417183"/>
    <w:rsid w:val="00421D4F"/>
    <w:rsid w:val="00431377"/>
    <w:rsid w:val="00433A43"/>
    <w:rsid w:val="00440EF8"/>
    <w:rsid w:val="004450DA"/>
    <w:rsid w:val="004539D0"/>
    <w:rsid w:val="00453FD5"/>
    <w:rsid w:val="00455DF3"/>
    <w:rsid w:val="00465B22"/>
    <w:rsid w:val="00466B0B"/>
    <w:rsid w:val="00471480"/>
    <w:rsid w:val="004751A3"/>
    <w:rsid w:val="0048480A"/>
    <w:rsid w:val="0048509D"/>
    <w:rsid w:val="004A1398"/>
    <w:rsid w:val="004A2606"/>
    <w:rsid w:val="004A68E7"/>
    <w:rsid w:val="004A79B5"/>
    <w:rsid w:val="004B6EEE"/>
    <w:rsid w:val="004C6548"/>
    <w:rsid w:val="004D5044"/>
    <w:rsid w:val="004E5A9C"/>
    <w:rsid w:val="004F42FE"/>
    <w:rsid w:val="00517DE7"/>
    <w:rsid w:val="00521C26"/>
    <w:rsid w:val="00527C8E"/>
    <w:rsid w:val="00537765"/>
    <w:rsid w:val="00566DD9"/>
    <w:rsid w:val="00575A8C"/>
    <w:rsid w:val="00581765"/>
    <w:rsid w:val="00583CEA"/>
    <w:rsid w:val="00583F0F"/>
    <w:rsid w:val="005846F1"/>
    <w:rsid w:val="00595C94"/>
    <w:rsid w:val="005B5DF5"/>
    <w:rsid w:val="005D6735"/>
    <w:rsid w:val="005E23CC"/>
    <w:rsid w:val="005E6A22"/>
    <w:rsid w:val="005E6F41"/>
    <w:rsid w:val="006176CD"/>
    <w:rsid w:val="006236AB"/>
    <w:rsid w:val="0063266A"/>
    <w:rsid w:val="00632BAC"/>
    <w:rsid w:val="0063368F"/>
    <w:rsid w:val="0063447A"/>
    <w:rsid w:val="00643C62"/>
    <w:rsid w:val="00650F99"/>
    <w:rsid w:val="00651ABF"/>
    <w:rsid w:val="00657670"/>
    <w:rsid w:val="00681629"/>
    <w:rsid w:val="006827E1"/>
    <w:rsid w:val="00684519"/>
    <w:rsid w:val="0068635E"/>
    <w:rsid w:val="00687D3D"/>
    <w:rsid w:val="006A0DEC"/>
    <w:rsid w:val="006A2C50"/>
    <w:rsid w:val="006A7E00"/>
    <w:rsid w:val="006B1298"/>
    <w:rsid w:val="006B36A0"/>
    <w:rsid w:val="006B3B04"/>
    <w:rsid w:val="006C347F"/>
    <w:rsid w:val="006C45F3"/>
    <w:rsid w:val="006C6258"/>
    <w:rsid w:val="006E38CB"/>
    <w:rsid w:val="006F2C42"/>
    <w:rsid w:val="006F57F3"/>
    <w:rsid w:val="006F66ED"/>
    <w:rsid w:val="00704078"/>
    <w:rsid w:val="00706263"/>
    <w:rsid w:val="0070769F"/>
    <w:rsid w:val="00710841"/>
    <w:rsid w:val="00715DE5"/>
    <w:rsid w:val="00721FD0"/>
    <w:rsid w:val="00744E68"/>
    <w:rsid w:val="00766ACE"/>
    <w:rsid w:val="00773C1A"/>
    <w:rsid w:val="00775145"/>
    <w:rsid w:val="007855FA"/>
    <w:rsid w:val="00787FA6"/>
    <w:rsid w:val="0079188F"/>
    <w:rsid w:val="00794CC6"/>
    <w:rsid w:val="00795865"/>
    <w:rsid w:val="007A2424"/>
    <w:rsid w:val="007A6553"/>
    <w:rsid w:val="007A714F"/>
    <w:rsid w:val="007C2C9A"/>
    <w:rsid w:val="00801B4E"/>
    <w:rsid w:val="00806218"/>
    <w:rsid w:val="00826FD0"/>
    <w:rsid w:val="00837F26"/>
    <w:rsid w:val="00842DDD"/>
    <w:rsid w:val="00842E61"/>
    <w:rsid w:val="008559FC"/>
    <w:rsid w:val="008609CC"/>
    <w:rsid w:val="00860FE7"/>
    <w:rsid w:val="00871D39"/>
    <w:rsid w:val="008A0C0A"/>
    <w:rsid w:val="008B413A"/>
    <w:rsid w:val="008C1FBF"/>
    <w:rsid w:val="008C4125"/>
    <w:rsid w:val="008F57AF"/>
    <w:rsid w:val="00901DCF"/>
    <w:rsid w:val="009147AE"/>
    <w:rsid w:val="00915CE4"/>
    <w:rsid w:val="009203E1"/>
    <w:rsid w:val="00924B47"/>
    <w:rsid w:val="0093486E"/>
    <w:rsid w:val="009358B4"/>
    <w:rsid w:val="00935CEB"/>
    <w:rsid w:val="00935EEC"/>
    <w:rsid w:val="0095069C"/>
    <w:rsid w:val="00965608"/>
    <w:rsid w:val="009673EE"/>
    <w:rsid w:val="0097158E"/>
    <w:rsid w:val="00977863"/>
    <w:rsid w:val="009802A7"/>
    <w:rsid w:val="00990B8C"/>
    <w:rsid w:val="00997633"/>
    <w:rsid w:val="009A0CF1"/>
    <w:rsid w:val="009A190F"/>
    <w:rsid w:val="009A6857"/>
    <w:rsid w:val="009A7DA9"/>
    <w:rsid w:val="009B0704"/>
    <w:rsid w:val="009B1FD7"/>
    <w:rsid w:val="009B2A9E"/>
    <w:rsid w:val="009B3DC1"/>
    <w:rsid w:val="009B7D26"/>
    <w:rsid w:val="009C4F44"/>
    <w:rsid w:val="009C622D"/>
    <w:rsid w:val="009D2CBE"/>
    <w:rsid w:val="009E1B55"/>
    <w:rsid w:val="009F007E"/>
    <w:rsid w:val="009F6D92"/>
    <w:rsid w:val="009F730A"/>
    <w:rsid w:val="00A062BE"/>
    <w:rsid w:val="00A11697"/>
    <w:rsid w:val="00A25064"/>
    <w:rsid w:val="00A33283"/>
    <w:rsid w:val="00A40545"/>
    <w:rsid w:val="00A412E4"/>
    <w:rsid w:val="00A44996"/>
    <w:rsid w:val="00A51C15"/>
    <w:rsid w:val="00A52323"/>
    <w:rsid w:val="00A52948"/>
    <w:rsid w:val="00A62774"/>
    <w:rsid w:val="00A646DD"/>
    <w:rsid w:val="00A90A0D"/>
    <w:rsid w:val="00A93C50"/>
    <w:rsid w:val="00AA0341"/>
    <w:rsid w:val="00AA5151"/>
    <w:rsid w:val="00AC3A1E"/>
    <w:rsid w:val="00AC7A23"/>
    <w:rsid w:val="00AD1126"/>
    <w:rsid w:val="00AD3B11"/>
    <w:rsid w:val="00AD6513"/>
    <w:rsid w:val="00AE073B"/>
    <w:rsid w:val="00AF3214"/>
    <w:rsid w:val="00AF3938"/>
    <w:rsid w:val="00B0713B"/>
    <w:rsid w:val="00B130D0"/>
    <w:rsid w:val="00B3103B"/>
    <w:rsid w:val="00B31645"/>
    <w:rsid w:val="00B33E98"/>
    <w:rsid w:val="00B518E0"/>
    <w:rsid w:val="00B5410F"/>
    <w:rsid w:val="00B66416"/>
    <w:rsid w:val="00B729BF"/>
    <w:rsid w:val="00B900A2"/>
    <w:rsid w:val="00B90125"/>
    <w:rsid w:val="00B95841"/>
    <w:rsid w:val="00B971A7"/>
    <w:rsid w:val="00BB006A"/>
    <w:rsid w:val="00BB1E1D"/>
    <w:rsid w:val="00BC392E"/>
    <w:rsid w:val="00BD24E0"/>
    <w:rsid w:val="00BD7091"/>
    <w:rsid w:val="00BF6C61"/>
    <w:rsid w:val="00C07A9A"/>
    <w:rsid w:val="00C1257C"/>
    <w:rsid w:val="00C35EE8"/>
    <w:rsid w:val="00C37796"/>
    <w:rsid w:val="00C42697"/>
    <w:rsid w:val="00C536BF"/>
    <w:rsid w:val="00C567E5"/>
    <w:rsid w:val="00C807A5"/>
    <w:rsid w:val="00CA128E"/>
    <w:rsid w:val="00CA165C"/>
    <w:rsid w:val="00CA37DD"/>
    <w:rsid w:val="00CB7E22"/>
    <w:rsid w:val="00CC49EB"/>
    <w:rsid w:val="00CC54E8"/>
    <w:rsid w:val="00CE7412"/>
    <w:rsid w:val="00CF7997"/>
    <w:rsid w:val="00D025D8"/>
    <w:rsid w:val="00D0263E"/>
    <w:rsid w:val="00D126AC"/>
    <w:rsid w:val="00D14221"/>
    <w:rsid w:val="00D34B5D"/>
    <w:rsid w:val="00D42854"/>
    <w:rsid w:val="00D46360"/>
    <w:rsid w:val="00D55399"/>
    <w:rsid w:val="00D67C75"/>
    <w:rsid w:val="00D77D9A"/>
    <w:rsid w:val="00D801FE"/>
    <w:rsid w:val="00D94970"/>
    <w:rsid w:val="00DA70AD"/>
    <w:rsid w:val="00DB04CF"/>
    <w:rsid w:val="00DB096A"/>
    <w:rsid w:val="00DB20A0"/>
    <w:rsid w:val="00DC0BBC"/>
    <w:rsid w:val="00DC2C28"/>
    <w:rsid w:val="00DD6A90"/>
    <w:rsid w:val="00DE1E1C"/>
    <w:rsid w:val="00DE3AC7"/>
    <w:rsid w:val="00DF1B4C"/>
    <w:rsid w:val="00DF433F"/>
    <w:rsid w:val="00E14052"/>
    <w:rsid w:val="00E14E6D"/>
    <w:rsid w:val="00E161F9"/>
    <w:rsid w:val="00E24FD6"/>
    <w:rsid w:val="00E318C4"/>
    <w:rsid w:val="00E325E6"/>
    <w:rsid w:val="00E37149"/>
    <w:rsid w:val="00E3721A"/>
    <w:rsid w:val="00E4107D"/>
    <w:rsid w:val="00E42F1E"/>
    <w:rsid w:val="00E46539"/>
    <w:rsid w:val="00E71267"/>
    <w:rsid w:val="00E71A36"/>
    <w:rsid w:val="00E73F87"/>
    <w:rsid w:val="00E7677C"/>
    <w:rsid w:val="00E9334F"/>
    <w:rsid w:val="00EA7DC7"/>
    <w:rsid w:val="00EB7DAF"/>
    <w:rsid w:val="00EB7F17"/>
    <w:rsid w:val="00ED42A2"/>
    <w:rsid w:val="00ED5D15"/>
    <w:rsid w:val="00EE16F9"/>
    <w:rsid w:val="00EE1CA3"/>
    <w:rsid w:val="00EE3D68"/>
    <w:rsid w:val="00EF2553"/>
    <w:rsid w:val="00EF5396"/>
    <w:rsid w:val="00EF7BFF"/>
    <w:rsid w:val="00F20F8F"/>
    <w:rsid w:val="00F47A8E"/>
    <w:rsid w:val="00F6796E"/>
    <w:rsid w:val="00F71C97"/>
    <w:rsid w:val="00F82C5A"/>
    <w:rsid w:val="00F931CE"/>
    <w:rsid w:val="00F94624"/>
    <w:rsid w:val="00F95629"/>
    <w:rsid w:val="00F97624"/>
    <w:rsid w:val="00FC203A"/>
    <w:rsid w:val="00FC6833"/>
    <w:rsid w:val="00FE2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95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CEA"/>
    <w:pPr>
      <w:widowControl w:val="0"/>
      <w:jc w:val="both"/>
    </w:pPr>
  </w:style>
  <w:style w:type="paragraph" w:styleId="Heading1">
    <w:name w:val="heading 1"/>
    <w:basedOn w:val="Normal"/>
    <w:next w:val="Normal"/>
    <w:qFormat/>
    <w:rsid w:val="00583CEA"/>
    <w:pPr>
      <w:keepNext/>
      <w:spacing w:before="240" w:after="60"/>
      <w:outlineLvl w:val="0"/>
    </w:pPr>
    <w:rPr>
      <w:rFonts w:ascii="Arial" w:hAnsi="Arial"/>
      <w:b/>
      <w:kern w:val="32"/>
      <w:sz w:val="32"/>
    </w:rPr>
  </w:style>
  <w:style w:type="paragraph" w:styleId="Heading2">
    <w:name w:val="heading 2"/>
    <w:basedOn w:val="Normal"/>
    <w:next w:val="Normal"/>
    <w:qFormat/>
    <w:rsid w:val="00583CEA"/>
    <w:pPr>
      <w:keepNext/>
      <w:spacing w:before="240" w:after="60"/>
      <w:outlineLvl w:val="1"/>
    </w:pPr>
    <w:rPr>
      <w:rFonts w:ascii="Arial" w:hAnsi="Arial"/>
      <w:b/>
      <w:i/>
      <w:sz w:val="28"/>
    </w:rPr>
  </w:style>
  <w:style w:type="paragraph" w:styleId="Heading3">
    <w:name w:val="heading 3"/>
    <w:basedOn w:val="Normal"/>
    <w:next w:val="Normal"/>
    <w:link w:val="Heading3Char"/>
    <w:qFormat/>
    <w:rsid w:val="00583CEA"/>
    <w:pPr>
      <w:keepNext/>
      <w:spacing w:before="240" w:after="60"/>
      <w:outlineLvl w:val="2"/>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semiHidden/>
    <w:rsid w:val="00583CEA"/>
    <w:rPr>
      <w:sz w:val="16"/>
    </w:rPr>
  </w:style>
  <w:style w:type="character" w:styleId="FootnoteReference">
    <w:name w:val="footnote reference"/>
    <w:basedOn w:val="DefaultParagraphFont"/>
    <w:semiHidden/>
    <w:rsid w:val="00583CEA"/>
    <w:rPr>
      <w:sz w:val="20"/>
      <w:vertAlign w:val="superscript"/>
    </w:rPr>
  </w:style>
  <w:style w:type="character" w:styleId="Hyperlink">
    <w:name w:val="Hyperlink"/>
    <w:basedOn w:val="DefaultParagraphFont"/>
    <w:rsid w:val="00583CEA"/>
    <w:rPr>
      <w:color w:val="0000FF"/>
      <w:u w:val="single"/>
    </w:rPr>
  </w:style>
  <w:style w:type="paragraph" w:styleId="TOC1">
    <w:name w:val="toc 1"/>
    <w:next w:val="Normal"/>
    <w:uiPriority w:val="39"/>
    <w:semiHidden/>
    <w:rsid w:val="00C1257C"/>
    <w:pPr>
      <w:tabs>
        <w:tab w:val="right" w:leader="dot" w:pos="4867"/>
      </w:tabs>
    </w:pPr>
    <w:rPr>
      <w:b/>
      <w:smallCaps/>
      <w:noProof/>
    </w:rPr>
  </w:style>
  <w:style w:type="paragraph" w:customStyle="1" w:styleId="ieeehead">
    <w:name w:val="ieeehead"/>
    <w:basedOn w:val="Normal"/>
    <w:autoRedefine/>
    <w:rsid w:val="003016C3"/>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rsid w:val="00583CEA"/>
    <w:pPr>
      <w:ind w:left="200"/>
    </w:pPr>
  </w:style>
  <w:style w:type="paragraph" w:styleId="Footer">
    <w:name w:val="footer"/>
    <w:basedOn w:val="Normal"/>
    <w:rsid w:val="00583CEA"/>
    <w:pPr>
      <w:tabs>
        <w:tab w:val="center" w:pos="4320"/>
        <w:tab w:val="right" w:pos="8640"/>
      </w:tabs>
    </w:pPr>
  </w:style>
  <w:style w:type="paragraph" w:customStyle="1" w:styleId="IEEETitle">
    <w:name w:val="IEEETitle"/>
    <w:basedOn w:val="Normal"/>
    <w:rsid w:val="00583CEA"/>
    <w:pPr>
      <w:suppressAutoHyphens/>
      <w:spacing w:line="264" w:lineRule="auto"/>
      <w:jc w:val="center"/>
    </w:pPr>
    <w:rPr>
      <w:b/>
      <w:sz w:val="40"/>
    </w:rPr>
  </w:style>
  <w:style w:type="paragraph" w:customStyle="1" w:styleId="IEEEAuthor">
    <w:name w:val="IEEEAuthor"/>
    <w:basedOn w:val="Normal"/>
    <w:rsid w:val="00583CEA"/>
    <w:pPr>
      <w:suppressAutoHyphens/>
      <w:spacing w:line="220" w:lineRule="exact"/>
      <w:jc w:val="center"/>
    </w:pPr>
  </w:style>
  <w:style w:type="paragraph" w:customStyle="1" w:styleId="Equation">
    <w:name w:val="Equation"/>
    <w:basedOn w:val="Normal"/>
    <w:rsid w:val="00583CEA"/>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rsid w:val="00583CEA"/>
    <w:pPr>
      <w:widowControl/>
      <w:spacing w:after="240"/>
    </w:pPr>
  </w:style>
  <w:style w:type="paragraph" w:customStyle="1" w:styleId="IEEEsubhead">
    <w:name w:val="IEEEsubhead"/>
    <w:basedOn w:val="Normal"/>
    <w:rsid w:val="00583CEA"/>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sid w:val="00583CEA"/>
    <w:rPr>
      <w:rFonts w:ascii="Times New Roman" w:hAnsi="Times New Roman"/>
      <w:sz w:val="20"/>
    </w:rPr>
  </w:style>
  <w:style w:type="paragraph" w:customStyle="1" w:styleId="ieeeTableOfContents">
    <w:name w:val="ieeeTableOfContents"/>
    <w:basedOn w:val="ieeenormal"/>
    <w:rsid w:val="00583CEA"/>
    <w:pPr>
      <w:spacing w:after="120"/>
      <w:jc w:val="center"/>
    </w:pPr>
    <w:rPr>
      <w:b/>
      <w:smallCaps/>
    </w:rPr>
  </w:style>
  <w:style w:type="paragraph" w:customStyle="1" w:styleId="ieeelist">
    <w:name w:val="ieeelist"/>
    <w:basedOn w:val="ieeenormal"/>
    <w:rsid w:val="00583CEA"/>
    <w:pPr>
      <w:numPr>
        <w:numId w:val="1"/>
      </w:numPr>
      <w:spacing w:after="200"/>
    </w:pPr>
  </w:style>
  <w:style w:type="paragraph" w:styleId="TOC3">
    <w:name w:val="toc 3"/>
    <w:basedOn w:val="Normal"/>
    <w:next w:val="Normal"/>
    <w:autoRedefine/>
    <w:semiHidden/>
    <w:rsid w:val="00583CEA"/>
    <w:pPr>
      <w:ind w:left="400"/>
    </w:pPr>
  </w:style>
  <w:style w:type="paragraph" w:styleId="TOC4">
    <w:name w:val="toc 4"/>
    <w:basedOn w:val="Normal"/>
    <w:next w:val="Normal"/>
    <w:autoRedefine/>
    <w:semiHidden/>
    <w:rsid w:val="00583CEA"/>
    <w:pPr>
      <w:ind w:left="600"/>
    </w:pPr>
  </w:style>
  <w:style w:type="paragraph" w:customStyle="1" w:styleId="ieeeReferenceText">
    <w:name w:val="ieeeReferenceText"/>
    <w:basedOn w:val="ieeenormal"/>
    <w:rsid w:val="00583CEA"/>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rsid w:val="00583CEA"/>
    <w:pPr>
      <w:ind w:left="800"/>
    </w:pPr>
  </w:style>
  <w:style w:type="paragraph" w:styleId="TOC6">
    <w:name w:val="toc 6"/>
    <w:basedOn w:val="Normal"/>
    <w:next w:val="Normal"/>
    <w:autoRedefine/>
    <w:semiHidden/>
    <w:rsid w:val="00583CEA"/>
    <w:pPr>
      <w:ind w:left="1000"/>
    </w:pPr>
  </w:style>
  <w:style w:type="paragraph" w:styleId="TOC7">
    <w:name w:val="toc 7"/>
    <w:basedOn w:val="Normal"/>
    <w:next w:val="Normal"/>
    <w:autoRedefine/>
    <w:semiHidden/>
    <w:rsid w:val="00583CEA"/>
    <w:pPr>
      <w:ind w:left="1200"/>
    </w:pPr>
  </w:style>
  <w:style w:type="paragraph" w:styleId="TOC8">
    <w:name w:val="toc 8"/>
    <w:basedOn w:val="Normal"/>
    <w:next w:val="Normal"/>
    <w:autoRedefine/>
    <w:semiHidden/>
    <w:rsid w:val="00583CEA"/>
    <w:pPr>
      <w:ind w:left="1400"/>
    </w:pPr>
  </w:style>
  <w:style w:type="paragraph" w:styleId="TOC9">
    <w:name w:val="toc 9"/>
    <w:basedOn w:val="Normal"/>
    <w:next w:val="Normal"/>
    <w:autoRedefine/>
    <w:semiHidden/>
    <w:rsid w:val="00583CEA"/>
    <w:pPr>
      <w:ind w:left="1600"/>
    </w:pPr>
  </w:style>
  <w:style w:type="paragraph" w:styleId="BodyTextIndent">
    <w:name w:val="Body Text Indent"/>
    <w:basedOn w:val="Normal"/>
    <w:rsid w:val="00583CEA"/>
    <w:pPr>
      <w:widowControl/>
      <w:tabs>
        <w:tab w:val="left" w:pos="360"/>
        <w:tab w:val="right" w:leader="dot" w:pos="4572"/>
      </w:tabs>
      <w:suppressAutoHyphens/>
      <w:ind w:left="360"/>
    </w:pPr>
  </w:style>
  <w:style w:type="paragraph" w:styleId="BodyText">
    <w:name w:val="Body Text"/>
    <w:basedOn w:val="Normal"/>
    <w:rsid w:val="00583CEA"/>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sid w:val="00583CEA"/>
    <w:rPr>
      <w:color w:val="800080"/>
      <w:u w:val="single"/>
    </w:rPr>
  </w:style>
  <w:style w:type="table" w:styleId="TableGrid">
    <w:name w:val="Table Grid"/>
    <w:basedOn w:val="TableNormal"/>
    <w:rsid w:val="005E6F4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583CEA"/>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9B7D26"/>
    <w:pPr>
      <w:widowControl/>
      <w:ind w:left="720"/>
      <w:contextualSpacing/>
      <w:jc w:val="left"/>
    </w:pPr>
    <w:rPr>
      <w:rFonts w:asciiTheme="minorHAnsi" w:eastAsiaTheme="minorHAnsi" w:hAnsiTheme="minorHAnsi" w:cstheme="minorBidi"/>
      <w:sz w:val="24"/>
      <w:szCs w:val="24"/>
    </w:rPr>
  </w:style>
  <w:style w:type="table" w:customStyle="1" w:styleId="MediumGrid31">
    <w:name w:val="Medium Grid 31"/>
    <w:basedOn w:val="TableNormal"/>
    <w:uiPriority w:val="69"/>
    <w:rsid w:val="009F730A"/>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9F730A"/>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otnoteTextChar">
    <w:name w:val="Footnote Text Char"/>
    <w:basedOn w:val="DefaultParagraphFont"/>
    <w:link w:val="FootnoteText"/>
    <w:semiHidden/>
    <w:rsid w:val="00AC7A23"/>
    <w:rPr>
      <w:sz w:val="16"/>
    </w:rPr>
  </w:style>
  <w:style w:type="paragraph" w:styleId="Header">
    <w:name w:val="header"/>
    <w:basedOn w:val="Normal"/>
    <w:link w:val="HeaderChar"/>
    <w:rsid w:val="00EA7DC7"/>
    <w:pPr>
      <w:tabs>
        <w:tab w:val="center" w:pos="4680"/>
        <w:tab w:val="right" w:pos="9360"/>
      </w:tabs>
    </w:pPr>
  </w:style>
  <w:style w:type="character" w:customStyle="1" w:styleId="HeaderChar">
    <w:name w:val="Header Char"/>
    <w:basedOn w:val="DefaultParagraphFont"/>
    <w:link w:val="Header"/>
    <w:rsid w:val="00EA7D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hyperlink" Target="http://zone.ni.com/devzone/cda/tut/p/id/2856"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zone.ni.com/devzone/cda/tut/p/id/7444" TargetMode="External"/><Relationship Id="rId34" Type="http://schemas.openxmlformats.org/officeDocument/2006/relationships/image" Target="media/image19.gif"/><Relationship Id="rId35" Type="http://schemas.openxmlformats.org/officeDocument/2006/relationships/image" Target="media/image20.png"/><Relationship Id="rId36" Type="http://schemas.openxmlformats.org/officeDocument/2006/relationships/image" Target="media/image21.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image" Target="media/image22.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5903</Words>
  <Characters>33650</Characters>
  <Application>Microsoft Macintosh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Author’s Instructions for the 2011 IEEE Aerospace Conference</vt:lpstr>
    </vt:vector>
  </TitlesOfParts>
  <Company>GEB Software Technologies</Company>
  <LinksUpToDate>false</LinksUpToDate>
  <CharactersWithSpaces>39475</CharactersWithSpaces>
  <SharedDoc>false</SharedDoc>
  <HLinks>
    <vt:vector size="192" baseType="variant">
      <vt:variant>
        <vt:i4>7929937</vt:i4>
      </vt:variant>
      <vt:variant>
        <vt:i4>160</vt:i4>
      </vt:variant>
      <vt:variant>
        <vt:i4>0</vt:i4>
      </vt:variant>
      <vt:variant>
        <vt:i4>5</vt:i4>
      </vt:variant>
      <vt:variant>
        <vt:lpwstr>http://www.aeroconf.org/2008_web/Frequently Asked Questions.doc</vt:lpwstr>
      </vt:variant>
      <vt:variant>
        <vt:lpwstr/>
      </vt:variant>
      <vt:variant>
        <vt:i4>4587611</vt:i4>
      </vt:variant>
      <vt:variant>
        <vt:i4>157</vt:i4>
      </vt:variant>
      <vt:variant>
        <vt:i4>0</vt:i4>
      </vt:variant>
      <vt:variant>
        <vt:i4>5</vt:i4>
      </vt:variant>
      <vt:variant>
        <vt:lpwstr>http://www.aeroconf.org/</vt:lpwstr>
      </vt:variant>
      <vt:variant>
        <vt:lpwstr/>
      </vt:variant>
      <vt:variant>
        <vt:i4>7274575</vt:i4>
      </vt:variant>
      <vt:variant>
        <vt:i4>154</vt:i4>
      </vt:variant>
      <vt:variant>
        <vt:i4>0</vt:i4>
      </vt:variant>
      <vt:variant>
        <vt:i4>5</vt:i4>
      </vt:variant>
      <vt:variant>
        <vt:lpwstr>mailto:ieeeregistrar@earthlink.net</vt:lpwstr>
      </vt:variant>
      <vt:variant>
        <vt:lpwstr/>
      </vt:variant>
      <vt:variant>
        <vt:i4>4587611</vt:i4>
      </vt:variant>
      <vt:variant>
        <vt:i4>151</vt:i4>
      </vt:variant>
      <vt:variant>
        <vt:i4>0</vt:i4>
      </vt:variant>
      <vt:variant>
        <vt:i4>5</vt:i4>
      </vt:variant>
      <vt:variant>
        <vt:lpwstr>http://www.aeroconf.org/</vt:lpwstr>
      </vt:variant>
      <vt:variant>
        <vt:lpwstr/>
      </vt:variant>
      <vt:variant>
        <vt:i4>1835059</vt:i4>
      </vt:variant>
      <vt:variant>
        <vt:i4>148</vt:i4>
      </vt:variant>
      <vt:variant>
        <vt:i4>0</vt:i4>
      </vt:variant>
      <vt:variant>
        <vt:i4>5</vt:i4>
      </vt:variant>
      <vt:variant>
        <vt:lpwstr>mailto:chpickman@msn.com</vt:lpwstr>
      </vt:variant>
      <vt:variant>
        <vt:lpwstr/>
      </vt:variant>
      <vt:variant>
        <vt:i4>5570667</vt:i4>
      </vt:variant>
      <vt:variant>
        <vt:i4>144</vt:i4>
      </vt:variant>
      <vt:variant>
        <vt:i4>0</vt:i4>
      </vt:variant>
      <vt:variant>
        <vt:i4>5</vt:i4>
      </vt:variant>
      <vt:variant>
        <vt:lpwstr>mailto:rsandberg@aeroconf.org</vt:lpwstr>
      </vt:variant>
      <vt:variant>
        <vt:lpwstr/>
      </vt:variant>
      <vt:variant>
        <vt:i4>262188</vt:i4>
      </vt:variant>
      <vt:variant>
        <vt:i4>142</vt:i4>
      </vt:variant>
      <vt:variant>
        <vt:i4>0</vt:i4>
      </vt:variant>
      <vt:variant>
        <vt:i4>5</vt:i4>
      </vt:variant>
      <vt:variant>
        <vt:lpwstr>mailto:Roarks@cheapdirt.com</vt:lpwstr>
      </vt:variant>
      <vt:variant>
        <vt:lpwstr/>
      </vt:variant>
      <vt:variant>
        <vt:i4>4587611</vt:i4>
      </vt:variant>
      <vt:variant>
        <vt:i4>139</vt:i4>
      </vt:variant>
      <vt:variant>
        <vt:i4>0</vt:i4>
      </vt:variant>
      <vt:variant>
        <vt:i4>5</vt:i4>
      </vt:variant>
      <vt:variant>
        <vt:lpwstr>http://www.aeroconf.org/</vt:lpwstr>
      </vt:variant>
      <vt:variant>
        <vt:lpwstr/>
      </vt:variant>
      <vt:variant>
        <vt:i4>7929937</vt:i4>
      </vt:variant>
      <vt:variant>
        <vt:i4>136</vt:i4>
      </vt:variant>
      <vt:variant>
        <vt:i4>0</vt:i4>
      </vt:variant>
      <vt:variant>
        <vt:i4>5</vt:i4>
      </vt:variant>
      <vt:variant>
        <vt:lpwstr>http://www.aeroconf.org/2008_web/Frequently Asked Questions.doc</vt:lpwstr>
      </vt:variant>
      <vt:variant>
        <vt:lpwstr/>
      </vt:variant>
      <vt:variant>
        <vt:i4>1179674</vt:i4>
      </vt:variant>
      <vt:variant>
        <vt:i4>121</vt:i4>
      </vt:variant>
      <vt:variant>
        <vt:i4>0</vt:i4>
      </vt:variant>
      <vt:variant>
        <vt:i4>5</vt:i4>
      </vt:variant>
      <vt:variant>
        <vt:lpwstr>http://www.mathtype.com/en/products/mathtype/</vt:lpwstr>
      </vt:variant>
      <vt:variant>
        <vt:lpwstr/>
      </vt:variant>
      <vt:variant>
        <vt:i4>3014743</vt:i4>
      </vt:variant>
      <vt:variant>
        <vt:i4>98</vt:i4>
      </vt:variant>
      <vt:variant>
        <vt:i4>0</vt:i4>
      </vt:variant>
      <vt:variant>
        <vt:i4>5</vt:i4>
      </vt:variant>
      <vt:variant>
        <vt:lpwstr>mailto:richard.l.mattingly@jpl.nasa.gov</vt:lpwstr>
      </vt:variant>
      <vt:variant>
        <vt:lpwstr/>
      </vt:variant>
      <vt:variant>
        <vt:i4>6488149</vt:i4>
      </vt:variant>
      <vt:variant>
        <vt:i4>96</vt:i4>
      </vt:variant>
      <vt:variant>
        <vt:i4>0</vt:i4>
      </vt:variant>
      <vt:variant>
        <vt:i4>5</vt:i4>
      </vt:variant>
      <vt:variant>
        <vt:lpwstr>mailto:sohrab.mobasser@jpl.nasa.gov</vt:lpwstr>
      </vt:variant>
      <vt:variant>
        <vt:lpwstr/>
      </vt:variant>
      <vt:variant>
        <vt:i4>2949199</vt:i4>
      </vt:variant>
      <vt:variant>
        <vt:i4>93</vt:i4>
      </vt:variant>
      <vt:variant>
        <vt:i4>0</vt:i4>
      </vt:variant>
      <vt:variant>
        <vt:i4>5</vt:i4>
      </vt:variant>
      <vt:variant>
        <vt:lpwstr>mailto:karen.profet@aero.org</vt:lpwstr>
      </vt:variant>
      <vt:variant>
        <vt:lpwstr/>
      </vt:variant>
      <vt:variant>
        <vt:i4>524328</vt:i4>
      </vt:variant>
      <vt:variant>
        <vt:i4>90</vt:i4>
      </vt:variant>
      <vt:variant>
        <vt:i4>0</vt:i4>
      </vt:variant>
      <vt:variant>
        <vt:i4>5</vt:i4>
      </vt:variant>
      <vt:variant>
        <vt:lpwstr>mailto:montemerlo@gmail.com</vt:lpwstr>
      </vt:variant>
      <vt:variant>
        <vt:lpwstr/>
      </vt:variant>
      <vt:variant>
        <vt:i4>1704050</vt:i4>
      </vt:variant>
      <vt:variant>
        <vt:i4>87</vt:i4>
      </vt:variant>
      <vt:variant>
        <vt:i4>0</vt:i4>
      </vt:variant>
      <vt:variant>
        <vt:i4>5</vt:i4>
      </vt:variant>
      <vt:variant>
        <vt:lpwstr>mailto:edbryan@alumni.caltech.edu</vt:lpwstr>
      </vt:variant>
      <vt:variant>
        <vt:lpwstr/>
      </vt:variant>
      <vt:variant>
        <vt:i4>393226</vt:i4>
      </vt:variant>
      <vt:variant>
        <vt:i4>84</vt:i4>
      </vt:variant>
      <vt:variant>
        <vt:i4>0</vt:i4>
      </vt:variant>
      <vt:variant>
        <vt:i4>5</vt:i4>
      </vt:variant>
      <vt:variant>
        <vt:lpwstr>http://www.aeroconf.org/cgi-bin/autharea/statusupload.asp</vt:lpwstr>
      </vt:variant>
      <vt:variant>
        <vt:lpwstr/>
      </vt:variant>
      <vt:variant>
        <vt:i4>4587611</vt:i4>
      </vt:variant>
      <vt:variant>
        <vt:i4>81</vt:i4>
      </vt:variant>
      <vt:variant>
        <vt:i4>0</vt:i4>
      </vt:variant>
      <vt:variant>
        <vt:i4>5</vt:i4>
      </vt:variant>
      <vt:variant>
        <vt:lpwstr>http://www.aeroconf.org/</vt:lpwstr>
      </vt:variant>
      <vt:variant>
        <vt:lpwstr/>
      </vt:variant>
      <vt:variant>
        <vt:i4>4587611</vt:i4>
      </vt:variant>
      <vt:variant>
        <vt:i4>75</vt:i4>
      </vt:variant>
      <vt:variant>
        <vt:i4>0</vt:i4>
      </vt:variant>
      <vt:variant>
        <vt:i4>5</vt:i4>
      </vt:variant>
      <vt:variant>
        <vt:lpwstr>http://www.aeroconf.org/</vt:lpwstr>
      </vt:variant>
      <vt:variant>
        <vt:lpwstr/>
      </vt:variant>
      <vt:variant>
        <vt:i4>2228252</vt:i4>
      </vt:variant>
      <vt:variant>
        <vt:i4>72</vt:i4>
      </vt:variant>
      <vt:variant>
        <vt:i4>0</vt:i4>
      </vt:variant>
      <vt:variant>
        <vt:i4>5</vt:i4>
      </vt:variant>
      <vt:variant>
        <vt:lpwstr>mailto:itar@ieee.org</vt:lpwstr>
      </vt:variant>
      <vt:variant>
        <vt:lpwstr/>
      </vt:variant>
      <vt:variant>
        <vt:i4>1572913</vt:i4>
      </vt:variant>
      <vt:variant>
        <vt:i4>65</vt:i4>
      </vt:variant>
      <vt:variant>
        <vt:i4>0</vt:i4>
      </vt:variant>
      <vt:variant>
        <vt:i4>5</vt:i4>
      </vt:variant>
      <vt:variant>
        <vt:lpwstr/>
      </vt:variant>
      <vt:variant>
        <vt:lpwstr>_Toc193615254</vt:lpwstr>
      </vt:variant>
      <vt:variant>
        <vt:i4>1572913</vt:i4>
      </vt:variant>
      <vt:variant>
        <vt:i4>59</vt:i4>
      </vt:variant>
      <vt:variant>
        <vt:i4>0</vt:i4>
      </vt:variant>
      <vt:variant>
        <vt:i4>5</vt:i4>
      </vt:variant>
      <vt:variant>
        <vt:lpwstr/>
      </vt:variant>
      <vt:variant>
        <vt:lpwstr>_Toc193615253</vt:lpwstr>
      </vt:variant>
      <vt:variant>
        <vt:i4>1572913</vt:i4>
      </vt:variant>
      <vt:variant>
        <vt:i4>53</vt:i4>
      </vt:variant>
      <vt:variant>
        <vt:i4>0</vt:i4>
      </vt:variant>
      <vt:variant>
        <vt:i4>5</vt:i4>
      </vt:variant>
      <vt:variant>
        <vt:lpwstr/>
      </vt:variant>
      <vt:variant>
        <vt:lpwstr>_Toc193615252</vt:lpwstr>
      </vt:variant>
      <vt:variant>
        <vt:i4>1572913</vt:i4>
      </vt:variant>
      <vt:variant>
        <vt:i4>47</vt:i4>
      </vt:variant>
      <vt:variant>
        <vt:i4>0</vt:i4>
      </vt:variant>
      <vt:variant>
        <vt:i4>5</vt:i4>
      </vt:variant>
      <vt:variant>
        <vt:lpwstr/>
      </vt:variant>
      <vt:variant>
        <vt:lpwstr>_Toc193615251</vt:lpwstr>
      </vt:variant>
      <vt:variant>
        <vt:i4>1572913</vt:i4>
      </vt:variant>
      <vt:variant>
        <vt:i4>41</vt:i4>
      </vt:variant>
      <vt:variant>
        <vt:i4>0</vt:i4>
      </vt:variant>
      <vt:variant>
        <vt:i4>5</vt:i4>
      </vt:variant>
      <vt:variant>
        <vt:lpwstr/>
      </vt:variant>
      <vt:variant>
        <vt:lpwstr>_Toc193615250</vt:lpwstr>
      </vt:variant>
      <vt:variant>
        <vt:i4>1638449</vt:i4>
      </vt:variant>
      <vt:variant>
        <vt:i4>35</vt:i4>
      </vt:variant>
      <vt:variant>
        <vt:i4>0</vt:i4>
      </vt:variant>
      <vt:variant>
        <vt:i4>5</vt:i4>
      </vt:variant>
      <vt:variant>
        <vt:lpwstr/>
      </vt:variant>
      <vt:variant>
        <vt:lpwstr>_Toc193615249</vt:lpwstr>
      </vt:variant>
      <vt:variant>
        <vt:i4>1638449</vt:i4>
      </vt:variant>
      <vt:variant>
        <vt:i4>29</vt:i4>
      </vt:variant>
      <vt:variant>
        <vt:i4>0</vt:i4>
      </vt:variant>
      <vt:variant>
        <vt:i4>5</vt:i4>
      </vt:variant>
      <vt:variant>
        <vt:lpwstr/>
      </vt:variant>
      <vt:variant>
        <vt:lpwstr>_Toc193615248</vt:lpwstr>
      </vt:variant>
      <vt:variant>
        <vt:i4>1638449</vt:i4>
      </vt:variant>
      <vt:variant>
        <vt:i4>23</vt:i4>
      </vt:variant>
      <vt:variant>
        <vt:i4>0</vt:i4>
      </vt:variant>
      <vt:variant>
        <vt:i4>5</vt:i4>
      </vt:variant>
      <vt:variant>
        <vt:lpwstr/>
      </vt:variant>
      <vt:variant>
        <vt:lpwstr>_Toc193615247</vt:lpwstr>
      </vt:variant>
      <vt:variant>
        <vt:i4>1638449</vt:i4>
      </vt:variant>
      <vt:variant>
        <vt:i4>17</vt:i4>
      </vt:variant>
      <vt:variant>
        <vt:i4>0</vt:i4>
      </vt:variant>
      <vt:variant>
        <vt:i4>5</vt:i4>
      </vt:variant>
      <vt:variant>
        <vt:lpwstr/>
      </vt:variant>
      <vt:variant>
        <vt:lpwstr>_Toc193615246</vt:lpwstr>
      </vt:variant>
      <vt:variant>
        <vt:i4>1638449</vt:i4>
      </vt:variant>
      <vt:variant>
        <vt:i4>11</vt:i4>
      </vt:variant>
      <vt:variant>
        <vt:i4>0</vt:i4>
      </vt:variant>
      <vt:variant>
        <vt:i4>5</vt:i4>
      </vt:variant>
      <vt:variant>
        <vt:lpwstr/>
      </vt:variant>
      <vt:variant>
        <vt:lpwstr>_Toc193615245</vt:lpwstr>
      </vt:variant>
      <vt:variant>
        <vt:i4>2228250</vt:i4>
      </vt:variant>
      <vt:variant>
        <vt:i4>6</vt:i4>
      </vt:variant>
      <vt:variant>
        <vt:i4>0</vt:i4>
      </vt:variant>
      <vt:variant>
        <vt:i4>5</vt:i4>
      </vt:variant>
      <vt:variant>
        <vt:lpwstr>http://www.aeroconf.org/cgi-bin/autharea/download_area-1.htm</vt:lpwstr>
      </vt:variant>
      <vt:variant>
        <vt:lpwstr/>
      </vt:variant>
      <vt:variant>
        <vt:i4>4587611</vt:i4>
      </vt:variant>
      <vt:variant>
        <vt:i4>3</vt:i4>
      </vt:variant>
      <vt:variant>
        <vt:i4>0</vt:i4>
      </vt:variant>
      <vt:variant>
        <vt:i4>5</vt:i4>
      </vt:variant>
      <vt:variant>
        <vt:lpwstr>http://www.aeroconf.org/</vt:lpwstr>
      </vt:variant>
      <vt:variant>
        <vt:lpwstr/>
      </vt:variant>
      <vt:variant>
        <vt:i4>3145745</vt:i4>
      </vt:variant>
      <vt:variant>
        <vt:i4>0</vt:i4>
      </vt:variant>
      <vt:variant>
        <vt:i4>0</vt:i4>
      </vt:variant>
      <vt:variant>
        <vt:i4>5</vt:i4>
      </vt:variant>
      <vt:variant>
        <vt:lpwstr>mailto:edbryan@aeroconf.org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of the Reconfigurable Self-Healing eDNA Architecture in an Embedded System and Evaluation of It using a Fourier Transform Spectrometer Instrument Application</dc:title>
  <dc:subject>Style templates for papers and conference instructions</dc:subject>
  <dc:creator>Ed Bryan</dc:creator>
  <cp:lastModifiedBy>Michael Reibel Boesen</cp:lastModifiedBy>
  <cp:revision>31</cp:revision>
  <cp:lastPrinted>2011-01-05T12:25:00Z</cp:lastPrinted>
  <dcterms:created xsi:type="dcterms:W3CDTF">2010-10-26T22:09:00Z</dcterms:created>
  <dcterms:modified xsi:type="dcterms:W3CDTF">2011-01-06T11:31:00Z</dcterms:modified>
</cp:coreProperties>
</file>